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E81CE" w14:textId="77777777" w:rsidR="005227ED" w:rsidRDefault="67125163" w:rsidP="0089247E">
      <w:pPr>
        <w:pStyle w:val="DocumentSubtitle"/>
        <w:jc w:val="center"/>
        <w:rPr>
          <w:rFonts w:ascii="Gill Sans MT" w:hAnsi="Gill Sans MT"/>
        </w:rPr>
      </w:pPr>
      <w:r w:rsidRPr="7B42CFE1">
        <w:rPr>
          <w:rFonts w:ascii="Gill Sans MT" w:hAnsi="Gill Sans MT"/>
        </w:rPr>
        <w:t>Terms of Reference for</w:t>
      </w:r>
    </w:p>
    <w:p w14:paraId="1C24AF2F" w14:textId="13EF7E5F" w:rsidR="0089247E" w:rsidRPr="002D636B" w:rsidRDefault="67125163" w:rsidP="0089247E">
      <w:pPr>
        <w:pStyle w:val="DocumentSubtitle"/>
        <w:jc w:val="center"/>
        <w:rPr>
          <w:rFonts w:ascii="Gill Sans MT" w:hAnsi="Gill Sans MT"/>
          <w:color w:val="auto"/>
        </w:rPr>
      </w:pPr>
      <w:r w:rsidRPr="002D636B">
        <w:rPr>
          <w:rFonts w:ascii="Gill Sans MT" w:hAnsi="Gill Sans MT"/>
          <w:color w:val="auto"/>
        </w:rPr>
        <w:t xml:space="preserve"> </w:t>
      </w:r>
      <w:r w:rsidR="005227ED" w:rsidRPr="002D636B">
        <w:rPr>
          <w:rFonts w:ascii="Gill Sans MT" w:hAnsi="Gill Sans MT"/>
          <w:color w:val="auto"/>
          <w:lang w:eastAsia="zh-CN"/>
        </w:rPr>
        <w:t>Cost</w:t>
      </w:r>
      <w:r w:rsidR="00A06D3D" w:rsidRPr="002D636B">
        <w:rPr>
          <w:rFonts w:ascii="Gill Sans MT" w:hAnsi="Gill Sans MT"/>
          <w:color w:val="auto"/>
        </w:rPr>
        <w:t>-</w:t>
      </w:r>
      <w:r w:rsidR="005227ED" w:rsidRPr="002D636B">
        <w:rPr>
          <w:rFonts w:ascii="Gill Sans MT" w:hAnsi="Gill Sans MT"/>
          <w:color w:val="auto"/>
          <w:lang w:eastAsia="zh-CN"/>
        </w:rPr>
        <w:t>Effective</w:t>
      </w:r>
      <w:r w:rsidR="00C7561F" w:rsidRPr="002D636B">
        <w:rPr>
          <w:rFonts w:ascii="Gill Sans MT" w:hAnsi="Gill Sans MT"/>
          <w:color w:val="auto"/>
          <w:lang w:eastAsia="zh-CN"/>
        </w:rPr>
        <w:t>ness</w:t>
      </w:r>
      <w:r w:rsidR="005227ED" w:rsidRPr="002D636B">
        <w:rPr>
          <w:rFonts w:ascii="Gill Sans MT" w:hAnsi="Gill Sans MT"/>
          <w:color w:val="auto"/>
        </w:rPr>
        <w:t xml:space="preserve"> </w:t>
      </w:r>
      <w:r w:rsidR="005227ED" w:rsidRPr="002D636B">
        <w:rPr>
          <w:rFonts w:ascii="Gill Sans MT" w:hAnsi="Gill Sans MT"/>
          <w:color w:val="auto"/>
          <w:lang w:eastAsia="zh-CN"/>
        </w:rPr>
        <w:t>Analysis</w:t>
      </w:r>
      <w:r w:rsidR="005227ED" w:rsidRPr="002D636B">
        <w:rPr>
          <w:rFonts w:ascii="Gill Sans MT" w:hAnsi="Gill Sans MT"/>
          <w:color w:val="auto"/>
        </w:rPr>
        <w:t xml:space="preserve"> </w:t>
      </w:r>
      <w:r w:rsidR="005227ED" w:rsidRPr="002D636B">
        <w:rPr>
          <w:rFonts w:ascii="Gill Sans MT" w:hAnsi="Gill Sans MT"/>
          <w:color w:val="auto"/>
          <w:lang w:eastAsia="zh-CN"/>
        </w:rPr>
        <w:t>Research</w:t>
      </w:r>
    </w:p>
    <w:p w14:paraId="46616568" w14:textId="77777777" w:rsidR="0089247E" w:rsidRPr="002D636B" w:rsidRDefault="0089247E" w:rsidP="0089247E">
      <w:pPr>
        <w:pStyle w:val="DocumentDescription"/>
        <w:rPr>
          <w:rFonts w:ascii="Gill Sans MT" w:hAnsi="Gill Sans MT"/>
          <w:color w:val="auto"/>
        </w:rPr>
      </w:pPr>
    </w:p>
    <w:p w14:paraId="31894A9C" w14:textId="6D96904B" w:rsidR="0089247E" w:rsidRPr="002D636B" w:rsidRDefault="005227ED" w:rsidP="146B4505">
      <w:pPr>
        <w:pStyle w:val="DocumentDescription"/>
        <w:jc w:val="center"/>
        <w:rPr>
          <w:rFonts w:ascii="Gill Sans MT" w:hAnsi="Gill Sans MT"/>
          <w:color w:val="auto"/>
          <w:sz w:val="36"/>
          <w:szCs w:val="36"/>
        </w:rPr>
      </w:pPr>
      <w:r w:rsidRPr="002D636B">
        <w:rPr>
          <w:rFonts w:ascii="Gill Sans MT" w:hAnsi="Gill Sans MT"/>
          <w:b/>
          <w:color w:val="auto"/>
          <w:sz w:val="36"/>
          <w:szCs w:val="36"/>
        </w:rPr>
        <w:t>Respectful and Safe Homes for Children: Promote Positive Parenting for Migrant Families</w:t>
      </w:r>
      <w:r w:rsidR="00354FD0" w:rsidRPr="002D636B">
        <w:rPr>
          <w:rFonts w:ascii="Gill Sans MT" w:hAnsi="Gill Sans MT"/>
          <w:color w:val="auto"/>
          <w:sz w:val="36"/>
          <w:szCs w:val="36"/>
        </w:rPr>
        <w:t xml:space="preserve"> </w:t>
      </w:r>
      <w:r w:rsidR="00354FD0" w:rsidRPr="002D636B">
        <w:rPr>
          <w:rFonts w:ascii="Gill Sans MT" w:hAnsi="Gill Sans MT"/>
          <w:b/>
          <w:color w:val="auto"/>
          <w:sz w:val="36"/>
          <w:szCs w:val="36"/>
          <w:lang w:eastAsia="zh-CN"/>
        </w:rPr>
        <w:t>Project</w:t>
      </w:r>
    </w:p>
    <w:p w14:paraId="7B000115" w14:textId="2E4234CE" w:rsidR="0089247E" w:rsidRPr="002D636B" w:rsidRDefault="005227ED" w:rsidP="146B4505">
      <w:pPr>
        <w:pStyle w:val="DocumentDescription"/>
        <w:jc w:val="center"/>
        <w:rPr>
          <w:rFonts w:ascii="Gill Sans MT" w:hAnsi="Gill Sans MT"/>
          <w:color w:val="auto"/>
          <w:sz w:val="40"/>
          <w:szCs w:val="36"/>
        </w:rPr>
      </w:pPr>
      <w:r w:rsidRPr="002D636B">
        <w:rPr>
          <w:rFonts w:ascii="Gill Sans MT" w:hAnsi="Gill Sans MT"/>
          <w:color w:val="auto"/>
          <w:sz w:val="40"/>
          <w:szCs w:val="36"/>
          <w:lang w:eastAsia="zh-CN"/>
        </w:rPr>
        <w:t>March</w:t>
      </w:r>
      <w:r w:rsidRPr="002D636B">
        <w:rPr>
          <w:rFonts w:ascii="Gill Sans MT" w:hAnsi="Gill Sans MT"/>
          <w:color w:val="auto"/>
          <w:sz w:val="40"/>
          <w:szCs w:val="36"/>
        </w:rPr>
        <w:t xml:space="preserve"> 2022</w:t>
      </w:r>
    </w:p>
    <w:p w14:paraId="6EAB22A7" w14:textId="0ED9B836" w:rsidR="00B402B2" w:rsidRPr="00B45D28" w:rsidRDefault="00B402B2" w:rsidP="0089247E">
      <w:pPr>
        <w:jc w:val="both"/>
        <w:rPr>
          <w:rFonts w:ascii="Gill Sans MT" w:eastAsia="Gill Sans Infant Std" w:hAnsi="Gill Sans MT" w:cs="Gill Sans Infant Std"/>
          <w:color w:val="DA291C" w:themeColor="accent1"/>
          <w:sz w:val="20"/>
          <w:szCs w:val="20"/>
          <w:lang w:val="en-US"/>
        </w:rPr>
      </w:pPr>
    </w:p>
    <w:bookmarkStart w:id="0" w:name="_Toc61945680" w:displacedByCustomXml="next"/>
    <w:bookmarkStart w:id="1" w:name="_Toc98925520" w:displacedByCustomXml="next"/>
    <w:sdt>
      <w:sdtPr>
        <w:rPr>
          <w:rFonts w:asciiTheme="minorHAnsi" w:eastAsiaTheme="minorHAnsi" w:hAnsiTheme="minorHAnsi" w:cstheme="minorBidi"/>
          <w:bCs w:val="0"/>
          <w:caps w:val="0"/>
          <w:color w:val="2B579A"/>
          <w:sz w:val="22"/>
          <w:szCs w:val="22"/>
          <w:shd w:val="clear" w:color="auto" w:fill="E6E6E6"/>
        </w:rPr>
        <w:id w:val="1313299007"/>
        <w:docPartObj>
          <w:docPartGallery w:val="Table of Contents"/>
          <w:docPartUnique/>
        </w:docPartObj>
      </w:sdtPr>
      <w:sdtEndPr>
        <w:rPr>
          <w:rFonts w:eastAsia="宋体"/>
          <w:b/>
          <w:color w:val="000000" w:themeColor="text1"/>
          <w:shd w:val="clear" w:color="auto" w:fill="auto"/>
        </w:rPr>
      </w:sdtEndPr>
      <w:sdtContent>
        <w:p w14:paraId="5B3F901A" w14:textId="471C6F1B" w:rsidR="00B01459" w:rsidRPr="00B45D28" w:rsidRDefault="00882C60" w:rsidP="0089247E">
          <w:pPr>
            <w:pStyle w:val="1"/>
            <w:numPr>
              <w:ilvl w:val="0"/>
              <w:numId w:val="0"/>
            </w:numPr>
            <w:ind w:left="567" w:hanging="567"/>
          </w:pPr>
          <w:r w:rsidRPr="00B45D28">
            <w:t xml:space="preserve">Table of </w:t>
          </w:r>
          <w:r w:rsidR="00B01459" w:rsidRPr="00B45D28">
            <w:t>Contents</w:t>
          </w:r>
          <w:bookmarkEnd w:id="1"/>
          <w:bookmarkEnd w:id="0"/>
        </w:p>
        <w:p w14:paraId="3FEC3477" w14:textId="5FB0F946" w:rsidR="00394CF3" w:rsidRDefault="00595991">
          <w:pPr>
            <w:pStyle w:val="11"/>
            <w:rPr>
              <w:rFonts w:eastAsiaTheme="minorEastAsia"/>
              <w:noProof/>
              <w:color w:val="auto"/>
              <w:kern w:val="2"/>
              <w:sz w:val="21"/>
              <w:lang w:val="en-US" w:eastAsia="zh-CN"/>
            </w:rPr>
          </w:pPr>
          <w:r w:rsidRPr="00B45D28">
            <w:rPr>
              <w:rFonts w:ascii="Gill Sans MT" w:hAnsi="Gill Sans MT"/>
              <w:color w:val="2B579A"/>
              <w:shd w:val="clear" w:color="auto" w:fill="E6E6E6"/>
            </w:rPr>
            <w:fldChar w:fldCharType="begin"/>
          </w:r>
          <w:r w:rsidRPr="00B45D28">
            <w:rPr>
              <w:rFonts w:ascii="Gill Sans MT" w:hAnsi="Gill Sans MT"/>
              <w:noProof/>
              <w:shd w:val="clear" w:color="auto" w:fill="E6E6E6"/>
            </w:rPr>
            <w:instrText xml:space="preserve"> TOC \o "1-2" \h \z \u </w:instrText>
          </w:r>
          <w:r w:rsidRPr="00B45D28">
            <w:rPr>
              <w:rFonts w:ascii="Gill Sans MT" w:hAnsi="Gill Sans MT"/>
              <w:color w:val="2B579A"/>
              <w:shd w:val="clear" w:color="auto" w:fill="E6E6E6"/>
            </w:rPr>
            <w:fldChar w:fldCharType="separate"/>
          </w:r>
          <w:hyperlink w:anchor="_Toc98925520" w:history="1">
            <w:r w:rsidR="00394CF3" w:rsidRPr="0044614D">
              <w:rPr>
                <w:rStyle w:val="af2"/>
                <w:noProof/>
              </w:rPr>
              <w:t>Table of Contents</w:t>
            </w:r>
            <w:r w:rsidR="00394CF3">
              <w:rPr>
                <w:noProof/>
                <w:webHidden/>
              </w:rPr>
              <w:tab/>
            </w:r>
            <w:r w:rsidR="00394CF3">
              <w:rPr>
                <w:noProof/>
                <w:webHidden/>
              </w:rPr>
              <w:fldChar w:fldCharType="begin"/>
            </w:r>
            <w:r w:rsidR="00394CF3">
              <w:rPr>
                <w:noProof/>
                <w:webHidden/>
              </w:rPr>
              <w:instrText xml:space="preserve"> PAGEREF _Toc98925520 \h </w:instrText>
            </w:r>
            <w:r w:rsidR="00394CF3">
              <w:rPr>
                <w:noProof/>
                <w:webHidden/>
              </w:rPr>
            </w:r>
            <w:r w:rsidR="00394CF3">
              <w:rPr>
                <w:noProof/>
                <w:webHidden/>
              </w:rPr>
              <w:fldChar w:fldCharType="separate"/>
            </w:r>
            <w:r w:rsidR="00394CF3">
              <w:rPr>
                <w:noProof/>
                <w:webHidden/>
              </w:rPr>
              <w:t>0</w:t>
            </w:r>
            <w:r w:rsidR="00394CF3">
              <w:rPr>
                <w:noProof/>
                <w:webHidden/>
              </w:rPr>
              <w:fldChar w:fldCharType="end"/>
            </w:r>
          </w:hyperlink>
        </w:p>
        <w:p w14:paraId="63A58D4C" w14:textId="0A5CCFD0" w:rsidR="00394CF3" w:rsidRDefault="00B7352B">
          <w:pPr>
            <w:pStyle w:val="11"/>
            <w:rPr>
              <w:rFonts w:eastAsiaTheme="minorEastAsia"/>
              <w:noProof/>
              <w:color w:val="auto"/>
              <w:kern w:val="2"/>
              <w:sz w:val="21"/>
              <w:lang w:val="en-US" w:eastAsia="zh-CN"/>
            </w:rPr>
          </w:pPr>
          <w:hyperlink w:anchor="_Toc98925521" w:history="1">
            <w:r w:rsidR="00394CF3" w:rsidRPr="0044614D">
              <w:rPr>
                <w:rStyle w:val="af2"/>
                <w:noProof/>
              </w:rPr>
              <w:t>1.</w:t>
            </w:r>
            <w:r w:rsidR="00394CF3">
              <w:rPr>
                <w:rFonts w:eastAsiaTheme="minorEastAsia"/>
                <w:noProof/>
                <w:color w:val="auto"/>
                <w:kern w:val="2"/>
                <w:sz w:val="21"/>
                <w:lang w:val="en-US" w:eastAsia="zh-CN"/>
              </w:rPr>
              <w:tab/>
            </w:r>
            <w:r w:rsidR="00394CF3" w:rsidRPr="0044614D">
              <w:rPr>
                <w:rStyle w:val="af2"/>
                <w:noProof/>
              </w:rPr>
              <w:t>Project Summary</w:t>
            </w:r>
            <w:r w:rsidR="00394CF3">
              <w:rPr>
                <w:noProof/>
                <w:webHidden/>
              </w:rPr>
              <w:tab/>
            </w:r>
            <w:r w:rsidR="00394CF3">
              <w:rPr>
                <w:noProof/>
                <w:webHidden/>
              </w:rPr>
              <w:fldChar w:fldCharType="begin"/>
            </w:r>
            <w:r w:rsidR="00394CF3">
              <w:rPr>
                <w:noProof/>
                <w:webHidden/>
              </w:rPr>
              <w:instrText xml:space="preserve"> PAGEREF _Toc98925521 \h </w:instrText>
            </w:r>
            <w:r w:rsidR="00394CF3">
              <w:rPr>
                <w:noProof/>
                <w:webHidden/>
              </w:rPr>
            </w:r>
            <w:r w:rsidR="00394CF3">
              <w:rPr>
                <w:noProof/>
                <w:webHidden/>
              </w:rPr>
              <w:fldChar w:fldCharType="separate"/>
            </w:r>
            <w:r w:rsidR="00394CF3">
              <w:rPr>
                <w:noProof/>
                <w:webHidden/>
              </w:rPr>
              <w:t>1</w:t>
            </w:r>
            <w:r w:rsidR="00394CF3">
              <w:rPr>
                <w:noProof/>
                <w:webHidden/>
              </w:rPr>
              <w:fldChar w:fldCharType="end"/>
            </w:r>
          </w:hyperlink>
        </w:p>
        <w:p w14:paraId="612A952B" w14:textId="04EB4BF0" w:rsidR="00394CF3" w:rsidRDefault="00B7352B">
          <w:pPr>
            <w:pStyle w:val="11"/>
            <w:rPr>
              <w:rFonts w:eastAsiaTheme="minorEastAsia"/>
              <w:noProof/>
              <w:color w:val="auto"/>
              <w:kern w:val="2"/>
              <w:sz w:val="21"/>
              <w:lang w:val="en-US" w:eastAsia="zh-CN"/>
            </w:rPr>
          </w:pPr>
          <w:hyperlink w:anchor="_Toc98925522" w:history="1">
            <w:r w:rsidR="00394CF3" w:rsidRPr="0044614D">
              <w:rPr>
                <w:rStyle w:val="af2"/>
                <w:noProof/>
              </w:rPr>
              <w:t>2.</w:t>
            </w:r>
            <w:r w:rsidR="00394CF3">
              <w:rPr>
                <w:rFonts w:eastAsiaTheme="minorEastAsia"/>
                <w:noProof/>
                <w:color w:val="auto"/>
                <w:kern w:val="2"/>
                <w:sz w:val="21"/>
                <w:lang w:val="en-US" w:eastAsia="zh-CN"/>
              </w:rPr>
              <w:tab/>
            </w:r>
            <w:r w:rsidR="00394CF3" w:rsidRPr="0044614D">
              <w:rPr>
                <w:rStyle w:val="af2"/>
                <w:noProof/>
              </w:rPr>
              <w:t>Introduction</w:t>
            </w:r>
            <w:r w:rsidR="00394CF3">
              <w:rPr>
                <w:noProof/>
                <w:webHidden/>
              </w:rPr>
              <w:tab/>
            </w:r>
            <w:r w:rsidR="00394CF3">
              <w:rPr>
                <w:noProof/>
                <w:webHidden/>
              </w:rPr>
              <w:fldChar w:fldCharType="begin"/>
            </w:r>
            <w:r w:rsidR="00394CF3">
              <w:rPr>
                <w:noProof/>
                <w:webHidden/>
              </w:rPr>
              <w:instrText xml:space="preserve"> PAGEREF _Toc98925522 \h </w:instrText>
            </w:r>
            <w:r w:rsidR="00394CF3">
              <w:rPr>
                <w:noProof/>
                <w:webHidden/>
              </w:rPr>
            </w:r>
            <w:r w:rsidR="00394CF3">
              <w:rPr>
                <w:noProof/>
                <w:webHidden/>
              </w:rPr>
              <w:fldChar w:fldCharType="separate"/>
            </w:r>
            <w:r w:rsidR="00394CF3">
              <w:rPr>
                <w:noProof/>
                <w:webHidden/>
              </w:rPr>
              <w:t>2</w:t>
            </w:r>
            <w:r w:rsidR="00394CF3">
              <w:rPr>
                <w:noProof/>
                <w:webHidden/>
              </w:rPr>
              <w:fldChar w:fldCharType="end"/>
            </w:r>
          </w:hyperlink>
        </w:p>
        <w:p w14:paraId="39A9766D" w14:textId="7EB95D05" w:rsidR="00394CF3" w:rsidRDefault="00B7352B">
          <w:pPr>
            <w:pStyle w:val="11"/>
            <w:rPr>
              <w:rFonts w:eastAsiaTheme="minorEastAsia"/>
              <w:noProof/>
              <w:color w:val="auto"/>
              <w:kern w:val="2"/>
              <w:sz w:val="21"/>
              <w:lang w:val="en-US" w:eastAsia="zh-CN"/>
            </w:rPr>
          </w:pPr>
          <w:hyperlink w:anchor="_Toc98925523" w:history="1">
            <w:r w:rsidR="00394CF3" w:rsidRPr="0044614D">
              <w:rPr>
                <w:rStyle w:val="af2"/>
                <w:noProof/>
              </w:rPr>
              <w:t>3.</w:t>
            </w:r>
            <w:r w:rsidR="00394CF3">
              <w:rPr>
                <w:rFonts w:eastAsiaTheme="minorEastAsia"/>
                <w:noProof/>
                <w:color w:val="auto"/>
                <w:kern w:val="2"/>
                <w:sz w:val="21"/>
                <w:lang w:val="en-US" w:eastAsia="zh-CN"/>
              </w:rPr>
              <w:tab/>
            </w:r>
            <w:r w:rsidR="00394CF3" w:rsidRPr="0044614D">
              <w:rPr>
                <w:rStyle w:val="af2"/>
                <w:noProof/>
              </w:rPr>
              <w:t>Background and Context</w:t>
            </w:r>
            <w:r w:rsidR="00394CF3">
              <w:rPr>
                <w:noProof/>
                <w:webHidden/>
              </w:rPr>
              <w:tab/>
            </w:r>
            <w:r w:rsidR="00394CF3">
              <w:rPr>
                <w:noProof/>
                <w:webHidden/>
              </w:rPr>
              <w:fldChar w:fldCharType="begin"/>
            </w:r>
            <w:r w:rsidR="00394CF3">
              <w:rPr>
                <w:noProof/>
                <w:webHidden/>
              </w:rPr>
              <w:instrText xml:space="preserve"> PAGEREF _Toc98925523 \h </w:instrText>
            </w:r>
            <w:r w:rsidR="00394CF3">
              <w:rPr>
                <w:noProof/>
                <w:webHidden/>
              </w:rPr>
            </w:r>
            <w:r w:rsidR="00394CF3">
              <w:rPr>
                <w:noProof/>
                <w:webHidden/>
              </w:rPr>
              <w:fldChar w:fldCharType="separate"/>
            </w:r>
            <w:r w:rsidR="00394CF3">
              <w:rPr>
                <w:noProof/>
                <w:webHidden/>
              </w:rPr>
              <w:t>2</w:t>
            </w:r>
            <w:r w:rsidR="00394CF3">
              <w:rPr>
                <w:noProof/>
                <w:webHidden/>
              </w:rPr>
              <w:fldChar w:fldCharType="end"/>
            </w:r>
          </w:hyperlink>
        </w:p>
        <w:p w14:paraId="35310B57" w14:textId="61037701" w:rsidR="00394CF3" w:rsidRDefault="00B7352B">
          <w:pPr>
            <w:pStyle w:val="11"/>
            <w:rPr>
              <w:rFonts w:eastAsiaTheme="minorEastAsia"/>
              <w:noProof/>
              <w:color w:val="auto"/>
              <w:kern w:val="2"/>
              <w:sz w:val="21"/>
              <w:lang w:val="en-US" w:eastAsia="zh-CN"/>
            </w:rPr>
          </w:pPr>
          <w:hyperlink w:anchor="_Toc98925524" w:history="1">
            <w:r w:rsidR="00394CF3" w:rsidRPr="0044614D">
              <w:rPr>
                <w:rStyle w:val="af2"/>
                <w:noProof/>
              </w:rPr>
              <w:t>4.</w:t>
            </w:r>
            <w:r w:rsidR="00394CF3">
              <w:rPr>
                <w:rFonts w:eastAsiaTheme="minorEastAsia"/>
                <w:noProof/>
                <w:color w:val="auto"/>
                <w:kern w:val="2"/>
                <w:sz w:val="21"/>
                <w:lang w:val="en-US" w:eastAsia="zh-CN"/>
              </w:rPr>
              <w:tab/>
            </w:r>
            <w:r w:rsidR="00394CF3" w:rsidRPr="0044614D">
              <w:rPr>
                <w:rStyle w:val="af2"/>
                <w:noProof/>
              </w:rPr>
              <w:t>Scope of Study</w:t>
            </w:r>
            <w:r w:rsidR="00394CF3">
              <w:rPr>
                <w:noProof/>
                <w:webHidden/>
              </w:rPr>
              <w:tab/>
            </w:r>
            <w:r w:rsidR="00394CF3">
              <w:rPr>
                <w:noProof/>
                <w:webHidden/>
              </w:rPr>
              <w:fldChar w:fldCharType="begin"/>
            </w:r>
            <w:r w:rsidR="00394CF3">
              <w:rPr>
                <w:noProof/>
                <w:webHidden/>
              </w:rPr>
              <w:instrText xml:space="preserve"> PAGEREF _Toc98925524 \h </w:instrText>
            </w:r>
            <w:r w:rsidR="00394CF3">
              <w:rPr>
                <w:noProof/>
                <w:webHidden/>
              </w:rPr>
            </w:r>
            <w:r w:rsidR="00394CF3">
              <w:rPr>
                <w:noProof/>
                <w:webHidden/>
              </w:rPr>
              <w:fldChar w:fldCharType="separate"/>
            </w:r>
            <w:r w:rsidR="00394CF3">
              <w:rPr>
                <w:noProof/>
                <w:webHidden/>
              </w:rPr>
              <w:t>4</w:t>
            </w:r>
            <w:r w:rsidR="00394CF3">
              <w:rPr>
                <w:noProof/>
                <w:webHidden/>
              </w:rPr>
              <w:fldChar w:fldCharType="end"/>
            </w:r>
          </w:hyperlink>
        </w:p>
        <w:p w14:paraId="358CD6FB" w14:textId="7F1A73FA" w:rsidR="00394CF3" w:rsidRDefault="00B7352B">
          <w:pPr>
            <w:pStyle w:val="24"/>
            <w:tabs>
              <w:tab w:val="left" w:pos="840"/>
              <w:tab w:val="right" w:leader="dot" w:pos="9592"/>
            </w:tabs>
            <w:rPr>
              <w:rFonts w:eastAsiaTheme="minorEastAsia"/>
              <w:noProof/>
              <w:color w:val="auto"/>
              <w:kern w:val="2"/>
              <w:sz w:val="21"/>
              <w:lang w:val="en-US" w:eastAsia="zh-CN"/>
            </w:rPr>
          </w:pPr>
          <w:hyperlink w:anchor="_Toc98925525" w:history="1">
            <w:r w:rsidR="00394CF3" w:rsidRPr="0044614D">
              <w:rPr>
                <w:rStyle w:val="af2"/>
                <w:noProof/>
              </w:rPr>
              <w:t>4.1</w:t>
            </w:r>
            <w:r w:rsidR="00394CF3">
              <w:rPr>
                <w:rFonts w:eastAsiaTheme="minorEastAsia"/>
                <w:noProof/>
                <w:color w:val="auto"/>
                <w:kern w:val="2"/>
                <w:sz w:val="21"/>
                <w:lang w:val="en-US" w:eastAsia="zh-CN"/>
              </w:rPr>
              <w:tab/>
            </w:r>
            <w:r w:rsidR="00394CF3" w:rsidRPr="0044614D">
              <w:rPr>
                <w:rStyle w:val="af2"/>
                <w:noProof/>
              </w:rPr>
              <w:t>Purpose, Objectives and Scope</w:t>
            </w:r>
            <w:r w:rsidR="00394CF3">
              <w:rPr>
                <w:noProof/>
                <w:webHidden/>
              </w:rPr>
              <w:tab/>
            </w:r>
            <w:r w:rsidR="00394CF3">
              <w:rPr>
                <w:noProof/>
                <w:webHidden/>
              </w:rPr>
              <w:fldChar w:fldCharType="begin"/>
            </w:r>
            <w:r w:rsidR="00394CF3">
              <w:rPr>
                <w:noProof/>
                <w:webHidden/>
              </w:rPr>
              <w:instrText xml:space="preserve"> PAGEREF _Toc98925525 \h </w:instrText>
            </w:r>
            <w:r w:rsidR="00394CF3">
              <w:rPr>
                <w:noProof/>
                <w:webHidden/>
              </w:rPr>
            </w:r>
            <w:r w:rsidR="00394CF3">
              <w:rPr>
                <w:noProof/>
                <w:webHidden/>
              </w:rPr>
              <w:fldChar w:fldCharType="separate"/>
            </w:r>
            <w:r w:rsidR="00394CF3">
              <w:rPr>
                <w:noProof/>
                <w:webHidden/>
              </w:rPr>
              <w:t>4</w:t>
            </w:r>
            <w:r w:rsidR="00394CF3">
              <w:rPr>
                <w:noProof/>
                <w:webHidden/>
              </w:rPr>
              <w:fldChar w:fldCharType="end"/>
            </w:r>
          </w:hyperlink>
        </w:p>
        <w:p w14:paraId="772034DF" w14:textId="48BF4C0F" w:rsidR="00394CF3" w:rsidRDefault="00B7352B">
          <w:pPr>
            <w:pStyle w:val="24"/>
            <w:tabs>
              <w:tab w:val="left" w:pos="840"/>
              <w:tab w:val="right" w:leader="dot" w:pos="9592"/>
            </w:tabs>
            <w:rPr>
              <w:rFonts w:eastAsiaTheme="minorEastAsia"/>
              <w:noProof/>
              <w:color w:val="auto"/>
              <w:kern w:val="2"/>
              <w:sz w:val="21"/>
              <w:lang w:val="en-US" w:eastAsia="zh-CN"/>
            </w:rPr>
          </w:pPr>
          <w:hyperlink w:anchor="_Toc98925526" w:history="1">
            <w:r w:rsidR="00394CF3" w:rsidRPr="0044614D">
              <w:rPr>
                <w:rStyle w:val="af2"/>
                <w:noProof/>
              </w:rPr>
              <w:t>4.2</w:t>
            </w:r>
            <w:r w:rsidR="00394CF3">
              <w:rPr>
                <w:rFonts w:eastAsiaTheme="minorEastAsia"/>
                <w:noProof/>
                <w:color w:val="auto"/>
                <w:kern w:val="2"/>
                <w:sz w:val="21"/>
                <w:lang w:val="en-US" w:eastAsia="zh-CN"/>
              </w:rPr>
              <w:tab/>
            </w:r>
            <w:r w:rsidR="00394CF3" w:rsidRPr="0044614D">
              <w:rPr>
                <w:rStyle w:val="af2"/>
                <w:noProof/>
              </w:rPr>
              <w:t>Key Study Questions</w:t>
            </w:r>
            <w:r w:rsidR="00394CF3">
              <w:rPr>
                <w:noProof/>
                <w:webHidden/>
              </w:rPr>
              <w:tab/>
            </w:r>
            <w:r w:rsidR="00394CF3">
              <w:rPr>
                <w:noProof/>
                <w:webHidden/>
              </w:rPr>
              <w:fldChar w:fldCharType="begin"/>
            </w:r>
            <w:r w:rsidR="00394CF3">
              <w:rPr>
                <w:noProof/>
                <w:webHidden/>
              </w:rPr>
              <w:instrText xml:space="preserve"> PAGEREF _Toc98925526 \h </w:instrText>
            </w:r>
            <w:r w:rsidR="00394CF3">
              <w:rPr>
                <w:noProof/>
                <w:webHidden/>
              </w:rPr>
            </w:r>
            <w:r w:rsidR="00394CF3">
              <w:rPr>
                <w:noProof/>
                <w:webHidden/>
              </w:rPr>
              <w:fldChar w:fldCharType="separate"/>
            </w:r>
            <w:r w:rsidR="00394CF3">
              <w:rPr>
                <w:noProof/>
                <w:webHidden/>
              </w:rPr>
              <w:t>6</w:t>
            </w:r>
            <w:r w:rsidR="00394CF3">
              <w:rPr>
                <w:noProof/>
                <w:webHidden/>
              </w:rPr>
              <w:fldChar w:fldCharType="end"/>
            </w:r>
          </w:hyperlink>
        </w:p>
        <w:p w14:paraId="2999391D" w14:textId="4DB8EA22" w:rsidR="00394CF3" w:rsidRDefault="00B7352B">
          <w:pPr>
            <w:pStyle w:val="11"/>
            <w:rPr>
              <w:rFonts w:eastAsiaTheme="minorEastAsia"/>
              <w:noProof/>
              <w:color w:val="auto"/>
              <w:kern w:val="2"/>
              <w:sz w:val="21"/>
              <w:lang w:val="en-US" w:eastAsia="zh-CN"/>
            </w:rPr>
          </w:pPr>
          <w:hyperlink w:anchor="_Toc98925527" w:history="1">
            <w:r w:rsidR="00394CF3" w:rsidRPr="0044614D">
              <w:rPr>
                <w:rStyle w:val="af2"/>
                <w:noProof/>
              </w:rPr>
              <w:t>5.</w:t>
            </w:r>
            <w:r w:rsidR="00394CF3">
              <w:rPr>
                <w:rFonts w:eastAsiaTheme="minorEastAsia"/>
                <w:noProof/>
                <w:color w:val="auto"/>
                <w:kern w:val="2"/>
                <w:sz w:val="21"/>
                <w:lang w:val="en-US" w:eastAsia="zh-CN"/>
              </w:rPr>
              <w:tab/>
            </w:r>
            <w:r w:rsidR="00394CF3" w:rsidRPr="0044614D">
              <w:rPr>
                <w:rStyle w:val="af2"/>
                <w:noProof/>
              </w:rPr>
              <w:t>Study Methodology</w:t>
            </w:r>
            <w:r w:rsidR="00394CF3">
              <w:rPr>
                <w:noProof/>
                <w:webHidden/>
              </w:rPr>
              <w:tab/>
            </w:r>
            <w:r w:rsidR="00394CF3">
              <w:rPr>
                <w:noProof/>
                <w:webHidden/>
              </w:rPr>
              <w:fldChar w:fldCharType="begin"/>
            </w:r>
            <w:r w:rsidR="00394CF3">
              <w:rPr>
                <w:noProof/>
                <w:webHidden/>
              </w:rPr>
              <w:instrText xml:space="preserve"> PAGEREF _Toc98925527 \h </w:instrText>
            </w:r>
            <w:r w:rsidR="00394CF3">
              <w:rPr>
                <w:noProof/>
                <w:webHidden/>
              </w:rPr>
            </w:r>
            <w:r w:rsidR="00394CF3">
              <w:rPr>
                <w:noProof/>
                <w:webHidden/>
              </w:rPr>
              <w:fldChar w:fldCharType="separate"/>
            </w:r>
            <w:r w:rsidR="00394CF3">
              <w:rPr>
                <w:noProof/>
                <w:webHidden/>
              </w:rPr>
              <w:t>7</w:t>
            </w:r>
            <w:r w:rsidR="00394CF3">
              <w:rPr>
                <w:noProof/>
                <w:webHidden/>
              </w:rPr>
              <w:fldChar w:fldCharType="end"/>
            </w:r>
          </w:hyperlink>
        </w:p>
        <w:p w14:paraId="7630C8CD" w14:textId="72F0ED07" w:rsidR="00394CF3" w:rsidRDefault="00B7352B">
          <w:pPr>
            <w:pStyle w:val="24"/>
            <w:tabs>
              <w:tab w:val="left" w:pos="840"/>
              <w:tab w:val="right" w:leader="dot" w:pos="9592"/>
            </w:tabs>
            <w:rPr>
              <w:rFonts w:eastAsiaTheme="minorEastAsia"/>
              <w:noProof/>
              <w:color w:val="auto"/>
              <w:kern w:val="2"/>
              <w:sz w:val="21"/>
              <w:lang w:val="en-US" w:eastAsia="zh-CN"/>
            </w:rPr>
          </w:pPr>
          <w:hyperlink w:anchor="_Toc98925528" w:history="1">
            <w:r w:rsidR="00394CF3" w:rsidRPr="0044614D">
              <w:rPr>
                <w:rStyle w:val="af2"/>
                <w:noProof/>
              </w:rPr>
              <w:t>5.1</w:t>
            </w:r>
            <w:r w:rsidR="00394CF3">
              <w:rPr>
                <w:rFonts w:eastAsiaTheme="minorEastAsia"/>
                <w:noProof/>
                <w:color w:val="auto"/>
                <w:kern w:val="2"/>
                <w:sz w:val="21"/>
                <w:lang w:val="en-US" w:eastAsia="zh-CN"/>
              </w:rPr>
              <w:tab/>
            </w:r>
            <w:r w:rsidR="00394CF3" w:rsidRPr="0044614D">
              <w:rPr>
                <w:rStyle w:val="af2"/>
                <w:noProof/>
              </w:rPr>
              <w:t>Study Design</w:t>
            </w:r>
            <w:r w:rsidR="00394CF3">
              <w:rPr>
                <w:noProof/>
                <w:webHidden/>
              </w:rPr>
              <w:tab/>
            </w:r>
            <w:r w:rsidR="00394CF3">
              <w:rPr>
                <w:noProof/>
                <w:webHidden/>
              </w:rPr>
              <w:fldChar w:fldCharType="begin"/>
            </w:r>
            <w:r w:rsidR="00394CF3">
              <w:rPr>
                <w:noProof/>
                <w:webHidden/>
              </w:rPr>
              <w:instrText xml:space="preserve"> PAGEREF _Toc98925528 \h </w:instrText>
            </w:r>
            <w:r w:rsidR="00394CF3">
              <w:rPr>
                <w:noProof/>
                <w:webHidden/>
              </w:rPr>
            </w:r>
            <w:r w:rsidR="00394CF3">
              <w:rPr>
                <w:noProof/>
                <w:webHidden/>
              </w:rPr>
              <w:fldChar w:fldCharType="separate"/>
            </w:r>
            <w:r w:rsidR="00394CF3">
              <w:rPr>
                <w:noProof/>
                <w:webHidden/>
              </w:rPr>
              <w:t>7</w:t>
            </w:r>
            <w:r w:rsidR="00394CF3">
              <w:rPr>
                <w:noProof/>
                <w:webHidden/>
              </w:rPr>
              <w:fldChar w:fldCharType="end"/>
            </w:r>
          </w:hyperlink>
        </w:p>
        <w:p w14:paraId="48945450" w14:textId="3F83CB07" w:rsidR="00394CF3" w:rsidRDefault="00B7352B">
          <w:pPr>
            <w:pStyle w:val="24"/>
            <w:tabs>
              <w:tab w:val="left" w:pos="840"/>
              <w:tab w:val="right" w:leader="dot" w:pos="9592"/>
            </w:tabs>
            <w:rPr>
              <w:rFonts w:eastAsiaTheme="minorEastAsia"/>
              <w:noProof/>
              <w:color w:val="auto"/>
              <w:kern w:val="2"/>
              <w:sz w:val="21"/>
              <w:lang w:val="en-US" w:eastAsia="zh-CN"/>
            </w:rPr>
          </w:pPr>
          <w:hyperlink w:anchor="_Toc98925529" w:history="1">
            <w:r w:rsidR="00394CF3" w:rsidRPr="0044614D">
              <w:rPr>
                <w:rStyle w:val="af2"/>
                <w:noProof/>
              </w:rPr>
              <w:t>5.2</w:t>
            </w:r>
            <w:r w:rsidR="00394CF3">
              <w:rPr>
                <w:rFonts w:eastAsiaTheme="minorEastAsia"/>
                <w:noProof/>
                <w:color w:val="auto"/>
                <w:kern w:val="2"/>
                <w:sz w:val="21"/>
                <w:lang w:val="en-US" w:eastAsia="zh-CN"/>
              </w:rPr>
              <w:tab/>
            </w:r>
            <w:r w:rsidR="00394CF3" w:rsidRPr="0044614D">
              <w:rPr>
                <w:rStyle w:val="af2"/>
                <w:noProof/>
              </w:rPr>
              <w:t>Data Sources and Data Collection Methods / Tools</w:t>
            </w:r>
            <w:r w:rsidR="00394CF3">
              <w:rPr>
                <w:noProof/>
                <w:webHidden/>
              </w:rPr>
              <w:tab/>
            </w:r>
            <w:r w:rsidR="00394CF3">
              <w:rPr>
                <w:noProof/>
                <w:webHidden/>
              </w:rPr>
              <w:fldChar w:fldCharType="begin"/>
            </w:r>
            <w:r w:rsidR="00394CF3">
              <w:rPr>
                <w:noProof/>
                <w:webHidden/>
              </w:rPr>
              <w:instrText xml:space="preserve"> PAGEREF _Toc98925529 \h </w:instrText>
            </w:r>
            <w:r w:rsidR="00394CF3">
              <w:rPr>
                <w:noProof/>
                <w:webHidden/>
              </w:rPr>
            </w:r>
            <w:r w:rsidR="00394CF3">
              <w:rPr>
                <w:noProof/>
                <w:webHidden/>
              </w:rPr>
              <w:fldChar w:fldCharType="separate"/>
            </w:r>
            <w:r w:rsidR="00394CF3">
              <w:rPr>
                <w:noProof/>
                <w:webHidden/>
              </w:rPr>
              <w:t>7</w:t>
            </w:r>
            <w:r w:rsidR="00394CF3">
              <w:rPr>
                <w:noProof/>
                <w:webHidden/>
              </w:rPr>
              <w:fldChar w:fldCharType="end"/>
            </w:r>
          </w:hyperlink>
        </w:p>
        <w:p w14:paraId="7D735401" w14:textId="616FE619" w:rsidR="00394CF3" w:rsidRDefault="00B7352B">
          <w:pPr>
            <w:pStyle w:val="24"/>
            <w:tabs>
              <w:tab w:val="left" w:pos="840"/>
              <w:tab w:val="right" w:leader="dot" w:pos="9592"/>
            </w:tabs>
            <w:rPr>
              <w:rFonts w:eastAsiaTheme="minorEastAsia"/>
              <w:noProof/>
              <w:color w:val="auto"/>
              <w:kern w:val="2"/>
              <w:sz w:val="21"/>
              <w:lang w:val="en-US" w:eastAsia="zh-CN"/>
            </w:rPr>
          </w:pPr>
          <w:hyperlink w:anchor="_Toc98925530" w:history="1">
            <w:r w:rsidR="00394CF3" w:rsidRPr="0044614D">
              <w:rPr>
                <w:rStyle w:val="af2"/>
                <w:noProof/>
              </w:rPr>
              <w:t>5.3</w:t>
            </w:r>
            <w:r w:rsidR="00394CF3">
              <w:rPr>
                <w:rFonts w:eastAsiaTheme="minorEastAsia"/>
                <w:noProof/>
                <w:color w:val="auto"/>
                <w:kern w:val="2"/>
                <w:sz w:val="21"/>
                <w:lang w:val="en-US" w:eastAsia="zh-CN"/>
              </w:rPr>
              <w:tab/>
            </w:r>
            <w:r w:rsidR="00394CF3" w:rsidRPr="0044614D">
              <w:rPr>
                <w:rStyle w:val="af2"/>
                <w:noProof/>
              </w:rPr>
              <w:t>Known limitations [Optional]</w:t>
            </w:r>
            <w:r w:rsidR="00394CF3">
              <w:rPr>
                <w:noProof/>
                <w:webHidden/>
              </w:rPr>
              <w:tab/>
            </w:r>
            <w:r w:rsidR="00394CF3">
              <w:rPr>
                <w:noProof/>
                <w:webHidden/>
              </w:rPr>
              <w:fldChar w:fldCharType="begin"/>
            </w:r>
            <w:r w:rsidR="00394CF3">
              <w:rPr>
                <w:noProof/>
                <w:webHidden/>
              </w:rPr>
              <w:instrText xml:space="preserve"> PAGEREF _Toc98925530 \h </w:instrText>
            </w:r>
            <w:r w:rsidR="00394CF3">
              <w:rPr>
                <w:noProof/>
                <w:webHidden/>
              </w:rPr>
            </w:r>
            <w:r w:rsidR="00394CF3">
              <w:rPr>
                <w:noProof/>
                <w:webHidden/>
              </w:rPr>
              <w:fldChar w:fldCharType="separate"/>
            </w:r>
            <w:r w:rsidR="00394CF3">
              <w:rPr>
                <w:noProof/>
                <w:webHidden/>
              </w:rPr>
              <w:t>7</w:t>
            </w:r>
            <w:r w:rsidR="00394CF3">
              <w:rPr>
                <w:noProof/>
                <w:webHidden/>
              </w:rPr>
              <w:fldChar w:fldCharType="end"/>
            </w:r>
          </w:hyperlink>
        </w:p>
        <w:p w14:paraId="4C6AAD7D" w14:textId="07845423" w:rsidR="00394CF3" w:rsidRDefault="00B7352B">
          <w:pPr>
            <w:pStyle w:val="11"/>
            <w:rPr>
              <w:rFonts w:eastAsiaTheme="minorEastAsia"/>
              <w:noProof/>
              <w:color w:val="auto"/>
              <w:kern w:val="2"/>
              <w:sz w:val="21"/>
              <w:lang w:val="en-US" w:eastAsia="zh-CN"/>
            </w:rPr>
          </w:pPr>
          <w:hyperlink w:anchor="_Toc98925531" w:history="1">
            <w:r w:rsidR="00394CF3" w:rsidRPr="0044614D">
              <w:rPr>
                <w:rStyle w:val="af2"/>
                <w:noProof/>
              </w:rPr>
              <w:t>6.</w:t>
            </w:r>
            <w:r w:rsidR="00394CF3">
              <w:rPr>
                <w:rFonts w:eastAsiaTheme="minorEastAsia"/>
                <w:noProof/>
                <w:color w:val="auto"/>
                <w:kern w:val="2"/>
                <w:sz w:val="21"/>
                <w:lang w:val="en-US" w:eastAsia="zh-CN"/>
              </w:rPr>
              <w:tab/>
            </w:r>
            <w:r w:rsidR="00394CF3" w:rsidRPr="0044614D">
              <w:rPr>
                <w:rStyle w:val="af2"/>
                <w:noProof/>
              </w:rPr>
              <w:t>Expected Deliverables</w:t>
            </w:r>
            <w:r w:rsidR="00394CF3">
              <w:rPr>
                <w:noProof/>
                <w:webHidden/>
              </w:rPr>
              <w:tab/>
            </w:r>
            <w:r w:rsidR="00394CF3">
              <w:rPr>
                <w:noProof/>
                <w:webHidden/>
              </w:rPr>
              <w:fldChar w:fldCharType="begin"/>
            </w:r>
            <w:r w:rsidR="00394CF3">
              <w:rPr>
                <w:noProof/>
                <w:webHidden/>
              </w:rPr>
              <w:instrText xml:space="preserve"> PAGEREF _Toc98925531 \h </w:instrText>
            </w:r>
            <w:r w:rsidR="00394CF3">
              <w:rPr>
                <w:noProof/>
                <w:webHidden/>
              </w:rPr>
            </w:r>
            <w:r w:rsidR="00394CF3">
              <w:rPr>
                <w:noProof/>
                <w:webHidden/>
              </w:rPr>
              <w:fldChar w:fldCharType="separate"/>
            </w:r>
            <w:r w:rsidR="00394CF3">
              <w:rPr>
                <w:noProof/>
                <w:webHidden/>
              </w:rPr>
              <w:t>7</w:t>
            </w:r>
            <w:r w:rsidR="00394CF3">
              <w:rPr>
                <w:noProof/>
                <w:webHidden/>
              </w:rPr>
              <w:fldChar w:fldCharType="end"/>
            </w:r>
          </w:hyperlink>
        </w:p>
        <w:p w14:paraId="338E6974" w14:textId="391B8CC5" w:rsidR="00394CF3" w:rsidRDefault="00B7352B">
          <w:pPr>
            <w:pStyle w:val="11"/>
            <w:rPr>
              <w:rFonts w:eastAsiaTheme="minorEastAsia"/>
              <w:noProof/>
              <w:color w:val="auto"/>
              <w:kern w:val="2"/>
              <w:sz w:val="21"/>
              <w:lang w:val="en-US" w:eastAsia="zh-CN"/>
            </w:rPr>
          </w:pPr>
          <w:hyperlink w:anchor="_Toc98925532" w:history="1">
            <w:r w:rsidR="00394CF3" w:rsidRPr="0044614D">
              <w:rPr>
                <w:rStyle w:val="af2"/>
                <w:noProof/>
              </w:rPr>
              <w:t>7.</w:t>
            </w:r>
            <w:r w:rsidR="00394CF3">
              <w:rPr>
                <w:rFonts w:eastAsiaTheme="minorEastAsia"/>
                <w:noProof/>
                <w:color w:val="auto"/>
                <w:kern w:val="2"/>
                <w:sz w:val="21"/>
                <w:lang w:val="en-US" w:eastAsia="zh-CN"/>
              </w:rPr>
              <w:tab/>
            </w:r>
            <w:r w:rsidR="00394CF3" w:rsidRPr="0044614D">
              <w:rPr>
                <w:rStyle w:val="af2"/>
                <w:noProof/>
              </w:rPr>
              <w:t>Reporting and Governance</w:t>
            </w:r>
            <w:r w:rsidR="00394CF3">
              <w:rPr>
                <w:noProof/>
                <w:webHidden/>
              </w:rPr>
              <w:tab/>
            </w:r>
            <w:r w:rsidR="00394CF3">
              <w:rPr>
                <w:noProof/>
                <w:webHidden/>
              </w:rPr>
              <w:fldChar w:fldCharType="begin"/>
            </w:r>
            <w:r w:rsidR="00394CF3">
              <w:rPr>
                <w:noProof/>
                <w:webHidden/>
              </w:rPr>
              <w:instrText xml:space="preserve"> PAGEREF _Toc98925532 \h </w:instrText>
            </w:r>
            <w:r w:rsidR="00394CF3">
              <w:rPr>
                <w:noProof/>
                <w:webHidden/>
              </w:rPr>
            </w:r>
            <w:r w:rsidR="00394CF3">
              <w:rPr>
                <w:noProof/>
                <w:webHidden/>
              </w:rPr>
              <w:fldChar w:fldCharType="separate"/>
            </w:r>
            <w:r w:rsidR="00394CF3">
              <w:rPr>
                <w:noProof/>
                <w:webHidden/>
              </w:rPr>
              <w:t>9</w:t>
            </w:r>
            <w:r w:rsidR="00394CF3">
              <w:rPr>
                <w:noProof/>
                <w:webHidden/>
              </w:rPr>
              <w:fldChar w:fldCharType="end"/>
            </w:r>
          </w:hyperlink>
        </w:p>
        <w:p w14:paraId="79706732" w14:textId="13A59F86" w:rsidR="00394CF3" w:rsidRDefault="00B7352B">
          <w:pPr>
            <w:pStyle w:val="11"/>
            <w:rPr>
              <w:rFonts w:eastAsiaTheme="minorEastAsia"/>
              <w:noProof/>
              <w:color w:val="auto"/>
              <w:kern w:val="2"/>
              <w:sz w:val="21"/>
              <w:lang w:val="en-US" w:eastAsia="zh-CN"/>
            </w:rPr>
          </w:pPr>
          <w:hyperlink w:anchor="_Toc98925533" w:history="1">
            <w:r w:rsidR="00394CF3" w:rsidRPr="0044614D">
              <w:rPr>
                <w:rStyle w:val="af2"/>
                <w:noProof/>
              </w:rPr>
              <w:t>8.</w:t>
            </w:r>
            <w:r w:rsidR="00394CF3">
              <w:rPr>
                <w:rFonts w:eastAsiaTheme="minorEastAsia"/>
                <w:noProof/>
                <w:color w:val="auto"/>
                <w:kern w:val="2"/>
                <w:sz w:val="21"/>
                <w:lang w:val="en-US" w:eastAsia="zh-CN"/>
              </w:rPr>
              <w:tab/>
            </w:r>
            <w:r w:rsidR="00394CF3" w:rsidRPr="0044614D">
              <w:rPr>
                <w:rStyle w:val="af2"/>
                <w:noProof/>
              </w:rPr>
              <w:t>Study Management</w:t>
            </w:r>
            <w:r w:rsidR="00394CF3">
              <w:rPr>
                <w:noProof/>
                <w:webHidden/>
              </w:rPr>
              <w:tab/>
            </w:r>
            <w:r w:rsidR="00394CF3">
              <w:rPr>
                <w:noProof/>
                <w:webHidden/>
              </w:rPr>
              <w:fldChar w:fldCharType="begin"/>
            </w:r>
            <w:r w:rsidR="00394CF3">
              <w:rPr>
                <w:noProof/>
                <w:webHidden/>
              </w:rPr>
              <w:instrText xml:space="preserve"> PAGEREF _Toc98925533 \h </w:instrText>
            </w:r>
            <w:r w:rsidR="00394CF3">
              <w:rPr>
                <w:noProof/>
                <w:webHidden/>
              </w:rPr>
            </w:r>
            <w:r w:rsidR="00394CF3">
              <w:rPr>
                <w:noProof/>
                <w:webHidden/>
              </w:rPr>
              <w:fldChar w:fldCharType="separate"/>
            </w:r>
            <w:r w:rsidR="00394CF3">
              <w:rPr>
                <w:noProof/>
                <w:webHidden/>
              </w:rPr>
              <w:t>9</w:t>
            </w:r>
            <w:r w:rsidR="00394CF3">
              <w:rPr>
                <w:noProof/>
                <w:webHidden/>
              </w:rPr>
              <w:fldChar w:fldCharType="end"/>
            </w:r>
          </w:hyperlink>
        </w:p>
        <w:p w14:paraId="6833E41F" w14:textId="5DDF74C3" w:rsidR="00394CF3" w:rsidRDefault="00B7352B">
          <w:pPr>
            <w:pStyle w:val="11"/>
            <w:rPr>
              <w:rFonts w:eastAsiaTheme="minorEastAsia"/>
              <w:noProof/>
              <w:color w:val="auto"/>
              <w:kern w:val="2"/>
              <w:sz w:val="21"/>
              <w:lang w:val="en-US" w:eastAsia="zh-CN"/>
            </w:rPr>
          </w:pPr>
          <w:hyperlink w:anchor="_Toc98925534" w:history="1">
            <w:r w:rsidR="00394CF3" w:rsidRPr="0044614D">
              <w:rPr>
                <w:rStyle w:val="af2"/>
                <w:noProof/>
              </w:rPr>
              <w:t>9.</w:t>
            </w:r>
            <w:r w:rsidR="00394CF3">
              <w:rPr>
                <w:rFonts w:eastAsiaTheme="minorEastAsia"/>
                <w:noProof/>
                <w:color w:val="auto"/>
                <w:kern w:val="2"/>
                <w:sz w:val="21"/>
                <w:lang w:val="en-US" w:eastAsia="zh-CN"/>
              </w:rPr>
              <w:tab/>
            </w:r>
            <w:r w:rsidR="00394CF3" w:rsidRPr="0044614D">
              <w:rPr>
                <w:rStyle w:val="af2"/>
                <w:noProof/>
              </w:rPr>
              <w:t>Study Team and Selection Criteria</w:t>
            </w:r>
            <w:r w:rsidR="00394CF3">
              <w:rPr>
                <w:noProof/>
                <w:webHidden/>
              </w:rPr>
              <w:tab/>
            </w:r>
            <w:r w:rsidR="00394CF3">
              <w:rPr>
                <w:noProof/>
                <w:webHidden/>
              </w:rPr>
              <w:fldChar w:fldCharType="begin"/>
            </w:r>
            <w:r w:rsidR="00394CF3">
              <w:rPr>
                <w:noProof/>
                <w:webHidden/>
              </w:rPr>
              <w:instrText xml:space="preserve"> PAGEREF _Toc98925534 \h </w:instrText>
            </w:r>
            <w:r w:rsidR="00394CF3">
              <w:rPr>
                <w:noProof/>
                <w:webHidden/>
              </w:rPr>
            </w:r>
            <w:r w:rsidR="00394CF3">
              <w:rPr>
                <w:noProof/>
                <w:webHidden/>
              </w:rPr>
              <w:fldChar w:fldCharType="separate"/>
            </w:r>
            <w:r w:rsidR="00394CF3">
              <w:rPr>
                <w:noProof/>
                <w:webHidden/>
              </w:rPr>
              <w:t>11</w:t>
            </w:r>
            <w:r w:rsidR="00394CF3">
              <w:rPr>
                <w:noProof/>
                <w:webHidden/>
              </w:rPr>
              <w:fldChar w:fldCharType="end"/>
            </w:r>
          </w:hyperlink>
        </w:p>
        <w:p w14:paraId="29C355F3" w14:textId="3DC97F9F" w:rsidR="00394CF3" w:rsidRDefault="00B7352B">
          <w:pPr>
            <w:pStyle w:val="11"/>
            <w:rPr>
              <w:rFonts w:eastAsiaTheme="minorEastAsia"/>
              <w:noProof/>
              <w:color w:val="auto"/>
              <w:kern w:val="2"/>
              <w:sz w:val="21"/>
              <w:lang w:val="en-US" w:eastAsia="zh-CN"/>
            </w:rPr>
          </w:pPr>
          <w:hyperlink w:anchor="_Toc98925535" w:history="1">
            <w:r w:rsidR="00394CF3" w:rsidRPr="0044614D">
              <w:rPr>
                <w:rStyle w:val="af2"/>
                <w:noProof/>
              </w:rPr>
              <w:t>10.</w:t>
            </w:r>
            <w:r w:rsidR="00394CF3">
              <w:rPr>
                <w:rFonts w:eastAsiaTheme="minorEastAsia"/>
                <w:noProof/>
                <w:color w:val="auto"/>
                <w:kern w:val="2"/>
                <w:sz w:val="21"/>
                <w:lang w:val="en-US" w:eastAsia="zh-CN"/>
              </w:rPr>
              <w:tab/>
            </w:r>
            <w:r w:rsidR="00394CF3" w:rsidRPr="0044614D">
              <w:rPr>
                <w:rStyle w:val="af2"/>
                <w:noProof/>
              </w:rPr>
              <w:t>Schedule of Payment</w:t>
            </w:r>
            <w:r w:rsidR="00394CF3">
              <w:rPr>
                <w:noProof/>
                <w:webHidden/>
              </w:rPr>
              <w:tab/>
            </w:r>
            <w:r w:rsidR="00394CF3">
              <w:rPr>
                <w:noProof/>
                <w:webHidden/>
              </w:rPr>
              <w:fldChar w:fldCharType="begin"/>
            </w:r>
            <w:r w:rsidR="00394CF3">
              <w:rPr>
                <w:noProof/>
                <w:webHidden/>
              </w:rPr>
              <w:instrText xml:space="preserve"> PAGEREF _Toc98925535 \h </w:instrText>
            </w:r>
            <w:r w:rsidR="00394CF3">
              <w:rPr>
                <w:noProof/>
                <w:webHidden/>
              </w:rPr>
            </w:r>
            <w:r w:rsidR="00394CF3">
              <w:rPr>
                <w:noProof/>
                <w:webHidden/>
              </w:rPr>
              <w:fldChar w:fldCharType="separate"/>
            </w:r>
            <w:r w:rsidR="00394CF3">
              <w:rPr>
                <w:noProof/>
                <w:webHidden/>
              </w:rPr>
              <w:t>12</w:t>
            </w:r>
            <w:r w:rsidR="00394CF3">
              <w:rPr>
                <w:noProof/>
                <w:webHidden/>
              </w:rPr>
              <w:fldChar w:fldCharType="end"/>
            </w:r>
          </w:hyperlink>
        </w:p>
        <w:p w14:paraId="45C51934" w14:textId="1240E361" w:rsidR="00394CF3" w:rsidRDefault="00B7352B">
          <w:pPr>
            <w:pStyle w:val="11"/>
            <w:rPr>
              <w:rFonts w:eastAsiaTheme="minorEastAsia"/>
              <w:noProof/>
              <w:color w:val="auto"/>
              <w:kern w:val="2"/>
              <w:sz w:val="21"/>
              <w:lang w:val="en-US" w:eastAsia="zh-CN"/>
            </w:rPr>
          </w:pPr>
          <w:hyperlink w:anchor="_Toc98925536" w:history="1">
            <w:r w:rsidR="00394CF3" w:rsidRPr="0044614D">
              <w:rPr>
                <w:rStyle w:val="af2"/>
                <w:noProof/>
              </w:rPr>
              <w:t>11.</w:t>
            </w:r>
            <w:r w:rsidR="00394CF3">
              <w:rPr>
                <w:rFonts w:eastAsiaTheme="minorEastAsia"/>
                <w:noProof/>
                <w:color w:val="auto"/>
                <w:kern w:val="2"/>
                <w:sz w:val="21"/>
                <w:lang w:val="en-US" w:eastAsia="zh-CN"/>
              </w:rPr>
              <w:tab/>
            </w:r>
            <w:r w:rsidR="00394CF3" w:rsidRPr="0044614D">
              <w:rPr>
                <w:rStyle w:val="af2"/>
                <w:noProof/>
              </w:rPr>
              <w:t>HOW TO APPLY</w:t>
            </w:r>
            <w:r w:rsidR="00394CF3">
              <w:rPr>
                <w:noProof/>
                <w:webHidden/>
              </w:rPr>
              <w:tab/>
            </w:r>
            <w:r w:rsidR="00394CF3">
              <w:rPr>
                <w:noProof/>
                <w:webHidden/>
              </w:rPr>
              <w:fldChar w:fldCharType="begin"/>
            </w:r>
            <w:r w:rsidR="00394CF3">
              <w:rPr>
                <w:noProof/>
                <w:webHidden/>
              </w:rPr>
              <w:instrText xml:space="preserve"> PAGEREF _Toc98925536 \h </w:instrText>
            </w:r>
            <w:r w:rsidR="00394CF3">
              <w:rPr>
                <w:noProof/>
                <w:webHidden/>
              </w:rPr>
            </w:r>
            <w:r w:rsidR="00394CF3">
              <w:rPr>
                <w:noProof/>
                <w:webHidden/>
              </w:rPr>
              <w:fldChar w:fldCharType="separate"/>
            </w:r>
            <w:r w:rsidR="00394CF3">
              <w:rPr>
                <w:noProof/>
                <w:webHidden/>
              </w:rPr>
              <w:t>12</w:t>
            </w:r>
            <w:r w:rsidR="00394CF3">
              <w:rPr>
                <w:noProof/>
                <w:webHidden/>
              </w:rPr>
              <w:fldChar w:fldCharType="end"/>
            </w:r>
          </w:hyperlink>
        </w:p>
        <w:p w14:paraId="3564B622" w14:textId="380B1B40" w:rsidR="00394CF3" w:rsidRDefault="00B7352B">
          <w:pPr>
            <w:pStyle w:val="11"/>
            <w:rPr>
              <w:rFonts w:eastAsiaTheme="minorEastAsia"/>
              <w:noProof/>
              <w:color w:val="auto"/>
              <w:kern w:val="2"/>
              <w:sz w:val="21"/>
              <w:lang w:val="en-US" w:eastAsia="zh-CN"/>
            </w:rPr>
          </w:pPr>
          <w:hyperlink w:anchor="_Toc98925537" w:history="1">
            <w:r w:rsidR="00394CF3" w:rsidRPr="0044614D">
              <w:rPr>
                <w:rStyle w:val="af2"/>
                <w:noProof/>
              </w:rPr>
              <w:t>12.</w:t>
            </w:r>
            <w:r w:rsidR="00394CF3">
              <w:rPr>
                <w:rFonts w:eastAsiaTheme="minorEastAsia"/>
                <w:noProof/>
                <w:color w:val="auto"/>
                <w:kern w:val="2"/>
                <w:sz w:val="21"/>
                <w:lang w:val="en-US" w:eastAsia="zh-CN"/>
              </w:rPr>
              <w:tab/>
            </w:r>
            <w:r w:rsidR="00394CF3" w:rsidRPr="0044614D">
              <w:rPr>
                <w:rStyle w:val="af2"/>
                <w:noProof/>
              </w:rPr>
              <w:t>Annexes</w:t>
            </w:r>
            <w:r w:rsidR="00394CF3">
              <w:rPr>
                <w:noProof/>
                <w:webHidden/>
              </w:rPr>
              <w:tab/>
            </w:r>
            <w:r w:rsidR="00394CF3">
              <w:rPr>
                <w:noProof/>
                <w:webHidden/>
              </w:rPr>
              <w:fldChar w:fldCharType="begin"/>
            </w:r>
            <w:r w:rsidR="00394CF3">
              <w:rPr>
                <w:noProof/>
                <w:webHidden/>
              </w:rPr>
              <w:instrText xml:space="preserve"> PAGEREF _Toc98925537 \h </w:instrText>
            </w:r>
            <w:r w:rsidR="00394CF3">
              <w:rPr>
                <w:noProof/>
                <w:webHidden/>
              </w:rPr>
            </w:r>
            <w:r w:rsidR="00394CF3">
              <w:rPr>
                <w:noProof/>
                <w:webHidden/>
              </w:rPr>
              <w:fldChar w:fldCharType="separate"/>
            </w:r>
            <w:r w:rsidR="00394CF3">
              <w:rPr>
                <w:noProof/>
                <w:webHidden/>
              </w:rPr>
              <w:t>12</w:t>
            </w:r>
            <w:r w:rsidR="00394CF3">
              <w:rPr>
                <w:noProof/>
                <w:webHidden/>
              </w:rPr>
              <w:fldChar w:fldCharType="end"/>
            </w:r>
          </w:hyperlink>
        </w:p>
        <w:p w14:paraId="30882EAE" w14:textId="73AC12CF" w:rsidR="00B01459" w:rsidRPr="00B45D28" w:rsidRDefault="00595991">
          <w:pPr>
            <w:rPr>
              <w:rFonts w:ascii="Gill Sans MT" w:hAnsi="Gill Sans MT"/>
            </w:rPr>
          </w:pPr>
          <w:r w:rsidRPr="00B45D28">
            <w:rPr>
              <w:rFonts w:ascii="Gill Sans MT" w:hAnsi="Gill Sans MT"/>
              <w:b/>
              <w:bCs/>
              <w:noProof/>
              <w:color w:val="2B579A"/>
              <w:shd w:val="clear" w:color="auto" w:fill="E6E6E6"/>
            </w:rPr>
            <w:fldChar w:fldCharType="end"/>
          </w:r>
        </w:p>
      </w:sdtContent>
    </w:sdt>
    <w:p w14:paraId="26619139" w14:textId="159E251F" w:rsidR="002D582B" w:rsidRPr="00B45D28" w:rsidRDefault="002D582B" w:rsidP="00A24DF8">
      <w:pPr>
        <w:tabs>
          <w:tab w:val="left" w:pos="1608"/>
        </w:tabs>
        <w:rPr>
          <w:rFonts w:ascii="Gill Sans MT" w:hAnsi="Gill Sans MT"/>
        </w:rPr>
        <w:sectPr w:rsidR="002D582B" w:rsidRPr="00B45D28" w:rsidSect="0051145E">
          <w:headerReference w:type="even" r:id="rId12"/>
          <w:headerReference w:type="default" r:id="rId13"/>
          <w:footerReference w:type="even" r:id="rId14"/>
          <w:footerReference w:type="default" r:id="rId15"/>
          <w:headerReference w:type="first" r:id="rId16"/>
          <w:footerReference w:type="first" r:id="rId17"/>
          <w:pgSz w:w="11906" w:h="16838" w:code="9"/>
          <w:pgMar w:top="1152" w:right="1152" w:bottom="1152" w:left="1152" w:header="562" w:footer="562" w:gutter="0"/>
          <w:pgNumType w:start="0"/>
          <w:cols w:space="708"/>
          <w:titlePg/>
          <w:docGrid w:linePitch="360"/>
        </w:sectPr>
      </w:pPr>
    </w:p>
    <w:p w14:paraId="44E5B3F6" w14:textId="3F75A2BC" w:rsidR="002C23B3" w:rsidRPr="00D7318E" w:rsidRDefault="007710D2" w:rsidP="00D7318E">
      <w:pPr>
        <w:pStyle w:val="1"/>
      </w:pPr>
      <w:bookmarkStart w:id="2" w:name="_Toc98925521"/>
      <w:r w:rsidRPr="00B45D28">
        <w:lastRenderedPageBreak/>
        <w:t>Project Summary</w:t>
      </w:r>
      <w:bookmarkEnd w:id="2"/>
      <w:r w:rsidRPr="00B45D28">
        <w:t xml:space="preserve"> </w:t>
      </w:r>
    </w:p>
    <w:tbl>
      <w:tblPr>
        <w:tblStyle w:val="23"/>
        <w:tblW w:w="5000" w:type="pct"/>
        <w:tblLook w:val="04A0" w:firstRow="1" w:lastRow="0" w:firstColumn="1" w:lastColumn="0" w:noHBand="0" w:noVBand="1"/>
      </w:tblPr>
      <w:tblGrid>
        <w:gridCol w:w="2775"/>
        <w:gridCol w:w="6251"/>
      </w:tblGrid>
      <w:tr w:rsidR="009242BE" w:rsidRPr="00B45D28" w14:paraId="656145B0" w14:textId="77777777" w:rsidTr="00A23707">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537" w:type="pct"/>
          </w:tcPr>
          <w:p w14:paraId="2664C8BF" w14:textId="6EB71B43" w:rsidR="009242BE" w:rsidRPr="00B45D28" w:rsidRDefault="009242BE" w:rsidP="002D582B">
            <w:pPr>
              <w:spacing w:line="360" w:lineRule="auto"/>
              <w:rPr>
                <w:rFonts w:ascii="Gill Sans MT" w:hAnsi="Gill Sans MT" w:cstheme="minorHAnsi"/>
              </w:rPr>
            </w:pPr>
            <w:r w:rsidRPr="00B45D28">
              <w:rPr>
                <w:rFonts w:ascii="Gill Sans MT" w:hAnsi="Gill Sans MT" w:cstheme="minorHAnsi"/>
              </w:rPr>
              <w:t xml:space="preserve">Type of </w:t>
            </w:r>
            <w:r w:rsidR="002D582B" w:rsidRPr="00B45D28">
              <w:rPr>
                <w:rFonts w:ascii="Gill Sans MT" w:hAnsi="Gill Sans MT" w:cstheme="minorHAnsi"/>
              </w:rPr>
              <w:t>evaluation</w:t>
            </w:r>
            <w:r w:rsidR="00996108" w:rsidRPr="00B45D28">
              <w:rPr>
                <w:rFonts w:ascii="Gill Sans MT" w:hAnsi="Gill Sans MT" w:cstheme="minorHAnsi"/>
              </w:rPr>
              <w:t xml:space="preserve"> </w:t>
            </w:r>
          </w:p>
        </w:tc>
        <w:tc>
          <w:tcPr>
            <w:tcW w:w="3463" w:type="pct"/>
          </w:tcPr>
          <w:p w14:paraId="03761DC8" w14:textId="73C5050E" w:rsidR="009242BE" w:rsidRPr="002D636B" w:rsidRDefault="00A20C27" w:rsidP="003528BE">
            <w:pPr>
              <w:spacing w:line="360" w:lineRule="auto"/>
              <w:cnfStyle w:val="100000000000" w:firstRow="1" w:lastRow="0" w:firstColumn="0" w:lastColumn="0" w:oddVBand="0" w:evenVBand="0" w:oddHBand="0" w:evenHBand="0" w:firstRowFirstColumn="0" w:firstRowLastColumn="0" w:lastRowFirstColumn="0" w:lastRowLastColumn="0"/>
              <w:rPr>
                <w:rFonts w:ascii="Gill Sans MT" w:hAnsi="Gill Sans MT" w:cstheme="minorHAnsi"/>
                <w:b w:val="0"/>
                <w:bCs w:val="0"/>
                <w:color w:val="auto"/>
              </w:rPr>
            </w:pPr>
            <w:r w:rsidRPr="002D636B">
              <w:rPr>
                <w:rFonts w:ascii="Gill Sans MT" w:hAnsi="Gill Sans MT" w:cstheme="minorHAnsi"/>
                <w:color w:val="auto"/>
                <w:lang w:eastAsia="zh-CN"/>
              </w:rPr>
              <w:t>External</w:t>
            </w:r>
            <w:r w:rsidRPr="002D636B">
              <w:rPr>
                <w:rFonts w:ascii="Gill Sans MT" w:hAnsi="Gill Sans MT" w:cstheme="minorHAnsi"/>
                <w:color w:val="auto"/>
              </w:rPr>
              <w:t xml:space="preserve"> </w:t>
            </w:r>
            <w:r w:rsidRPr="002D636B">
              <w:rPr>
                <w:rFonts w:ascii="Gill Sans MT" w:hAnsi="Gill Sans MT" w:cstheme="minorHAnsi"/>
                <w:color w:val="auto"/>
                <w:lang w:eastAsia="zh-CN"/>
              </w:rPr>
              <w:t>Research</w:t>
            </w:r>
          </w:p>
        </w:tc>
      </w:tr>
      <w:tr w:rsidR="007710D2" w:rsidRPr="00B45D28" w14:paraId="5A2FC4B2" w14:textId="77777777" w:rsidTr="00A23707">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00BB24C6" w14:textId="77777777" w:rsidR="007710D2" w:rsidRPr="00B45D28" w:rsidRDefault="007710D2" w:rsidP="00232126">
            <w:pPr>
              <w:spacing w:line="360" w:lineRule="auto"/>
              <w:rPr>
                <w:rFonts w:ascii="Gill Sans MT" w:hAnsi="Gill Sans MT" w:cstheme="minorHAnsi"/>
                <w:bCs w:val="0"/>
                <w:i/>
              </w:rPr>
            </w:pPr>
            <w:r w:rsidRPr="00B45D28">
              <w:rPr>
                <w:rFonts w:ascii="Gill Sans MT" w:hAnsi="Gill Sans MT" w:cstheme="minorHAnsi"/>
                <w:bCs w:val="0"/>
              </w:rPr>
              <w:t>Name of the project</w:t>
            </w:r>
          </w:p>
        </w:tc>
        <w:tc>
          <w:tcPr>
            <w:tcW w:w="3463" w:type="pct"/>
          </w:tcPr>
          <w:p w14:paraId="267E6685" w14:textId="412D9BE8" w:rsidR="007710D2" w:rsidRPr="002D636B" w:rsidRDefault="00A20C27" w:rsidP="00232126">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rPr>
            </w:pPr>
            <w:r w:rsidRPr="002D636B">
              <w:rPr>
                <w:rFonts w:ascii="Gill Sans MT" w:hAnsi="Gill Sans MT" w:cstheme="minorHAnsi"/>
                <w:color w:val="auto"/>
              </w:rPr>
              <w:t>Respectful and Safe Homes for Children: Promote Positive Parenting for Migrant Families</w:t>
            </w:r>
          </w:p>
        </w:tc>
      </w:tr>
      <w:tr w:rsidR="007710D2" w:rsidRPr="00B45D28" w14:paraId="7A289949" w14:textId="77777777" w:rsidTr="00A23707">
        <w:trPr>
          <w:trHeight w:val="440"/>
        </w:trPr>
        <w:tc>
          <w:tcPr>
            <w:cnfStyle w:val="001000000000" w:firstRow="0" w:lastRow="0" w:firstColumn="1" w:lastColumn="0" w:oddVBand="0" w:evenVBand="0" w:oddHBand="0" w:evenHBand="0" w:firstRowFirstColumn="0" w:firstRowLastColumn="0" w:lastRowFirstColumn="0" w:lastRowLastColumn="0"/>
            <w:tcW w:w="1537" w:type="pct"/>
          </w:tcPr>
          <w:p w14:paraId="7599D7D6" w14:textId="77777777" w:rsidR="007710D2" w:rsidRPr="00B45D28" w:rsidRDefault="007710D2" w:rsidP="00232126">
            <w:pPr>
              <w:spacing w:line="360" w:lineRule="auto"/>
              <w:rPr>
                <w:rFonts w:ascii="Gill Sans MT" w:hAnsi="Gill Sans MT" w:cstheme="minorHAnsi"/>
                <w:bCs w:val="0"/>
                <w:i/>
              </w:rPr>
            </w:pPr>
            <w:r w:rsidRPr="00B45D28">
              <w:rPr>
                <w:rFonts w:ascii="Gill Sans MT" w:hAnsi="Gill Sans MT" w:cstheme="minorHAnsi"/>
                <w:bCs w:val="0"/>
              </w:rPr>
              <w:t>Project Start and End dates</w:t>
            </w:r>
          </w:p>
        </w:tc>
        <w:tc>
          <w:tcPr>
            <w:tcW w:w="3463" w:type="pct"/>
          </w:tcPr>
          <w:p w14:paraId="29FA15F1" w14:textId="07FBC7DD" w:rsidR="007710D2" w:rsidRPr="002D636B" w:rsidRDefault="00A20C27" w:rsidP="00A20C27">
            <w:pPr>
              <w:spacing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auto"/>
              </w:rPr>
            </w:pPr>
            <w:r w:rsidRPr="002D636B">
              <w:rPr>
                <w:rFonts w:ascii="Gill Sans MT" w:hAnsi="Gill Sans MT" w:cstheme="minorHAnsi"/>
                <w:color w:val="auto"/>
              </w:rPr>
              <w:t>2022.1.1</w:t>
            </w:r>
            <w:r w:rsidRPr="002D636B">
              <w:rPr>
                <w:rFonts w:ascii="Gill Sans MT" w:hAnsi="Gill Sans MT" w:cstheme="minorHAnsi"/>
                <w:color w:val="auto"/>
                <w:lang w:eastAsia="zh-CN"/>
              </w:rPr>
              <w:t>-</w:t>
            </w:r>
            <w:r w:rsidRPr="002D636B">
              <w:rPr>
                <w:rFonts w:ascii="Gill Sans MT" w:hAnsi="Gill Sans MT" w:cstheme="minorHAnsi"/>
                <w:color w:val="auto"/>
              </w:rPr>
              <w:t>2024.12.31</w:t>
            </w:r>
          </w:p>
        </w:tc>
      </w:tr>
      <w:tr w:rsidR="007710D2" w:rsidRPr="00B45D28" w14:paraId="620BD7BA" w14:textId="77777777" w:rsidTr="00A23707">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028D8474" w14:textId="77777777" w:rsidR="007710D2" w:rsidRPr="00B45D28" w:rsidRDefault="007710D2" w:rsidP="00232126">
            <w:pPr>
              <w:spacing w:line="360" w:lineRule="auto"/>
              <w:rPr>
                <w:rFonts w:ascii="Gill Sans MT" w:hAnsi="Gill Sans MT" w:cstheme="minorHAnsi"/>
                <w:bCs w:val="0"/>
                <w:i/>
              </w:rPr>
            </w:pPr>
            <w:r w:rsidRPr="00B45D28">
              <w:rPr>
                <w:rFonts w:ascii="Gill Sans MT" w:hAnsi="Gill Sans MT" w:cstheme="minorHAnsi"/>
                <w:bCs w:val="0"/>
              </w:rPr>
              <w:t>Project duration</w:t>
            </w:r>
          </w:p>
        </w:tc>
        <w:tc>
          <w:tcPr>
            <w:tcW w:w="3463" w:type="pct"/>
          </w:tcPr>
          <w:p w14:paraId="0A1EFE3B" w14:textId="66A31FB1" w:rsidR="007710D2" w:rsidRPr="002D636B" w:rsidRDefault="00FB380E" w:rsidP="00FB380E">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rPr>
            </w:pPr>
            <w:r w:rsidRPr="002D636B">
              <w:rPr>
                <w:rFonts w:ascii="Gill Sans MT" w:hAnsi="Gill Sans MT" w:cstheme="minorHAnsi"/>
                <w:color w:val="auto"/>
              </w:rPr>
              <w:t xml:space="preserve">3 </w:t>
            </w:r>
            <w:r w:rsidRPr="002D636B">
              <w:rPr>
                <w:rFonts w:ascii="Gill Sans MT" w:hAnsi="Gill Sans MT" w:cstheme="minorHAnsi"/>
                <w:color w:val="auto"/>
                <w:lang w:eastAsia="zh-CN"/>
              </w:rPr>
              <w:t>years</w:t>
            </w:r>
          </w:p>
        </w:tc>
      </w:tr>
      <w:tr w:rsidR="007710D2" w:rsidRPr="00B45D28" w14:paraId="7470F5EC" w14:textId="77777777" w:rsidTr="00A23707">
        <w:trPr>
          <w:trHeight w:val="400"/>
        </w:trPr>
        <w:tc>
          <w:tcPr>
            <w:cnfStyle w:val="001000000000" w:firstRow="0" w:lastRow="0" w:firstColumn="1" w:lastColumn="0" w:oddVBand="0" w:evenVBand="0" w:oddHBand="0" w:evenHBand="0" w:firstRowFirstColumn="0" w:firstRowLastColumn="0" w:lastRowFirstColumn="0" w:lastRowLastColumn="0"/>
            <w:tcW w:w="1537" w:type="pct"/>
          </w:tcPr>
          <w:p w14:paraId="7B5FF78A" w14:textId="77777777" w:rsidR="007710D2" w:rsidRPr="00B45D28" w:rsidRDefault="007710D2" w:rsidP="00232126">
            <w:pPr>
              <w:spacing w:line="360" w:lineRule="auto"/>
              <w:rPr>
                <w:rFonts w:ascii="Gill Sans MT" w:hAnsi="Gill Sans MT" w:cstheme="minorHAnsi"/>
                <w:bCs w:val="0"/>
                <w:i/>
              </w:rPr>
            </w:pPr>
            <w:r w:rsidRPr="00B45D28">
              <w:rPr>
                <w:rFonts w:ascii="Gill Sans MT" w:hAnsi="Gill Sans MT" w:cstheme="minorHAnsi"/>
                <w:bCs w:val="0"/>
              </w:rPr>
              <w:t>Project locations:</w:t>
            </w:r>
          </w:p>
        </w:tc>
        <w:tc>
          <w:tcPr>
            <w:tcW w:w="3463" w:type="pct"/>
          </w:tcPr>
          <w:p w14:paraId="2BA85927" w14:textId="57A183B2" w:rsidR="007710D2" w:rsidRPr="002D636B" w:rsidRDefault="00EE4EDB" w:rsidP="00A23707">
            <w:pPr>
              <w:spacing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auto"/>
              </w:rPr>
            </w:pPr>
            <w:r w:rsidRPr="002D636B">
              <w:rPr>
                <w:rFonts w:ascii="Gill Sans MT" w:hAnsi="Gill Sans MT" w:cstheme="minorHAnsi"/>
                <w:color w:val="auto"/>
              </w:rPr>
              <w:t>Guangzhou City and surrounding areas in Guangdong Province</w:t>
            </w:r>
          </w:p>
        </w:tc>
      </w:tr>
      <w:tr w:rsidR="007710D2" w:rsidRPr="00B45D28" w14:paraId="58904026" w14:textId="77777777" w:rsidTr="00A23707">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2C9746E3" w14:textId="77777777" w:rsidR="007710D2" w:rsidRPr="00B45D28" w:rsidRDefault="007710D2" w:rsidP="00232126">
            <w:pPr>
              <w:spacing w:line="360" w:lineRule="auto"/>
              <w:rPr>
                <w:rFonts w:ascii="Gill Sans MT" w:hAnsi="Gill Sans MT" w:cstheme="minorHAnsi"/>
                <w:bCs w:val="0"/>
                <w:i/>
              </w:rPr>
            </w:pPr>
            <w:r w:rsidRPr="00B45D28">
              <w:rPr>
                <w:rFonts w:ascii="Gill Sans MT" w:hAnsi="Gill Sans MT" w:cstheme="minorHAnsi"/>
                <w:bCs w:val="0"/>
              </w:rPr>
              <w:t>Thematic areas</w:t>
            </w:r>
          </w:p>
        </w:tc>
        <w:tc>
          <w:tcPr>
            <w:tcW w:w="3463" w:type="pct"/>
          </w:tcPr>
          <w:p w14:paraId="42873886" w14:textId="27D4C0DD" w:rsidR="007710D2" w:rsidRPr="002D636B" w:rsidRDefault="008D1A3B" w:rsidP="00232126">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rPr>
            </w:pPr>
            <w:r w:rsidRPr="002D636B">
              <w:rPr>
                <w:rFonts w:ascii="Gill Sans MT" w:hAnsi="Gill Sans MT" w:cstheme="minorHAnsi"/>
                <w:color w:val="auto"/>
              </w:rPr>
              <w:t xml:space="preserve">Child </w:t>
            </w:r>
            <w:r w:rsidR="004E5125" w:rsidRPr="002D636B">
              <w:rPr>
                <w:rFonts w:ascii="Gill Sans MT" w:hAnsi="Gill Sans MT" w:cstheme="minorHAnsi"/>
                <w:color w:val="auto"/>
                <w:lang w:eastAsia="zh-CN"/>
              </w:rPr>
              <w:t>Protection</w:t>
            </w:r>
          </w:p>
        </w:tc>
      </w:tr>
      <w:tr w:rsidR="007710D2" w:rsidRPr="00B45D28" w14:paraId="0B5EE2F7" w14:textId="77777777" w:rsidTr="00A23707">
        <w:trPr>
          <w:trHeight w:val="379"/>
        </w:trPr>
        <w:tc>
          <w:tcPr>
            <w:cnfStyle w:val="001000000000" w:firstRow="0" w:lastRow="0" w:firstColumn="1" w:lastColumn="0" w:oddVBand="0" w:evenVBand="0" w:oddHBand="0" w:evenHBand="0" w:firstRowFirstColumn="0" w:firstRowLastColumn="0" w:lastRowFirstColumn="0" w:lastRowLastColumn="0"/>
            <w:tcW w:w="1537" w:type="pct"/>
          </w:tcPr>
          <w:p w14:paraId="30F9D8FB" w14:textId="77777777" w:rsidR="007710D2" w:rsidRPr="00B45D28" w:rsidRDefault="007710D2" w:rsidP="00232126">
            <w:pPr>
              <w:spacing w:line="360" w:lineRule="auto"/>
              <w:rPr>
                <w:rFonts w:ascii="Gill Sans MT" w:hAnsi="Gill Sans MT" w:cstheme="minorHAnsi"/>
                <w:i/>
              </w:rPr>
            </w:pPr>
            <w:r w:rsidRPr="00B45D28">
              <w:rPr>
                <w:rFonts w:ascii="Gill Sans MT" w:hAnsi="Gill Sans MT" w:cstheme="minorHAnsi"/>
              </w:rPr>
              <w:t>Sub themes</w:t>
            </w:r>
          </w:p>
        </w:tc>
        <w:tc>
          <w:tcPr>
            <w:tcW w:w="3463" w:type="pct"/>
          </w:tcPr>
          <w:p w14:paraId="7C05F397" w14:textId="4A2AA0ED" w:rsidR="007710D2" w:rsidRPr="002D636B" w:rsidRDefault="00933017" w:rsidP="00232126">
            <w:pPr>
              <w:spacing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auto"/>
              </w:rPr>
            </w:pPr>
            <w:r w:rsidRPr="002D636B">
              <w:rPr>
                <w:rFonts w:ascii="Gill Sans MT" w:hAnsi="Gill Sans MT" w:cstheme="minorHAnsi"/>
                <w:color w:val="auto"/>
              </w:rPr>
              <w:t>Family Protection</w:t>
            </w:r>
          </w:p>
        </w:tc>
      </w:tr>
      <w:tr w:rsidR="007710D2" w:rsidRPr="00B45D28" w14:paraId="6D988401" w14:textId="77777777" w:rsidTr="00A23707">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4A20E721" w14:textId="77777777" w:rsidR="007710D2" w:rsidRPr="00B45D28" w:rsidRDefault="007710D2" w:rsidP="00232126">
            <w:pPr>
              <w:spacing w:line="360" w:lineRule="auto"/>
              <w:rPr>
                <w:rFonts w:ascii="Gill Sans MT" w:hAnsi="Gill Sans MT" w:cstheme="minorHAnsi"/>
                <w:bCs w:val="0"/>
                <w:i/>
              </w:rPr>
            </w:pPr>
            <w:r w:rsidRPr="00B45D28">
              <w:rPr>
                <w:rFonts w:ascii="Gill Sans MT" w:hAnsi="Gill Sans MT" w:cstheme="minorHAnsi"/>
                <w:bCs w:val="0"/>
              </w:rPr>
              <w:t>Donor</w:t>
            </w:r>
          </w:p>
        </w:tc>
        <w:tc>
          <w:tcPr>
            <w:tcW w:w="3463" w:type="pct"/>
          </w:tcPr>
          <w:p w14:paraId="6B4FC07E" w14:textId="3E6A2360" w:rsidR="007710D2" w:rsidRPr="002D636B" w:rsidRDefault="00EE4EDB" w:rsidP="00232126">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rPr>
            </w:pPr>
            <w:r w:rsidRPr="002D636B">
              <w:rPr>
                <w:rFonts w:ascii="Gill Sans MT" w:hAnsi="Gill Sans MT" w:cstheme="minorHAnsi"/>
                <w:color w:val="auto"/>
              </w:rPr>
              <w:t>Save the Children Hong Kong/SC Hong Kong various donors/general funds</w:t>
            </w:r>
          </w:p>
        </w:tc>
      </w:tr>
      <w:tr w:rsidR="007710D2" w:rsidRPr="00B45D28" w14:paraId="459E5872" w14:textId="77777777" w:rsidTr="00A23707">
        <w:trPr>
          <w:trHeight w:val="779"/>
        </w:trPr>
        <w:tc>
          <w:tcPr>
            <w:cnfStyle w:val="001000000000" w:firstRow="0" w:lastRow="0" w:firstColumn="1" w:lastColumn="0" w:oddVBand="0" w:evenVBand="0" w:oddHBand="0" w:evenHBand="0" w:firstRowFirstColumn="0" w:firstRowLastColumn="0" w:lastRowFirstColumn="0" w:lastRowLastColumn="0"/>
            <w:tcW w:w="1537" w:type="pct"/>
          </w:tcPr>
          <w:p w14:paraId="0F0CF94D" w14:textId="77777777" w:rsidR="007710D2" w:rsidRPr="00B45D28" w:rsidRDefault="007710D2" w:rsidP="00232126">
            <w:pPr>
              <w:spacing w:line="360" w:lineRule="auto"/>
              <w:rPr>
                <w:rFonts w:ascii="Gill Sans MT" w:hAnsi="Gill Sans MT" w:cstheme="minorHAnsi"/>
                <w:bCs w:val="0"/>
                <w:i/>
              </w:rPr>
            </w:pPr>
            <w:r w:rsidRPr="00B45D28">
              <w:rPr>
                <w:rFonts w:ascii="Gill Sans MT" w:hAnsi="Gill Sans MT" w:cstheme="minorHAnsi"/>
                <w:bCs w:val="0"/>
              </w:rPr>
              <w:t>Estimated beneficiaries</w:t>
            </w:r>
          </w:p>
        </w:tc>
        <w:tc>
          <w:tcPr>
            <w:tcW w:w="3463" w:type="pct"/>
          </w:tcPr>
          <w:p w14:paraId="04536FD8" w14:textId="77777777" w:rsidR="00EE4EDB" w:rsidRPr="002D636B" w:rsidRDefault="00EE4EDB" w:rsidP="00EE4EDB">
            <w:pPr>
              <w:spacing w:after="0"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auto"/>
              </w:rPr>
            </w:pPr>
            <w:r w:rsidRPr="002D636B">
              <w:rPr>
                <w:rFonts w:ascii="Gill Sans MT" w:hAnsi="Gill Sans MT" w:cstheme="minorHAnsi"/>
                <w:color w:val="auto"/>
              </w:rPr>
              <w:t xml:space="preserve">- Estimated 16,380 migrant worker parents/caregivers reached by the 90-minute Parent Talks (90-minute PT) and Positive Parenting Group (PPG) sessions. </w:t>
            </w:r>
          </w:p>
          <w:p w14:paraId="0FF65152" w14:textId="77777777" w:rsidR="00EE4EDB" w:rsidRPr="002D636B" w:rsidRDefault="00EE4EDB" w:rsidP="00EE4EDB">
            <w:pPr>
              <w:spacing w:after="0"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auto"/>
              </w:rPr>
            </w:pPr>
            <w:r w:rsidRPr="002D636B">
              <w:rPr>
                <w:rFonts w:ascii="Gill Sans MT" w:hAnsi="Gill Sans MT" w:cstheme="minorHAnsi"/>
                <w:color w:val="auto"/>
              </w:rPr>
              <w:t>- Estimated 270 adults be trained as Parenting without Violence (</w:t>
            </w:r>
            <w:proofErr w:type="spellStart"/>
            <w:r w:rsidRPr="002D636B">
              <w:rPr>
                <w:rFonts w:ascii="Gill Sans MT" w:hAnsi="Gill Sans MT" w:cstheme="minorHAnsi"/>
                <w:color w:val="auto"/>
              </w:rPr>
              <w:t>PwV</w:t>
            </w:r>
            <w:proofErr w:type="spellEnd"/>
            <w:r w:rsidRPr="002D636B">
              <w:rPr>
                <w:rFonts w:ascii="Gill Sans MT" w:hAnsi="Gill Sans MT" w:cstheme="minorHAnsi"/>
                <w:color w:val="auto"/>
              </w:rPr>
              <w:t xml:space="preserve">) mentors/facilitators. </w:t>
            </w:r>
          </w:p>
          <w:p w14:paraId="779A6276" w14:textId="77777777" w:rsidR="00EE4EDB" w:rsidRPr="002D636B" w:rsidRDefault="00EE4EDB" w:rsidP="00EE4EDB">
            <w:pPr>
              <w:spacing w:after="0"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auto"/>
              </w:rPr>
            </w:pPr>
            <w:r w:rsidRPr="002D636B">
              <w:rPr>
                <w:rFonts w:ascii="Gill Sans MT" w:hAnsi="Gill Sans MT" w:cstheme="minorHAnsi"/>
                <w:color w:val="auto"/>
              </w:rPr>
              <w:t xml:space="preserve">- Estimated 1,050 adults completed the </w:t>
            </w:r>
            <w:proofErr w:type="spellStart"/>
            <w:r w:rsidRPr="002D636B">
              <w:rPr>
                <w:rFonts w:ascii="Gill Sans MT" w:hAnsi="Gill Sans MT" w:cstheme="minorHAnsi"/>
                <w:color w:val="auto"/>
              </w:rPr>
              <w:t>PwV</w:t>
            </w:r>
            <w:proofErr w:type="spellEnd"/>
            <w:r w:rsidRPr="002D636B">
              <w:rPr>
                <w:rFonts w:ascii="Gill Sans MT" w:hAnsi="Gill Sans MT" w:cstheme="minorHAnsi"/>
                <w:color w:val="auto"/>
              </w:rPr>
              <w:t xml:space="preserve"> Bronze online course directly.</w:t>
            </w:r>
          </w:p>
          <w:p w14:paraId="00DEBA80" w14:textId="56B55842" w:rsidR="00EE4EDB" w:rsidRPr="002D636B" w:rsidRDefault="00EE4EDB" w:rsidP="00EE4EDB">
            <w:pPr>
              <w:spacing w:after="0"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auto"/>
              </w:rPr>
            </w:pPr>
            <w:r w:rsidRPr="002D636B">
              <w:rPr>
                <w:rFonts w:ascii="Gill Sans MT" w:hAnsi="Gill Sans MT" w:cstheme="minorHAnsi"/>
                <w:color w:val="auto"/>
              </w:rPr>
              <w:t>- Estimated 50,000 parents/caregivers reached by the short video series and online campaigns indirectly.</w:t>
            </w:r>
          </w:p>
          <w:p w14:paraId="7BA56CEE" w14:textId="77777777" w:rsidR="00EE4EDB" w:rsidRPr="002D636B" w:rsidRDefault="00EE4EDB" w:rsidP="00EE4EDB">
            <w:pPr>
              <w:spacing w:after="0"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auto"/>
              </w:rPr>
            </w:pPr>
            <w:r w:rsidRPr="002D636B">
              <w:rPr>
                <w:rFonts w:ascii="Gill Sans MT" w:hAnsi="Gill Sans MT" w:cstheme="minorHAnsi"/>
                <w:color w:val="auto"/>
              </w:rPr>
              <w:t>- Estimated 1,080 migrant children reached by Children’s Group (CG) sessions.</w:t>
            </w:r>
          </w:p>
          <w:p w14:paraId="38CDAE23" w14:textId="028F438B" w:rsidR="007710D2" w:rsidRPr="002D636B" w:rsidRDefault="00EE4EDB" w:rsidP="00EE4EDB">
            <w:pPr>
              <w:spacing w:after="0"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auto"/>
              </w:rPr>
            </w:pPr>
            <w:r w:rsidRPr="002D636B">
              <w:rPr>
                <w:rFonts w:ascii="Gill Sans MT" w:hAnsi="Gill Sans MT" w:cstheme="minorHAnsi"/>
                <w:color w:val="auto"/>
              </w:rPr>
              <w:t>- Estimated 1,380 migrant children benefit from their parents who participate in the PPG sessions.</w:t>
            </w:r>
          </w:p>
        </w:tc>
      </w:tr>
      <w:tr w:rsidR="007710D2" w:rsidRPr="00B45D28" w14:paraId="7A070F23" w14:textId="77777777" w:rsidTr="00A23707">
        <w:trPr>
          <w:cnfStyle w:val="000000100000" w:firstRow="0" w:lastRow="0" w:firstColumn="0" w:lastColumn="0" w:oddVBand="0" w:evenVBand="0" w:oddHBand="1" w:evenHBand="0" w:firstRowFirstColumn="0" w:firstRowLastColumn="0" w:lastRowFirstColumn="0" w:lastRowLastColumn="0"/>
          <w:trHeight w:val="1158"/>
        </w:trPr>
        <w:tc>
          <w:tcPr>
            <w:cnfStyle w:val="001000000000" w:firstRow="0" w:lastRow="0" w:firstColumn="1" w:lastColumn="0" w:oddVBand="0" w:evenVBand="0" w:oddHBand="0" w:evenHBand="0" w:firstRowFirstColumn="0" w:firstRowLastColumn="0" w:lastRowFirstColumn="0" w:lastRowLastColumn="0"/>
            <w:tcW w:w="1537" w:type="pct"/>
          </w:tcPr>
          <w:p w14:paraId="66B3DE2F" w14:textId="183D58A5" w:rsidR="007710D2" w:rsidRPr="00B45D28" w:rsidRDefault="007710D2" w:rsidP="00232126">
            <w:pPr>
              <w:spacing w:line="360" w:lineRule="auto"/>
              <w:rPr>
                <w:rFonts w:ascii="Gill Sans MT" w:hAnsi="Gill Sans MT" w:cstheme="minorHAnsi"/>
                <w:bCs w:val="0"/>
                <w:i/>
              </w:rPr>
            </w:pPr>
            <w:r w:rsidRPr="00B45D28">
              <w:rPr>
                <w:rFonts w:ascii="Gill Sans MT" w:hAnsi="Gill Sans MT" w:cstheme="minorHAnsi"/>
                <w:bCs w:val="0"/>
              </w:rPr>
              <w:t>Overall objective</w:t>
            </w:r>
            <w:r w:rsidR="002D582B" w:rsidRPr="00B45D28">
              <w:rPr>
                <w:rFonts w:ascii="Gill Sans MT" w:hAnsi="Gill Sans MT" w:cstheme="minorHAnsi"/>
                <w:bCs w:val="0"/>
              </w:rPr>
              <w:t xml:space="preserve"> of the project</w:t>
            </w:r>
          </w:p>
        </w:tc>
        <w:tc>
          <w:tcPr>
            <w:tcW w:w="3463" w:type="pct"/>
          </w:tcPr>
          <w:p w14:paraId="1D5FA9F0" w14:textId="78E247FF" w:rsidR="007710D2" w:rsidRPr="002D636B" w:rsidRDefault="00EE4EDB" w:rsidP="00033308">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rPr>
            </w:pPr>
            <w:r w:rsidRPr="002D636B">
              <w:rPr>
                <w:rFonts w:ascii="Gill Sans MT" w:hAnsi="Gill Sans MT" w:cstheme="minorHAnsi"/>
                <w:color w:val="auto"/>
              </w:rPr>
              <w:t>This project aims to contribute to the building of respectful and non-violent homes for migrant girls and boys who are impacted by inequality and discrimination. The project will also advocate for the public and stakeholders to take action on eliminating physical and humiliating punishment (PHP) in the home.</w:t>
            </w:r>
          </w:p>
        </w:tc>
      </w:tr>
    </w:tbl>
    <w:p w14:paraId="16B9E7F1" w14:textId="5872DA31" w:rsidR="00A23707" w:rsidRPr="00B45D28" w:rsidRDefault="00A23707">
      <w:pPr>
        <w:spacing w:after="200" w:line="276" w:lineRule="auto"/>
        <w:rPr>
          <w:rFonts w:ascii="Gill Sans MT" w:hAnsi="Gill Sans MT"/>
        </w:rPr>
      </w:pPr>
    </w:p>
    <w:p w14:paraId="36E1CF2C" w14:textId="2004CFE5" w:rsidR="00A23707" w:rsidRPr="00B45D28" w:rsidRDefault="00F1333F" w:rsidP="003D5B3F">
      <w:pPr>
        <w:pStyle w:val="1"/>
      </w:pPr>
      <w:bookmarkStart w:id="3" w:name="_Toc98925522"/>
      <w:r w:rsidRPr="00B45D28">
        <w:lastRenderedPageBreak/>
        <w:t>Introduction</w:t>
      </w:r>
      <w:bookmarkEnd w:id="3"/>
    </w:p>
    <w:p w14:paraId="0616AD34" w14:textId="042611CB" w:rsidR="00F1333F" w:rsidRPr="002D636B" w:rsidRDefault="7A3BAD59" w:rsidP="00730184">
      <w:pPr>
        <w:spacing w:after="200" w:line="276" w:lineRule="auto"/>
        <w:jc w:val="both"/>
        <w:rPr>
          <w:rFonts w:ascii="Gill Sans MT" w:hAnsi="Gill Sans MT"/>
          <w:color w:val="auto"/>
        </w:rPr>
      </w:pPr>
      <w:r w:rsidRPr="00B45D28">
        <w:rPr>
          <w:rFonts w:ascii="Gill Sans MT" w:hAnsi="Gill Sans MT"/>
          <w:color w:val="auto"/>
        </w:rPr>
        <w:t xml:space="preserve">This document provides Terms of Reference for </w:t>
      </w:r>
      <w:r w:rsidR="006E30D2" w:rsidRPr="002D636B">
        <w:rPr>
          <w:rFonts w:ascii="Gill Sans MT" w:hAnsi="Gill Sans MT"/>
          <w:color w:val="auto"/>
        </w:rPr>
        <w:t xml:space="preserve">Respectful and Safe Homes for Children: Promote Positive Parenting for Migrant Families </w:t>
      </w:r>
      <w:r w:rsidR="006E30D2" w:rsidRPr="002D636B">
        <w:rPr>
          <w:rFonts w:ascii="Gill Sans MT" w:hAnsi="Gill Sans MT"/>
          <w:color w:val="auto"/>
          <w:lang w:eastAsia="zh-CN"/>
        </w:rPr>
        <w:t>Project Cost</w:t>
      </w:r>
      <w:r w:rsidR="00A06D3D" w:rsidRPr="002D636B">
        <w:rPr>
          <w:rFonts w:ascii="Gill Sans MT" w:hAnsi="Gill Sans MT"/>
          <w:color w:val="auto"/>
          <w:lang w:eastAsia="zh-CN"/>
        </w:rPr>
        <w:t>-</w:t>
      </w:r>
      <w:r w:rsidR="006E30D2" w:rsidRPr="002D636B">
        <w:rPr>
          <w:rFonts w:ascii="Gill Sans MT" w:hAnsi="Gill Sans MT"/>
          <w:color w:val="auto"/>
          <w:lang w:eastAsia="zh-CN"/>
        </w:rPr>
        <w:t>Effective</w:t>
      </w:r>
      <w:r w:rsidR="00A06D3D" w:rsidRPr="002D636B">
        <w:rPr>
          <w:rFonts w:ascii="Gill Sans MT" w:hAnsi="Gill Sans MT"/>
          <w:color w:val="auto"/>
          <w:lang w:eastAsia="zh-CN"/>
        </w:rPr>
        <w:t>ness</w:t>
      </w:r>
      <w:r w:rsidR="006E30D2" w:rsidRPr="002D636B">
        <w:rPr>
          <w:rFonts w:ascii="Gill Sans MT" w:hAnsi="Gill Sans MT"/>
          <w:color w:val="auto"/>
          <w:lang w:eastAsia="zh-CN"/>
        </w:rPr>
        <w:t xml:space="preserve"> Analysis Research</w:t>
      </w:r>
      <w:r w:rsidRPr="00781291">
        <w:rPr>
          <w:rFonts w:ascii="Gill Sans MT" w:hAnsi="Gill Sans MT"/>
          <w:color w:val="auto"/>
        </w:rPr>
        <w:t>.</w:t>
      </w:r>
      <w:r w:rsidRPr="002D636B">
        <w:rPr>
          <w:rFonts w:ascii="Gill Sans MT" w:hAnsi="Gill Sans MT"/>
          <w:color w:val="auto"/>
        </w:rPr>
        <w:t xml:space="preserve">  </w:t>
      </w:r>
    </w:p>
    <w:p w14:paraId="4C1CEEEF" w14:textId="20E951EC" w:rsidR="002312AF" w:rsidRPr="002D636B" w:rsidRDefault="002B5B9F" w:rsidP="00730184">
      <w:pPr>
        <w:spacing w:after="200" w:line="276" w:lineRule="auto"/>
        <w:jc w:val="both"/>
        <w:rPr>
          <w:rFonts w:ascii="Gill Sans MT" w:hAnsi="Gill Sans MT"/>
          <w:color w:val="auto"/>
        </w:rPr>
      </w:pPr>
      <w:r w:rsidRPr="002D636B">
        <w:rPr>
          <w:rFonts w:ascii="Gill Sans MT" w:hAnsi="Gill Sans MT"/>
          <w:color w:val="auto"/>
        </w:rPr>
        <w:t xml:space="preserve">Respectful and Safe Homes for Children: Promote Positive Parenting for Migrant Families </w:t>
      </w:r>
      <w:r w:rsidRPr="002D636B">
        <w:rPr>
          <w:rFonts w:ascii="Gill Sans MT" w:hAnsi="Gill Sans MT"/>
          <w:color w:val="auto"/>
          <w:lang w:eastAsia="zh-CN"/>
        </w:rPr>
        <w:t>Project Cost</w:t>
      </w:r>
      <w:r w:rsidR="00A06D3D" w:rsidRPr="002D636B">
        <w:rPr>
          <w:rFonts w:ascii="Gill Sans MT" w:hAnsi="Gill Sans MT"/>
          <w:color w:val="auto"/>
          <w:lang w:eastAsia="zh-CN"/>
        </w:rPr>
        <w:t>-</w:t>
      </w:r>
      <w:r w:rsidRPr="002D636B">
        <w:rPr>
          <w:rFonts w:ascii="Gill Sans MT" w:hAnsi="Gill Sans MT"/>
          <w:color w:val="auto"/>
          <w:lang w:eastAsia="zh-CN"/>
        </w:rPr>
        <w:t>Effective</w:t>
      </w:r>
      <w:r w:rsidR="00A06D3D" w:rsidRPr="002D636B">
        <w:rPr>
          <w:rFonts w:ascii="Gill Sans MT" w:hAnsi="Gill Sans MT"/>
          <w:color w:val="auto"/>
          <w:lang w:eastAsia="zh-CN"/>
        </w:rPr>
        <w:t>ness</w:t>
      </w:r>
      <w:r w:rsidRPr="002D636B">
        <w:rPr>
          <w:rFonts w:ascii="Gill Sans MT" w:hAnsi="Gill Sans MT"/>
          <w:color w:val="auto"/>
          <w:lang w:eastAsia="zh-CN"/>
        </w:rPr>
        <w:t xml:space="preserve"> Analysis Research project is a three-year project</w:t>
      </w:r>
      <w:r w:rsidR="00530E6A" w:rsidRPr="002D636B">
        <w:rPr>
          <w:rFonts w:ascii="Gill Sans MT" w:hAnsi="Gill Sans MT"/>
          <w:color w:val="auto"/>
          <w:lang w:eastAsia="zh-CN"/>
        </w:rPr>
        <w:t xml:space="preserve"> </w:t>
      </w:r>
      <w:r w:rsidR="00366FA6" w:rsidRPr="002D636B">
        <w:rPr>
          <w:rFonts w:ascii="Gill Sans MT" w:hAnsi="Gill Sans MT"/>
          <w:color w:val="auto"/>
          <w:lang w:eastAsia="zh-CN"/>
        </w:rPr>
        <w:t xml:space="preserve">implemented by Save the Children China </w:t>
      </w:r>
      <w:r w:rsidR="00B24722" w:rsidRPr="002D636B">
        <w:rPr>
          <w:rFonts w:ascii="Gill Sans MT" w:hAnsi="Gill Sans MT"/>
          <w:color w:val="auto"/>
          <w:lang w:eastAsia="zh-CN"/>
        </w:rPr>
        <w:t>(SC China)</w:t>
      </w:r>
      <w:r w:rsidR="00530E6A" w:rsidRPr="002D636B">
        <w:rPr>
          <w:rFonts w:ascii="Gill Sans MT" w:hAnsi="Gill Sans MT"/>
          <w:color w:val="auto"/>
          <w:lang w:eastAsia="zh-CN"/>
        </w:rPr>
        <w:t xml:space="preserve"> from 1</w:t>
      </w:r>
      <w:r w:rsidR="00530E6A" w:rsidRPr="002D636B">
        <w:rPr>
          <w:rFonts w:ascii="Gill Sans MT" w:hAnsi="Gill Sans MT"/>
          <w:color w:val="auto"/>
          <w:vertAlign w:val="superscript"/>
          <w:lang w:eastAsia="zh-CN"/>
        </w:rPr>
        <w:t>st</w:t>
      </w:r>
      <w:r w:rsidR="00530E6A" w:rsidRPr="002D636B">
        <w:rPr>
          <w:rFonts w:ascii="Gill Sans MT" w:hAnsi="Gill Sans MT"/>
          <w:color w:val="auto"/>
          <w:lang w:eastAsia="zh-CN"/>
        </w:rPr>
        <w:t xml:space="preserve"> January 2022 </w:t>
      </w:r>
      <w:r w:rsidR="00343E51" w:rsidRPr="002D636B">
        <w:rPr>
          <w:rFonts w:ascii="Gill Sans MT" w:hAnsi="Gill Sans MT"/>
          <w:color w:val="auto"/>
          <w:lang w:eastAsia="zh-CN"/>
        </w:rPr>
        <w:t xml:space="preserve">to </w:t>
      </w:r>
      <w:r w:rsidR="00530E6A" w:rsidRPr="002D636B">
        <w:rPr>
          <w:rFonts w:ascii="Gill Sans MT" w:hAnsi="Gill Sans MT"/>
          <w:color w:val="auto"/>
          <w:lang w:eastAsia="zh-CN"/>
        </w:rPr>
        <w:t>31</w:t>
      </w:r>
      <w:r w:rsidR="00530E6A" w:rsidRPr="002D636B">
        <w:rPr>
          <w:rFonts w:ascii="Gill Sans MT" w:hAnsi="Gill Sans MT"/>
          <w:color w:val="auto"/>
          <w:vertAlign w:val="superscript"/>
          <w:lang w:eastAsia="zh-CN"/>
        </w:rPr>
        <w:t>st</w:t>
      </w:r>
      <w:r w:rsidR="00530E6A" w:rsidRPr="002D636B">
        <w:rPr>
          <w:rFonts w:ascii="Gill Sans MT" w:hAnsi="Gill Sans MT"/>
          <w:color w:val="auto"/>
          <w:lang w:eastAsia="zh-CN"/>
        </w:rPr>
        <w:t xml:space="preserve"> December 2024. </w:t>
      </w:r>
      <w:r w:rsidR="00A70791" w:rsidRPr="002D636B">
        <w:rPr>
          <w:rFonts w:ascii="Gill Sans MT" w:hAnsi="Gill Sans MT"/>
          <w:color w:val="auto"/>
          <w:lang w:eastAsia="zh-CN"/>
        </w:rPr>
        <w:t xml:space="preserve">The project is funded by Save the Children </w:t>
      </w:r>
      <w:proofErr w:type="spellStart"/>
      <w:r w:rsidR="00A70791" w:rsidRPr="002D636B">
        <w:rPr>
          <w:rFonts w:ascii="Gill Sans MT" w:hAnsi="Gill Sans MT"/>
          <w:color w:val="auto"/>
          <w:lang w:eastAsia="zh-CN"/>
        </w:rPr>
        <w:t>Hongkong</w:t>
      </w:r>
      <w:proofErr w:type="spellEnd"/>
      <w:r w:rsidR="00A70791" w:rsidRPr="002D636B">
        <w:rPr>
          <w:rFonts w:ascii="Gill Sans MT" w:hAnsi="Gill Sans MT"/>
          <w:color w:val="auto"/>
          <w:lang w:eastAsia="zh-CN"/>
        </w:rPr>
        <w:t>.</w:t>
      </w:r>
      <w:r w:rsidR="00340BA3" w:rsidRPr="002D636B">
        <w:rPr>
          <w:rFonts w:ascii="Gill Sans MT" w:hAnsi="Gill Sans MT"/>
          <w:color w:val="auto"/>
          <w:lang w:eastAsia="zh-CN"/>
        </w:rPr>
        <w:t xml:space="preserve"> </w:t>
      </w:r>
      <w:r w:rsidR="002312AF" w:rsidRPr="002D636B">
        <w:rPr>
          <w:rFonts w:ascii="Gill Sans MT" w:hAnsi="Gill Sans MT"/>
          <w:color w:val="auto"/>
          <w:lang w:eastAsia="zh-CN"/>
        </w:rPr>
        <w:t>The overall objective of th</w:t>
      </w:r>
      <w:r w:rsidR="00BC74CF" w:rsidRPr="002D636B">
        <w:rPr>
          <w:rFonts w:ascii="Gill Sans MT" w:hAnsi="Gill Sans MT"/>
          <w:color w:val="auto"/>
          <w:lang w:eastAsia="zh-CN"/>
        </w:rPr>
        <w:t>e</w:t>
      </w:r>
      <w:r w:rsidR="002312AF" w:rsidRPr="002D636B">
        <w:rPr>
          <w:rFonts w:ascii="Gill Sans MT" w:hAnsi="Gill Sans MT"/>
          <w:color w:val="auto"/>
          <w:lang w:eastAsia="zh-CN"/>
        </w:rPr>
        <w:t xml:space="preserve"> project is to contribute to the protection and development of migrant children in the home.</w:t>
      </w:r>
    </w:p>
    <w:p w14:paraId="25A7E862" w14:textId="45BCD559" w:rsidR="00530E6A" w:rsidRPr="002D636B" w:rsidRDefault="00340BA3" w:rsidP="00730184">
      <w:pPr>
        <w:spacing w:after="200" w:line="276" w:lineRule="auto"/>
        <w:jc w:val="both"/>
        <w:rPr>
          <w:rFonts w:ascii="Gill Sans MT" w:hAnsi="Gill Sans MT"/>
          <w:color w:val="auto"/>
          <w:lang w:eastAsia="zh-CN"/>
        </w:rPr>
      </w:pPr>
      <w:r w:rsidRPr="002D636B">
        <w:rPr>
          <w:rFonts w:ascii="Gill Sans MT" w:hAnsi="Gill Sans MT"/>
          <w:color w:val="auto"/>
          <w:lang w:eastAsia="zh-CN"/>
        </w:rPr>
        <w:t xml:space="preserve">The main beneficiaries </w:t>
      </w:r>
      <w:r w:rsidR="003C1D77" w:rsidRPr="002D636B">
        <w:rPr>
          <w:rFonts w:ascii="Gill Sans MT" w:hAnsi="Gill Sans MT"/>
          <w:color w:val="auto"/>
          <w:lang w:eastAsia="zh-CN"/>
        </w:rPr>
        <w:t>are migrant worker parents</w:t>
      </w:r>
      <w:r w:rsidR="00462E23" w:rsidRPr="002D636B">
        <w:rPr>
          <w:rFonts w:ascii="Gill Sans MT" w:hAnsi="Gill Sans MT"/>
          <w:color w:val="auto"/>
          <w:lang w:eastAsia="zh-CN"/>
        </w:rPr>
        <w:t>,</w:t>
      </w:r>
      <w:r w:rsidR="003C1D77" w:rsidRPr="002D636B">
        <w:rPr>
          <w:rFonts w:ascii="Gill Sans MT" w:hAnsi="Gill Sans MT"/>
          <w:color w:val="auto"/>
          <w:lang w:eastAsia="zh-CN"/>
        </w:rPr>
        <w:t xml:space="preserve"> </w:t>
      </w:r>
      <w:r w:rsidR="001B4EF5" w:rsidRPr="002D636B">
        <w:rPr>
          <w:rFonts w:ascii="Gill Sans MT" w:hAnsi="Gill Sans MT"/>
          <w:color w:val="auto"/>
          <w:lang w:eastAsia="zh-CN"/>
        </w:rPr>
        <w:t>migrant children</w:t>
      </w:r>
      <w:r w:rsidR="000321A0" w:rsidRPr="002D636B">
        <w:rPr>
          <w:rFonts w:ascii="Gill Sans MT" w:hAnsi="Gill Sans MT"/>
          <w:color w:val="auto"/>
          <w:lang w:eastAsia="zh-CN"/>
        </w:rPr>
        <w:t xml:space="preserve">, </w:t>
      </w:r>
      <w:r w:rsidR="00462E23" w:rsidRPr="002D636B">
        <w:rPr>
          <w:rFonts w:ascii="Gill Sans MT" w:hAnsi="Gill Sans MT"/>
          <w:color w:val="auto"/>
          <w:lang w:eastAsia="zh-CN"/>
        </w:rPr>
        <w:t>and</w:t>
      </w:r>
      <w:r w:rsidR="000321A0" w:rsidRPr="002D636B">
        <w:rPr>
          <w:rFonts w:ascii="Gill Sans MT" w:hAnsi="Gill Sans MT"/>
          <w:color w:val="auto"/>
          <w:lang w:eastAsia="zh-CN"/>
        </w:rPr>
        <w:t xml:space="preserve"> </w:t>
      </w:r>
      <w:r w:rsidR="00622092" w:rsidRPr="002D636B">
        <w:rPr>
          <w:rFonts w:ascii="Gill Sans MT" w:hAnsi="Gill Sans MT"/>
          <w:color w:val="auto"/>
          <w:lang w:eastAsia="zh-CN"/>
        </w:rPr>
        <w:t xml:space="preserve">local service providers. </w:t>
      </w:r>
      <w:r w:rsidR="00ED543E" w:rsidRPr="002D636B">
        <w:rPr>
          <w:rFonts w:ascii="Gill Sans MT" w:hAnsi="Gill Sans MT"/>
          <w:color w:val="auto"/>
          <w:lang w:eastAsia="zh-CN"/>
        </w:rPr>
        <w:t xml:space="preserve">The project </w:t>
      </w:r>
      <w:r w:rsidR="0006524D" w:rsidRPr="002D636B">
        <w:rPr>
          <w:rFonts w:ascii="Gill Sans MT" w:hAnsi="Gill Sans MT"/>
          <w:color w:val="auto"/>
          <w:lang w:eastAsia="zh-CN"/>
        </w:rPr>
        <w:t>is</w:t>
      </w:r>
      <w:r w:rsidR="00ED543E" w:rsidRPr="002D636B">
        <w:rPr>
          <w:rFonts w:ascii="Gill Sans MT" w:hAnsi="Gill Sans MT"/>
          <w:color w:val="auto"/>
          <w:lang w:eastAsia="zh-CN"/>
        </w:rPr>
        <w:t xml:space="preserve"> implemented </w:t>
      </w:r>
      <w:r w:rsidR="00781CDC" w:rsidRPr="002D636B">
        <w:rPr>
          <w:rFonts w:ascii="Gill Sans MT" w:hAnsi="Gill Sans MT"/>
          <w:color w:val="auto"/>
          <w:lang w:eastAsia="zh-CN"/>
        </w:rPr>
        <w:t xml:space="preserve">in Guangzhou and surrounded areas in Guangdong Province. </w:t>
      </w:r>
    </w:p>
    <w:p w14:paraId="52597B9C" w14:textId="31F89F7B" w:rsidR="003B0011" w:rsidRPr="002D636B" w:rsidRDefault="009874FC" w:rsidP="00730184">
      <w:pPr>
        <w:spacing w:after="200" w:line="276" w:lineRule="auto"/>
        <w:jc w:val="both"/>
        <w:rPr>
          <w:rFonts w:ascii="Gill Sans MT" w:hAnsi="Gill Sans MT"/>
          <w:color w:val="auto"/>
          <w:lang w:eastAsia="zh-CN"/>
        </w:rPr>
      </w:pPr>
      <w:r w:rsidRPr="002D636B">
        <w:rPr>
          <w:rFonts w:ascii="Gill Sans MT" w:hAnsi="Gill Sans MT"/>
          <w:color w:val="auto"/>
          <w:lang w:eastAsia="zh-CN"/>
        </w:rPr>
        <w:t>SC China</w:t>
      </w:r>
      <w:r w:rsidR="009455EB" w:rsidRPr="002D636B">
        <w:rPr>
          <w:rFonts w:ascii="Gill Sans MT" w:hAnsi="Gill Sans MT"/>
          <w:color w:val="auto"/>
          <w:lang w:eastAsia="zh-CN"/>
        </w:rPr>
        <w:t xml:space="preserve"> seeks to </w:t>
      </w:r>
      <w:r w:rsidR="00494468" w:rsidRPr="002D636B">
        <w:rPr>
          <w:rFonts w:ascii="Gill Sans MT" w:hAnsi="Gill Sans MT"/>
          <w:color w:val="auto"/>
          <w:lang w:eastAsia="zh-CN"/>
        </w:rPr>
        <w:t xml:space="preserve">undertake a </w:t>
      </w:r>
      <w:r w:rsidR="00F727ED" w:rsidRPr="002D636B">
        <w:rPr>
          <w:rFonts w:ascii="Gill Sans MT" w:hAnsi="Gill Sans MT"/>
          <w:color w:val="auto"/>
          <w:lang w:eastAsia="zh-CN"/>
        </w:rPr>
        <w:t>cost-effective</w:t>
      </w:r>
      <w:r w:rsidR="00F07B8F" w:rsidRPr="002D636B">
        <w:rPr>
          <w:rFonts w:ascii="Gill Sans MT" w:hAnsi="Gill Sans MT"/>
          <w:color w:val="auto"/>
          <w:lang w:eastAsia="zh-CN"/>
        </w:rPr>
        <w:t>ness analysis</w:t>
      </w:r>
      <w:r w:rsidR="00922BB9" w:rsidRPr="002D636B">
        <w:rPr>
          <w:rFonts w:ascii="Gill Sans MT" w:hAnsi="Gill Sans MT"/>
          <w:color w:val="auto"/>
          <w:lang w:eastAsia="zh-CN"/>
        </w:rPr>
        <w:t xml:space="preserve"> (CEA)</w:t>
      </w:r>
      <w:r w:rsidR="00F07B8F" w:rsidRPr="002D636B">
        <w:rPr>
          <w:rFonts w:ascii="Gill Sans MT" w:hAnsi="Gill Sans MT"/>
          <w:color w:val="auto"/>
          <w:lang w:eastAsia="zh-CN"/>
        </w:rPr>
        <w:t xml:space="preserve"> </w:t>
      </w:r>
      <w:r w:rsidR="002615B8" w:rsidRPr="002D636B">
        <w:rPr>
          <w:rFonts w:ascii="Gill Sans MT" w:hAnsi="Gill Sans MT"/>
          <w:color w:val="auto"/>
          <w:lang w:eastAsia="zh-CN"/>
        </w:rPr>
        <w:t>of the project with the purpose of a</w:t>
      </w:r>
      <w:r w:rsidR="00FE6C1D" w:rsidRPr="002D636B">
        <w:rPr>
          <w:rFonts w:ascii="Gill Sans MT" w:hAnsi="Gill Sans MT"/>
          <w:color w:val="auto"/>
          <w:lang w:eastAsia="zh-CN"/>
        </w:rPr>
        <w:t xml:space="preserve">dvocating to relevant Government Ministries and local partners to scale-up and sustain the approach beyond the SCI-funded project. </w:t>
      </w:r>
      <w:r w:rsidR="00EE3B87" w:rsidRPr="002D636B">
        <w:rPr>
          <w:rFonts w:ascii="Gill Sans MT" w:hAnsi="Gill Sans MT"/>
          <w:color w:val="auto"/>
          <w:lang w:eastAsia="zh-CN"/>
        </w:rPr>
        <w:t xml:space="preserve">The </w:t>
      </w:r>
      <w:r w:rsidR="00853ADC" w:rsidRPr="002D636B">
        <w:rPr>
          <w:rFonts w:ascii="Gill Sans MT" w:hAnsi="Gill Sans MT"/>
          <w:color w:val="auto"/>
          <w:lang w:eastAsia="zh-CN"/>
        </w:rPr>
        <w:t xml:space="preserve">overall objective of the CEA is to undertake </w:t>
      </w:r>
      <w:r w:rsidR="00D43904" w:rsidRPr="002D636B">
        <w:rPr>
          <w:rFonts w:ascii="Gill Sans MT" w:hAnsi="Gill Sans MT"/>
          <w:color w:val="auto"/>
          <w:lang w:eastAsia="zh-CN"/>
        </w:rPr>
        <w:t xml:space="preserve">financial modelling on the cost of the </w:t>
      </w:r>
      <w:r w:rsidR="00743CDE" w:rsidRPr="002D636B">
        <w:rPr>
          <w:rFonts w:ascii="Gill Sans MT" w:hAnsi="Gill Sans MT"/>
          <w:color w:val="auto"/>
          <w:lang w:eastAsia="zh-CN"/>
        </w:rPr>
        <w:t xml:space="preserve">project approach for CSOs to </w:t>
      </w:r>
      <w:r w:rsidR="006E2330" w:rsidRPr="002D636B">
        <w:rPr>
          <w:rFonts w:ascii="Gill Sans MT" w:hAnsi="Gill Sans MT"/>
          <w:color w:val="auto"/>
          <w:lang w:eastAsia="zh-CN"/>
        </w:rPr>
        <w:t xml:space="preserve">support </w:t>
      </w:r>
      <w:r w:rsidR="00615CF2" w:rsidRPr="002D636B">
        <w:rPr>
          <w:rFonts w:ascii="Gill Sans MT" w:hAnsi="Gill Sans MT"/>
          <w:color w:val="auto"/>
          <w:lang w:eastAsia="zh-CN"/>
        </w:rPr>
        <w:t>mentors/facilitators</w:t>
      </w:r>
      <w:r w:rsidR="003018D7" w:rsidRPr="002D636B">
        <w:rPr>
          <w:rFonts w:ascii="Gill Sans MT" w:hAnsi="Gill Sans MT"/>
          <w:color w:val="auto"/>
          <w:lang w:eastAsia="zh-CN"/>
        </w:rPr>
        <w:t xml:space="preserve"> to scale-up </w:t>
      </w:r>
      <w:r w:rsidR="00363645" w:rsidRPr="002D636B">
        <w:rPr>
          <w:rFonts w:ascii="Gill Sans MT" w:hAnsi="Gill Sans MT"/>
          <w:color w:val="auto"/>
          <w:lang w:eastAsia="zh-CN"/>
        </w:rPr>
        <w:t xml:space="preserve">Parenting without Violence services to </w:t>
      </w:r>
      <w:r w:rsidR="00210F16" w:rsidRPr="002D636B">
        <w:rPr>
          <w:rFonts w:ascii="Gill Sans MT" w:hAnsi="Gill Sans MT"/>
          <w:color w:val="auto"/>
          <w:lang w:eastAsia="zh-CN"/>
        </w:rPr>
        <w:t xml:space="preserve">other areas </w:t>
      </w:r>
      <w:r w:rsidR="005E2D54" w:rsidRPr="002D636B">
        <w:rPr>
          <w:rFonts w:ascii="Gill Sans MT" w:hAnsi="Gill Sans MT"/>
          <w:color w:val="auto"/>
          <w:lang w:eastAsia="zh-CN"/>
        </w:rPr>
        <w:t xml:space="preserve">and to sustain beyond </w:t>
      </w:r>
      <w:r w:rsidR="0048659F" w:rsidRPr="002D636B">
        <w:rPr>
          <w:rFonts w:ascii="Gill Sans MT" w:hAnsi="Gill Sans MT"/>
          <w:color w:val="auto"/>
          <w:lang w:eastAsia="zh-CN"/>
        </w:rPr>
        <w:t>NGO-support, to ensure the financial feasibility of the project intervention.</w:t>
      </w:r>
      <w:r w:rsidR="003B0011" w:rsidRPr="002D636B">
        <w:rPr>
          <w:rFonts w:ascii="Gill Sans MT" w:hAnsi="Gill Sans MT"/>
          <w:iCs/>
          <w:color w:val="auto"/>
        </w:rPr>
        <w:t xml:space="preserve"> </w:t>
      </w:r>
    </w:p>
    <w:p w14:paraId="4677C96A" w14:textId="36A89232" w:rsidR="008A5A36" w:rsidRPr="00FC4DEE" w:rsidRDefault="003B0011" w:rsidP="003D5B3F">
      <w:pPr>
        <w:spacing w:after="200" w:line="276" w:lineRule="auto"/>
        <w:jc w:val="both"/>
        <w:rPr>
          <w:rFonts w:ascii="Gill Sans MT" w:hAnsi="Gill Sans MT"/>
          <w:color w:val="auto"/>
        </w:rPr>
      </w:pPr>
      <w:r w:rsidRPr="00B45D28">
        <w:rPr>
          <w:rFonts w:ascii="Gill Sans MT" w:hAnsi="Gill Sans MT"/>
          <w:color w:val="auto"/>
        </w:rPr>
        <w:t>T</w:t>
      </w:r>
      <w:r w:rsidR="00A81AE0" w:rsidRPr="00B45D28">
        <w:rPr>
          <w:rFonts w:ascii="Gill Sans MT" w:hAnsi="Gill Sans MT"/>
          <w:color w:val="auto"/>
        </w:rPr>
        <w:t>he project background,</w:t>
      </w:r>
      <w:r w:rsidRPr="00B45D28">
        <w:rPr>
          <w:rFonts w:ascii="Gill Sans MT" w:hAnsi="Gill Sans MT"/>
          <w:color w:val="auto"/>
        </w:rPr>
        <w:t xml:space="preserve"> </w:t>
      </w:r>
      <w:r w:rsidR="00E97728" w:rsidRPr="00E97728">
        <w:rPr>
          <w:rFonts w:ascii="Gill Sans MT" w:hAnsi="Gill Sans MT"/>
          <w:color w:val="auto"/>
        </w:rPr>
        <w:t>s</w:t>
      </w:r>
      <w:r w:rsidR="00106D1C" w:rsidRPr="00E97728">
        <w:rPr>
          <w:rFonts w:ascii="Gill Sans MT" w:hAnsi="Gill Sans MT"/>
          <w:color w:val="auto"/>
        </w:rPr>
        <w:t>tudy</w:t>
      </w:r>
      <w:r w:rsidRPr="00676E00">
        <w:rPr>
          <w:rFonts w:ascii="Gill Sans MT" w:hAnsi="Gill Sans MT"/>
          <w:color w:val="0070C0"/>
        </w:rPr>
        <w:t xml:space="preserve"> </w:t>
      </w:r>
      <w:r w:rsidRPr="00B45D28">
        <w:rPr>
          <w:rFonts w:ascii="Gill Sans MT" w:hAnsi="Gill Sans MT"/>
          <w:color w:val="auto"/>
        </w:rPr>
        <w:t>scope, key questions,</w:t>
      </w:r>
      <w:r w:rsidR="00A81AE0" w:rsidRPr="00B45D28">
        <w:rPr>
          <w:rFonts w:ascii="Gill Sans MT" w:hAnsi="Gill Sans MT"/>
          <w:color w:val="auto"/>
        </w:rPr>
        <w:t xml:space="preserve"> intended methodology</w:t>
      </w:r>
      <w:r w:rsidR="00FA288D" w:rsidRPr="00B45D28">
        <w:rPr>
          <w:rFonts w:ascii="Gill Sans MT" w:hAnsi="Gill Sans MT"/>
          <w:color w:val="auto"/>
        </w:rPr>
        <w:t xml:space="preserve"> (if applicable)</w:t>
      </w:r>
      <w:r w:rsidRPr="00B45D28">
        <w:rPr>
          <w:rFonts w:ascii="Gill Sans MT" w:hAnsi="Gill Sans MT"/>
          <w:color w:val="auto"/>
        </w:rPr>
        <w:t>, reporting and governance, key deliverables</w:t>
      </w:r>
      <w:r w:rsidR="00A81AE0" w:rsidRPr="00B45D28">
        <w:rPr>
          <w:rFonts w:ascii="Gill Sans MT" w:hAnsi="Gill Sans MT"/>
          <w:color w:val="auto"/>
        </w:rPr>
        <w:t xml:space="preserve"> and timeframes for its implementation are provide</w:t>
      </w:r>
      <w:r w:rsidRPr="00B45D28">
        <w:rPr>
          <w:rFonts w:ascii="Gill Sans MT" w:hAnsi="Gill Sans MT"/>
          <w:color w:val="auto"/>
        </w:rPr>
        <w:t xml:space="preserve">d in the sections that follow. </w:t>
      </w:r>
    </w:p>
    <w:p w14:paraId="2372F7C4" w14:textId="3A08B732" w:rsidR="00A81AE0" w:rsidRPr="00B45D28" w:rsidRDefault="58F97740" w:rsidP="003D5B3F">
      <w:pPr>
        <w:pStyle w:val="1"/>
      </w:pPr>
      <w:bookmarkStart w:id="4" w:name="_Toc98925523"/>
      <w:r w:rsidRPr="00B45D28">
        <w:t xml:space="preserve">Background and </w:t>
      </w:r>
      <w:r w:rsidR="00B10D8F" w:rsidRPr="00B45D28">
        <w:t>C</w:t>
      </w:r>
      <w:r w:rsidRPr="00B45D28">
        <w:t>ontext</w:t>
      </w:r>
      <w:bookmarkEnd w:id="4"/>
    </w:p>
    <w:p w14:paraId="46B06142" w14:textId="2A0AF5DF" w:rsidR="00762D4D" w:rsidRPr="002D636B" w:rsidRDefault="00287A46" w:rsidP="00762D4D">
      <w:pPr>
        <w:spacing w:after="200" w:line="276" w:lineRule="auto"/>
        <w:jc w:val="both"/>
        <w:rPr>
          <w:rFonts w:ascii="Gill Sans MT" w:hAnsi="Gill Sans MT"/>
          <w:color w:val="auto"/>
        </w:rPr>
      </w:pPr>
      <w:r w:rsidRPr="002D636B">
        <w:rPr>
          <w:rFonts w:ascii="Gill Sans MT" w:hAnsi="Gill Sans MT"/>
          <w:color w:val="auto"/>
        </w:rPr>
        <w:t>SC China has been implementing the Parenting without Violence (</w:t>
      </w:r>
      <w:proofErr w:type="spellStart"/>
      <w:r w:rsidRPr="002D636B">
        <w:rPr>
          <w:rFonts w:ascii="Gill Sans MT" w:hAnsi="Gill Sans MT"/>
          <w:color w:val="auto"/>
        </w:rPr>
        <w:t>PwV</w:t>
      </w:r>
      <w:proofErr w:type="spellEnd"/>
      <w:r w:rsidRPr="002D636B">
        <w:rPr>
          <w:rFonts w:ascii="Gill Sans MT" w:hAnsi="Gill Sans MT"/>
          <w:color w:val="auto"/>
        </w:rPr>
        <w:t xml:space="preserve">) Common Approach in 19 cities/counties since 2015, mostly in rural areas. So far, 43,000 parents/caregivers have been influenced by </w:t>
      </w:r>
      <w:proofErr w:type="spellStart"/>
      <w:r w:rsidRPr="002D636B">
        <w:rPr>
          <w:rFonts w:ascii="Gill Sans MT" w:hAnsi="Gill Sans MT"/>
          <w:color w:val="auto"/>
        </w:rPr>
        <w:t>PwV</w:t>
      </w:r>
      <w:proofErr w:type="spellEnd"/>
      <w:r w:rsidRPr="002D636B">
        <w:rPr>
          <w:rFonts w:ascii="Gill Sans MT" w:hAnsi="Gill Sans MT"/>
          <w:color w:val="auto"/>
        </w:rPr>
        <w:t xml:space="preserve">-related activities. Previous work has adapted a set of </w:t>
      </w:r>
      <w:proofErr w:type="spellStart"/>
      <w:r w:rsidRPr="002D636B">
        <w:rPr>
          <w:rFonts w:ascii="Gill Sans MT" w:hAnsi="Gill Sans MT"/>
          <w:color w:val="auto"/>
        </w:rPr>
        <w:t>PwV</w:t>
      </w:r>
      <w:proofErr w:type="spellEnd"/>
      <w:r w:rsidRPr="002D636B">
        <w:rPr>
          <w:rFonts w:ascii="Gill Sans MT" w:hAnsi="Gill Sans MT"/>
          <w:color w:val="auto"/>
        </w:rPr>
        <w:t xml:space="preserve"> services appropriate for the general context of China, including the Positive Parenting Group (PPG) sessions, Children’s Group (CG) sessions and Parent-Child Interaction Activity (PCIA), as well as corresponding manuals. A standardized mentor/facilitator training and certification procedure has been constructed, with 14 mentor workshops and 5 facilitator workshops designed in China.</w:t>
      </w:r>
    </w:p>
    <w:p w14:paraId="69EFD167" w14:textId="53388BC2" w:rsidR="00430F1C" w:rsidRPr="002D636B" w:rsidRDefault="00287A46" w:rsidP="00430F1C">
      <w:pPr>
        <w:spacing w:after="200" w:line="276" w:lineRule="auto"/>
        <w:jc w:val="both"/>
        <w:rPr>
          <w:rFonts w:ascii="Gill Sans MT" w:hAnsi="Gill Sans MT"/>
          <w:color w:val="auto"/>
          <w:lang w:eastAsia="zh-CN"/>
        </w:rPr>
      </w:pPr>
      <w:r w:rsidRPr="002D636B">
        <w:rPr>
          <w:rFonts w:ascii="Gill Sans MT" w:hAnsi="Gill Sans MT"/>
          <w:color w:val="auto"/>
        </w:rPr>
        <w:t xml:space="preserve">In the past, </w:t>
      </w:r>
      <w:proofErr w:type="spellStart"/>
      <w:r w:rsidRPr="002D636B">
        <w:rPr>
          <w:rFonts w:ascii="Gill Sans MT" w:hAnsi="Gill Sans MT"/>
          <w:color w:val="auto"/>
        </w:rPr>
        <w:t>PwV</w:t>
      </w:r>
      <w:proofErr w:type="spellEnd"/>
      <w:r w:rsidRPr="002D636B">
        <w:rPr>
          <w:rFonts w:ascii="Gill Sans MT" w:hAnsi="Gill Sans MT"/>
          <w:color w:val="auto"/>
        </w:rPr>
        <w:t xml:space="preserve"> was mainly implemented in rural areas of China. In view of the population floating trend from rural areas to urban areas, this </w:t>
      </w:r>
      <w:r w:rsidR="00CE248D" w:rsidRPr="002D636B">
        <w:rPr>
          <w:rFonts w:ascii="Gill Sans MT" w:hAnsi="Gill Sans MT"/>
          <w:color w:val="auto"/>
        </w:rPr>
        <w:t xml:space="preserve">new </w:t>
      </w:r>
      <w:r w:rsidRPr="002D636B">
        <w:rPr>
          <w:rFonts w:ascii="Gill Sans MT" w:hAnsi="Gill Sans MT"/>
          <w:color w:val="auto"/>
        </w:rPr>
        <w:t>project</w:t>
      </w:r>
      <w:r w:rsidR="00125AB7" w:rsidRPr="002D636B">
        <w:rPr>
          <w:rFonts w:ascii="Gill Sans MT" w:hAnsi="Gill Sans MT"/>
          <w:color w:val="auto"/>
        </w:rPr>
        <w:t xml:space="preserve"> </w:t>
      </w:r>
      <w:r w:rsidRPr="002D636B">
        <w:rPr>
          <w:rFonts w:ascii="Gill Sans MT" w:hAnsi="Gill Sans MT"/>
          <w:color w:val="auto"/>
        </w:rPr>
        <w:t>adapt</w:t>
      </w:r>
      <w:r w:rsidR="00125AB7" w:rsidRPr="002D636B">
        <w:rPr>
          <w:rFonts w:ascii="Gill Sans MT" w:hAnsi="Gill Sans MT"/>
          <w:color w:val="auto"/>
        </w:rPr>
        <w:t>s</w:t>
      </w:r>
      <w:r w:rsidRPr="002D636B">
        <w:rPr>
          <w:rFonts w:ascii="Gill Sans MT" w:hAnsi="Gill Sans MT"/>
          <w:color w:val="auto"/>
        </w:rPr>
        <w:t xml:space="preserve"> and localize</w:t>
      </w:r>
      <w:r w:rsidR="00125AB7" w:rsidRPr="002D636B">
        <w:rPr>
          <w:rFonts w:ascii="Gill Sans MT" w:hAnsi="Gill Sans MT"/>
          <w:color w:val="auto"/>
        </w:rPr>
        <w:t>s</w:t>
      </w:r>
      <w:r w:rsidRPr="002D636B">
        <w:rPr>
          <w:rFonts w:ascii="Gill Sans MT" w:hAnsi="Gill Sans MT"/>
          <w:color w:val="auto"/>
        </w:rPr>
        <w:t xml:space="preserve"> the </w:t>
      </w:r>
      <w:proofErr w:type="spellStart"/>
      <w:r w:rsidR="001226FB" w:rsidRPr="002D636B">
        <w:rPr>
          <w:rFonts w:ascii="Gill Sans MT" w:hAnsi="Gill Sans MT"/>
          <w:color w:val="auto"/>
        </w:rPr>
        <w:t>PwV</w:t>
      </w:r>
      <w:proofErr w:type="spellEnd"/>
      <w:r w:rsidR="001226FB" w:rsidRPr="002D636B">
        <w:rPr>
          <w:rFonts w:ascii="Gill Sans MT" w:hAnsi="Gill Sans MT"/>
          <w:color w:val="auto"/>
        </w:rPr>
        <w:t xml:space="preserve"> </w:t>
      </w:r>
      <w:r w:rsidRPr="002D636B">
        <w:rPr>
          <w:rFonts w:ascii="Gill Sans MT" w:hAnsi="Gill Sans MT"/>
          <w:color w:val="auto"/>
        </w:rPr>
        <w:t>C</w:t>
      </w:r>
      <w:r w:rsidR="00BD573F" w:rsidRPr="002D636B">
        <w:rPr>
          <w:rFonts w:ascii="Gill Sans MT" w:hAnsi="Gill Sans MT"/>
          <w:color w:val="auto"/>
        </w:rPr>
        <w:t xml:space="preserve">ommon </w:t>
      </w:r>
      <w:r w:rsidRPr="002D636B">
        <w:rPr>
          <w:rFonts w:ascii="Gill Sans MT" w:hAnsi="Gill Sans MT"/>
          <w:color w:val="auto"/>
        </w:rPr>
        <w:t>A</w:t>
      </w:r>
      <w:r w:rsidR="00BD573F" w:rsidRPr="002D636B">
        <w:rPr>
          <w:rFonts w:ascii="Gill Sans MT" w:hAnsi="Gill Sans MT"/>
          <w:color w:val="auto"/>
        </w:rPr>
        <w:t>pproach</w:t>
      </w:r>
      <w:r w:rsidRPr="002D636B">
        <w:rPr>
          <w:rFonts w:ascii="Gill Sans MT" w:hAnsi="Gill Sans MT"/>
          <w:color w:val="auto"/>
        </w:rPr>
        <w:t xml:space="preserve"> for one of the groups of parents and children most impacted by inequality and discrimination in China in the wake of COVID-19: migrant worker parents and children who have migrated with their parents (hereinafter referred as “migrant children”). Lack of time and knowledge for childcare brings substantial challenges to migrant worker parents</w:t>
      </w:r>
      <w:r w:rsidR="007C0C3A" w:rsidRPr="002D636B">
        <w:rPr>
          <w:rFonts w:ascii="Gill Sans MT" w:hAnsi="Gill Sans MT"/>
          <w:color w:val="auto"/>
        </w:rPr>
        <w:t xml:space="preserve"> </w:t>
      </w:r>
      <w:r w:rsidR="007C0C3A" w:rsidRPr="002D636B">
        <w:rPr>
          <w:rFonts w:ascii="Gill Sans MT" w:hAnsi="Gill Sans MT"/>
          <w:color w:val="auto"/>
          <w:lang w:eastAsia="zh-CN"/>
        </w:rPr>
        <w:t>on parenting</w:t>
      </w:r>
      <w:r w:rsidR="00E509E6" w:rsidRPr="002D636B">
        <w:rPr>
          <w:rFonts w:ascii="Gill Sans MT" w:hAnsi="Gill Sans MT"/>
          <w:color w:val="auto"/>
        </w:rPr>
        <w:t>, which might le</w:t>
      </w:r>
      <w:r w:rsidR="00B62D9D" w:rsidRPr="002D636B">
        <w:rPr>
          <w:rFonts w:ascii="Gill Sans MT" w:hAnsi="Gill Sans MT"/>
          <w:color w:val="auto"/>
        </w:rPr>
        <w:t>a</w:t>
      </w:r>
      <w:r w:rsidR="00E509E6" w:rsidRPr="002D636B">
        <w:rPr>
          <w:rFonts w:ascii="Gill Sans MT" w:hAnsi="Gill Sans MT"/>
          <w:color w:val="auto"/>
        </w:rPr>
        <w:t xml:space="preserve">d to </w:t>
      </w:r>
      <w:r w:rsidR="00094236" w:rsidRPr="002D636B">
        <w:rPr>
          <w:rFonts w:ascii="Gill Sans MT" w:hAnsi="Gill Sans MT"/>
          <w:color w:val="auto"/>
        </w:rPr>
        <w:t>worse</w:t>
      </w:r>
      <w:r w:rsidR="00473E37" w:rsidRPr="002D636B">
        <w:rPr>
          <w:rFonts w:ascii="Gill Sans MT" w:hAnsi="Gill Sans MT"/>
          <w:color w:val="auto"/>
        </w:rPr>
        <w:t xml:space="preserve"> situation of child neglect and domestic </w:t>
      </w:r>
      <w:r w:rsidR="00D873A8" w:rsidRPr="002D636B">
        <w:rPr>
          <w:rFonts w:ascii="Gill Sans MT" w:hAnsi="Gill Sans MT"/>
          <w:color w:val="auto"/>
        </w:rPr>
        <w:t>abuse for migrant children</w:t>
      </w:r>
      <w:r w:rsidRPr="002D636B">
        <w:rPr>
          <w:rFonts w:ascii="Gill Sans MT" w:hAnsi="Gill Sans MT"/>
          <w:color w:val="auto"/>
        </w:rPr>
        <w:t>.</w:t>
      </w:r>
      <w:r w:rsidR="00430F1C" w:rsidRPr="002D636B">
        <w:rPr>
          <w:rFonts w:ascii="Gill Sans MT" w:hAnsi="Gill Sans MT"/>
          <w:color w:val="auto"/>
          <w:lang w:eastAsia="zh-CN"/>
        </w:rPr>
        <w:t xml:space="preserve"> </w:t>
      </w:r>
      <w:r w:rsidR="00FB01B7" w:rsidRPr="002D636B">
        <w:rPr>
          <w:rFonts w:ascii="Gill Sans MT" w:hAnsi="Gill Sans MT"/>
          <w:color w:val="auto"/>
          <w:lang w:eastAsia="zh-CN"/>
        </w:rPr>
        <w:t xml:space="preserve">Given the existing situations and current gaps, this project aims to meet the increasing needs of migrant families on child protection and parenting, especially during the COVID-19 pandemic. </w:t>
      </w:r>
    </w:p>
    <w:p w14:paraId="3B566193" w14:textId="5F120728" w:rsidR="00E72883" w:rsidRPr="002D636B" w:rsidRDefault="00E72883" w:rsidP="00430F1C">
      <w:pPr>
        <w:spacing w:after="200" w:line="276" w:lineRule="auto"/>
        <w:jc w:val="both"/>
        <w:rPr>
          <w:rFonts w:ascii="Gill Sans MT" w:hAnsi="Gill Sans MT"/>
          <w:b/>
          <w:bCs/>
          <w:color w:val="auto"/>
          <w:u w:val="single"/>
          <w:lang w:eastAsia="zh-CN"/>
        </w:rPr>
      </w:pPr>
      <w:r w:rsidRPr="002D636B">
        <w:rPr>
          <w:rFonts w:ascii="Gill Sans MT" w:hAnsi="Gill Sans MT"/>
          <w:b/>
          <w:bCs/>
          <w:color w:val="auto"/>
          <w:u w:val="single"/>
          <w:lang w:eastAsia="zh-CN"/>
        </w:rPr>
        <w:t xml:space="preserve">Project duration and </w:t>
      </w:r>
      <w:r w:rsidR="00417D6E" w:rsidRPr="002D636B">
        <w:rPr>
          <w:rFonts w:ascii="Gill Sans MT" w:hAnsi="Gill Sans MT"/>
          <w:b/>
          <w:bCs/>
          <w:color w:val="auto"/>
          <w:u w:val="single"/>
          <w:lang w:eastAsia="zh-CN"/>
        </w:rPr>
        <w:t>location</w:t>
      </w:r>
    </w:p>
    <w:p w14:paraId="0E3D53FB" w14:textId="25017B57" w:rsidR="00011AB6" w:rsidRPr="002D636B" w:rsidRDefault="002A1961" w:rsidP="00430F1C">
      <w:pPr>
        <w:spacing w:after="200" w:line="276" w:lineRule="auto"/>
        <w:jc w:val="both"/>
        <w:rPr>
          <w:rFonts w:ascii="Gill Sans MT" w:hAnsi="Gill Sans MT"/>
          <w:color w:val="auto"/>
          <w:lang w:eastAsia="zh-CN"/>
        </w:rPr>
      </w:pPr>
      <w:r w:rsidRPr="002D636B">
        <w:rPr>
          <w:rFonts w:ascii="Gill Sans MT" w:hAnsi="Gill Sans MT"/>
          <w:color w:val="auto"/>
          <w:lang w:eastAsia="zh-CN"/>
        </w:rPr>
        <w:t xml:space="preserve">The </w:t>
      </w:r>
      <w:r w:rsidR="005C0846" w:rsidRPr="002D636B">
        <w:rPr>
          <w:rFonts w:ascii="Gill Sans MT" w:hAnsi="Gill Sans MT"/>
          <w:color w:val="auto"/>
          <w:lang w:eastAsia="zh-CN"/>
        </w:rPr>
        <w:t xml:space="preserve">project </w:t>
      </w:r>
      <w:r w:rsidR="002B2116" w:rsidRPr="002D636B">
        <w:rPr>
          <w:rFonts w:ascii="Gill Sans MT" w:hAnsi="Gill Sans MT"/>
          <w:color w:val="auto"/>
          <w:lang w:eastAsia="zh-CN"/>
        </w:rPr>
        <w:t xml:space="preserve">will </w:t>
      </w:r>
      <w:r w:rsidR="005C0846" w:rsidRPr="002D636B">
        <w:rPr>
          <w:rFonts w:ascii="Gill Sans MT" w:hAnsi="Gill Sans MT"/>
          <w:color w:val="auto"/>
          <w:lang w:eastAsia="zh-CN"/>
        </w:rPr>
        <w:t xml:space="preserve">last for 36 months, </w:t>
      </w:r>
      <w:r w:rsidR="007906F5" w:rsidRPr="002D636B">
        <w:rPr>
          <w:rFonts w:ascii="Gill Sans MT" w:hAnsi="Gill Sans MT"/>
          <w:color w:val="auto"/>
          <w:lang w:eastAsia="zh-CN"/>
        </w:rPr>
        <w:t>from</w:t>
      </w:r>
      <w:r w:rsidR="005C0846" w:rsidRPr="002D636B">
        <w:rPr>
          <w:rFonts w:ascii="Gill Sans MT" w:hAnsi="Gill Sans MT"/>
          <w:color w:val="auto"/>
          <w:lang w:eastAsia="zh-CN"/>
        </w:rPr>
        <w:t xml:space="preserve"> 1</w:t>
      </w:r>
      <w:r w:rsidR="005C0846" w:rsidRPr="002D636B">
        <w:rPr>
          <w:rFonts w:ascii="Gill Sans MT" w:hAnsi="Gill Sans MT"/>
          <w:color w:val="auto"/>
          <w:vertAlign w:val="superscript"/>
          <w:lang w:eastAsia="zh-CN"/>
        </w:rPr>
        <w:t>st</w:t>
      </w:r>
      <w:r w:rsidR="005C0846" w:rsidRPr="002D636B">
        <w:rPr>
          <w:rFonts w:ascii="Gill Sans MT" w:hAnsi="Gill Sans MT"/>
          <w:color w:val="auto"/>
          <w:lang w:eastAsia="zh-CN"/>
        </w:rPr>
        <w:t xml:space="preserve"> January </w:t>
      </w:r>
      <w:r w:rsidR="00501DE4" w:rsidRPr="002D636B">
        <w:rPr>
          <w:rFonts w:ascii="Gill Sans MT" w:hAnsi="Gill Sans MT"/>
          <w:color w:val="auto"/>
          <w:lang w:eastAsia="zh-CN"/>
        </w:rPr>
        <w:t xml:space="preserve">2022 </w:t>
      </w:r>
      <w:r w:rsidR="00F57E5D" w:rsidRPr="002D636B">
        <w:rPr>
          <w:rFonts w:ascii="Gill Sans MT" w:hAnsi="Gill Sans MT"/>
          <w:color w:val="auto"/>
          <w:lang w:eastAsia="zh-CN"/>
        </w:rPr>
        <w:t>to</w:t>
      </w:r>
      <w:r w:rsidR="005C0846" w:rsidRPr="002D636B">
        <w:rPr>
          <w:rFonts w:ascii="Gill Sans MT" w:hAnsi="Gill Sans MT"/>
          <w:color w:val="auto"/>
          <w:lang w:eastAsia="zh-CN"/>
        </w:rPr>
        <w:t xml:space="preserve"> </w:t>
      </w:r>
      <w:r w:rsidR="00501DE4" w:rsidRPr="002D636B">
        <w:rPr>
          <w:rFonts w:ascii="Gill Sans MT" w:hAnsi="Gill Sans MT"/>
          <w:color w:val="auto"/>
          <w:lang w:eastAsia="zh-CN"/>
        </w:rPr>
        <w:t>31</w:t>
      </w:r>
      <w:r w:rsidR="00501DE4" w:rsidRPr="002D636B">
        <w:rPr>
          <w:rFonts w:ascii="Gill Sans MT" w:hAnsi="Gill Sans MT"/>
          <w:color w:val="auto"/>
          <w:vertAlign w:val="superscript"/>
          <w:lang w:eastAsia="zh-CN"/>
        </w:rPr>
        <w:t>st</w:t>
      </w:r>
      <w:r w:rsidR="00501DE4" w:rsidRPr="002D636B">
        <w:rPr>
          <w:rFonts w:ascii="Gill Sans MT" w:hAnsi="Gill Sans MT"/>
          <w:color w:val="auto"/>
          <w:lang w:eastAsia="zh-CN"/>
        </w:rPr>
        <w:t xml:space="preserve"> December 2024. </w:t>
      </w:r>
      <w:r w:rsidR="00011AB6" w:rsidRPr="002D636B">
        <w:rPr>
          <w:rFonts w:ascii="Gill Sans MT" w:hAnsi="Gill Sans MT"/>
          <w:color w:val="auto"/>
          <w:lang w:eastAsia="zh-CN"/>
        </w:rPr>
        <w:t xml:space="preserve">This project is implemented in </w:t>
      </w:r>
      <w:r w:rsidR="00011AB6" w:rsidRPr="002D636B">
        <w:rPr>
          <w:rFonts w:ascii="Gill Sans MT" w:hAnsi="Gill Sans MT"/>
          <w:b/>
          <w:bCs/>
          <w:color w:val="auto"/>
          <w:lang w:eastAsia="zh-CN"/>
        </w:rPr>
        <w:t>Guangzhou and surrounding areas in Guangdong Province</w:t>
      </w:r>
      <w:r w:rsidR="00011AB6" w:rsidRPr="002D636B">
        <w:rPr>
          <w:rFonts w:ascii="Gill Sans MT" w:hAnsi="Gill Sans MT"/>
          <w:color w:val="auto"/>
          <w:lang w:eastAsia="zh-CN"/>
        </w:rPr>
        <w:t xml:space="preserve">. Guangdong </w:t>
      </w:r>
      <w:r w:rsidR="00011AB6" w:rsidRPr="002D636B">
        <w:rPr>
          <w:rFonts w:ascii="Gill Sans MT" w:hAnsi="Gill Sans MT"/>
          <w:color w:val="auto"/>
          <w:lang w:eastAsia="zh-CN"/>
        </w:rPr>
        <w:lastRenderedPageBreak/>
        <w:t xml:space="preserve">Province has the largest migrant population in China, and one of their main destinations is the capital city, Guangzhou. </w:t>
      </w:r>
    </w:p>
    <w:p w14:paraId="11185FB7" w14:textId="1B27C089" w:rsidR="001F6889" w:rsidRPr="002D636B" w:rsidRDefault="001F6889" w:rsidP="00430F1C">
      <w:pPr>
        <w:spacing w:after="200" w:line="276" w:lineRule="auto"/>
        <w:jc w:val="both"/>
        <w:rPr>
          <w:rFonts w:ascii="Gill Sans MT" w:hAnsi="Gill Sans MT"/>
          <w:b/>
          <w:bCs/>
          <w:color w:val="auto"/>
          <w:u w:val="single"/>
        </w:rPr>
      </w:pPr>
      <w:r w:rsidRPr="002D636B">
        <w:rPr>
          <w:rFonts w:ascii="Gill Sans MT" w:hAnsi="Gill Sans MT"/>
          <w:b/>
          <w:bCs/>
          <w:color w:val="auto"/>
          <w:u w:val="single"/>
          <w:lang w:eastAsia="zh-CN"/>
        </w:rPr>
        <w:t>Target group</w:t>
      </w:r>
    </w:p>
    <w:p w14:paraId="4CF71128" w14:textId="7AEB9572" w:rsidR="00B802C2" w:rsidRPr="002D636B" w:rsidRDefault="00B802C2" w:rsidP="00584528">
      <w:pPr>
        <w:pStyle w:val="af0"/>
        <w:numPr>
          <w:ilvl w:val="0"/>
          <w:numId w:val="21"/>
        </w:numPr>
        <w:jc w:val="both"/>
        <w:rPr>
          <w:rFonts w:ascii="Gill Sans MT" w:hAnsi="Gill Sans MT"/>
          <w:i w:val="0"/>
          <w:iCs w:val="0"/>
          <w:sz w:val="22"/>
          <w:szCs w:val="22"/>
          <w:lang w:eastAsia="zh-CN"/>
        </w:rPr>
      </w:pPr>
      <w:r w:rsidRPr="002D636B">
        <w:rPr>
          <w:rFonts w:ascii="Gill Sans MT" w:hAnsi="Gill Sans MT"/>
          <w:i w:val="0"/>
          <w:iCs w:val="0"/>
          <w:sz w:val="22"/>
          <w:szCs w:val="22"/>
          <w:lang w:eastAsia="zh-CN"/>
        </w:rPr>
        <w:t xml:space="preserve">Adults: </w:t>
      </w:r>
    </w:p>
    <w:p w14:paraId="52BF60CF" w14:textId="77777777" w:rsidR="00D44CF9" w:rsidRPr="002D636B" w:rsidRDefault="00D44CF9" w:rsidP="00D44CF9">
      <w:pPr>
        <w:jc w:val="both"/>
        <w:rPr>
          <w:rFonts w:ascii="Gill Sans MT" w:hAnsi="Gill Sans MT"/>
          <w:color w:val="auto"/>
          <w:lang w:eastAsia="zh-CN"/>
        </w:rPr>
      </w:pPr>
      <w:r w:rsidRPr="002D636B">
        <w:rPr>
          <w:rFonts w:ascii="Gill Sans MT" w:hAnsi="Gill Sans MT"/>
          <w:color w:val="auto"/>
          <w:lang w:val="en-US" w:eastAsia="zh-CN"/>
        </w:rPr>
        <w:t xml:space="preserve">- </w:t>
      </w:r>
      <w:r w:rsidR="00B802C2" w:rsidRPr="002D636B">
        <w:rPr>
          <w:rFonts w:ascii="Gill Sans MT" w:hAnsi="Gill Sans MT"/>
          <w:color w:val="auto"/>
          <w:lang w:eastAsia="zh-CN"/>
        </w:rPr>
        <w:t xml:space="preserve">Estimated 16,380 migrant worker parents/caregivers, will participate in the 90-minute Parent Talks (90-minute PT) and PPG sessions. </w:t>
      </w:r>
    </w:p>
    <w:p w14:paraId="4B396BC6" w14:textId="77777777" w:rsidR="00504674" w:rsidRPr="002D636B" w:rsidRDefault="00D44CF9" w:rsidP="00504674">
      <w:pPr>
        <w:jc w:val="both"/>
        <w:rPr>
          <w:rFonts w:ascii="Gill Sans MT" w:hAnsi="Gill Sans MT"/>
          <w:color w:val="auto"/>
          <w:lang w:eastAsia="zh-CN"/>
        </w:rPr>
      </w:pPr>
      <w:r w:rsidRPr="002D636B">
        <w:rPr>
          <w:rFonts w:ascii="Gill Sans MT" w:hAnsi="Gill Sans MT"/>
          <w:color w:val="auto"/>
          <w:lang w:eastAsia="zh-CN"/>
        </w:rPr>
        <w:t xml:space="preserve">- </w:t>
      </w:r>
      <w:r w:rsidR="00B802C2" w:rsidRPr="002D636B">
        <w:rPr>
          <w:rFonts w:ascii="Gill Sans MT" w:hAnsi="Gill Sans MT"/>
          <w:color w:val="auto"/>
          <w:lang w:eastAsia="zh-CN"/>
        </w:rPr>
        <w:t xml:space="preserve">Estimated 270 parents/caregivers, teachers, social workers, volunteers, and child officers, etc. will be trained as mentors/facilitators through the </w:t>
      </w:r>
      <w:proofErr w:type="spellStart"/>
      <w:r w:rsidR="00B802C2" w:rsidRPr="002D636B">
        <w:rPr>
          <w:rFonts w:ascii="Gill Sans MT" w:hAnsi="Gill Sans MT"/>
          <w:color w:val="auto"/>
          <w:lang w:eastAsia="zh-CN"/>
        </w:rPr>
        <w:t>PwV</w:t>
      </w:r>
      <w:proofErr w:type="spellEnd"/>
      <w:r w:rsidR="00B802C2" w:rsidRPr="002D636B">
        <w:rPr>
          <w:rFonts w:ascii="Gill Sans MT" w:hAnsi="Gill Sans MT"/>
          <w:color w:val="auto"/>
          <w:lang w:eastAsia="zh-CN"/>
        </w:rPr>
        <w:t xml:space="preserve"> Mentor Training and </w:t>
      </w:r>
      <w:proofErr w:type="spellStart"/>
      <w:r w:rsidR="00B802C2" w:rsidRPr="002D636B">
        <w:rPr>
          <w:rFonts w:ascii="Gill Sans MT" w:hAnsi="Gill Sans MT"/>
          <w:color w:val="auto"/>
          <w:lang w:eastAsia="zh-CN"/>
        </w:rPr>
        <w:t>PwV</w:t>
      </w:r>
      <w:proofErr w:type="spellEnd"/>
      <w:r w:rsidR="00B802C2" w:rsidRPr="002D636B">
        <w:rPr>
          <w:rFonts w:ascii="Gill Sans MT" w:hAnsi="Gill Sans MT"/>
          <w:color w:val="auto"/>
          <w:lang w:eastAsia="zh-CN"/>
        </w:rPr>
        <w:t xml:space="preserve"> Facilitator Training. </w:t>
      </w:r>
    </w:p>
    <w:p w14:paraId="18929CE6" w14:textId="77777777" w:rsidR="00504674" w:rsidRPr="002D636B" w:rsidRDefault="00504674" w:rsidP="00504674">
      <w:pPr>
        <w:jc w:val="both"/>
        <w:rPr>
          <w:rFonts w:ascii="Gill Sans MT" w:hAnsi="Gill Sans MT"/>
          <w:color w:val="auto"/>
          <w:lang w:eastAsia="zh-CN"/>
        </w:rPr>
      </w:pPr>
      <w:r w:rsidRPr="002D636B">
        <w:rPr>
          <w:rFonts w:ascii="Gill Sans MT" w:hAnsi="Gill Sans MT"/>
          <w:color w:val="auto"/>
          <w:lang w:eastAsia="zh-CN"/>
        </w:rPr>
        <w:t xml:space="preserve">- </w:t>
      </w:r>
      <w:r w:rsidR="00B802C2" w:rsidRPr="002D636B">
        <w:rPr>
          <w:rFonts w:ascii="Gill Sans MT" w:hAnsi="Gill Sans MT"/>
          <w:color w:val="auto"/>
          <w:lang w:eastAsia="zh-CN"/>
        </w:rPr>
        <w:t xml:space="preserve">Estimated 1,050 adults will be reached by the </w:t>
      </w:r>
      <w:proofErr w:type="spellStart"/>
      <w:r w:rsidR="00B802C2" w:rsidRPr="002D636B">
        <w:rPr>
          <w:rFonts w:ascii="Gill Sans MT" w:hAnsi="Gill Sans MT"/>
          <w:color w:val="auto"/>
          <w:lang w:eastAsia="zh-CN"/>
        </w:rPr>
        <w:t>PwV</w:t>
      </w:r>
      <w:proofErr w:type="spellEnd"/>
      <w:r w:rsidR="00B802C2" w:rsidRPr="002D636B">
        <w:rPr>
          <w:rFonts w:ascii="Gill Sans MT" w:hAnsi="Gill Sans MT"/>
          <w:color w:val="auto"/>
          <w:lang w:eastAsia="zh-CN"/>
        </w:rPr>
        <w:t xml:space="preserve"> Bronze online course directly.  </w:t>
      </w:r>
    </w:p>
    <w:p w14:paraId="4F175822" w14:textId="676824C0" w:rsidR="00B802C2" w:rsidRPr="002D636B" w:rsidRDefault="00504674" w:rsidP="00504674">
      <w:pPr>
        <w:jc w:val="both"/>
        <w:rPr>
          <w:rFonts w:ascii="Gill Sans MT" w:hAnsi="Gill Sans MT"/>
          <w:color w:val="auto"/>
          <w:lang w:eastAsia="zh-CN"/>
        </w:rPr>
      </w:pPr>
      <w:r w:rsidRPr="002D636B">
        <w:rPr>
          <w:rFonts w:ascii="Gill Sans MT" w:hAnsi="Gill Sans MT"/>
          <w:color w:val="auto"/>
          <w:lang w:eastAsia="zh-CN"/>
        </w:rPr>
        <w:t xml:space="preserve">- </w:t>
      </w:r>
      <w:r w:rsidR="00B802C2" w:rsidRPr="002D636B">
        <w:rPr>
          <w:rFonts w:ascii="Gill Sans MT" w:hAnsi="Gill Sans MT"/>
          <w:color w:val="auto"/>
          <w:lang w:eastAsia="zh-CN"/>
        </w:rPr>
        <w:t xml:space="preserve">Estimated 50,000 parents/caregivers will be reached by the short video series and social media campaigns indirectly. </w:t>
      </w:r>
    </w:p>
    <w:p w14:paraId="42DAE7ED" w14:textId="44E585C8" w:rsidR="000661D7" w:rsidRPr="002D636B" w:rsidRDefault="00B802C2" w:rsidP="000661D7">
      <w:pPr>
        <w:pStyle w:val="af0"/>
        <w:numPr>
          <w:ilvl w:val="0"/>
          <w:numId w:val="21"/>
        </w:numPr>
        <w:jc w:val="both"/>
        <w:rPr>
          <w:rFonts w:ascii="Gill Sans MT" w:hAnsi="Gill Sans MT"/>
          <w:i w:val="0"/>
          <w:iCs w:val="0"/>
          <w:sz w:val="22"/>
          <w:szCs w:val="22"/>
          <w:lang w:eastAsia="zh-CN"/>
        </w:rPr>
      </w:pPr>
      <w:r w:rsidRPr="002D636B">
        <w:rPr>
          <w:rFonts w:ascii="Gill Sans MT" w:hAnsi="Gill Sans MT"/>
          <w:i w:val="0"/>
          <w:iCs w:val="0"/>
          <w:sz w:val="22"/>
          <w:szCs w:val="22"/>
          <w:lang w:eastAsia="zh-CN"/>
        </w:rPr>
        <w:t>Children</w:t>
      </w:r>
      <w:r w:rsidR="00BC1A6C">
        <w:rPr>
          <w:rFonts w:ascii="Gill Sans MT" w:eastAsia="宋体" w:hAnsi="Gill Sans MT" w:hint="eastAsia"/>
          <w:i w:val="0"/>
          <w:iCs w:val="0"/>
          <w:sz w:val="22"/>
          <w:szCs w:val="22"/>
          <w:lang w:eastAsia="zh-CN"/>
        </w:rPr>
        <w:t>:</w:t>
      </w:r>
    </w:p>
    <w:p w14:paraId="0D67B61B" w14:textId="77777777" w:rsidR="00D61EE3" w:rsidRPr="002D636B" w:rsidRDefault="000661D7" w:rsidP="00D61EE3">
      <w:pPr>
        <w:jc w:val="both"/>
        <w:rPr>
          <w:rFonts w:ascii="Gill Sans MT" w:hAnsi="Gill Sans MT"/>
          <w:color w:val="auto"/>
          <w:lang w:eastAsia="zh-CN"/>
        </w:rPr>
      </w:pPr>
      <w:r w:rsidRPr="002D636B">
        <w:rPr>
          <w:rFonts w:ascii="Gill Sans MT" w:hAnsi="Gill Sans MT"/>
          <w:color w:val="auto"/>
          <w:lang w:eastAsia="zh-CN"/>
        </w:rPr>
        <w:t xml:space="preserve">- </w:t>
      </w:r>
      <w:r w:rsidR="00B802C2" w:rsidRPr="002D636B">
        <w:rPr>
          <w:rFonts w:ascii="Gill Sans MT" w:hAnsi="Gill Sans MT"/>
          <w:color w:val="auto"/>
          <w:lang w:eastAsia="zh-CN"/>
        </w:rPr>
        <w:t>Estimated 1,080 migrant children will participate in the CG sessions.</w:t>
      </w:r>
    </w:p>
    <w:p w14:paraId="3FECABCD" w14:textId="1BE4CF08" w:rsidR="002277FA" w:rsidRPr="002D636B" w:rsidRDefault="000836F5" w:rsidP="00D61EE3">
      <w:pPr>
        <w:jc w:val="both"/>
        <w:rPr>
          <w:rFonts w:ascii="Gill Sans MT" w:hAnsi="Gill Sans MT"/>
          <w:color w:val="auto"/>
          <w:lang w:eastAsia="zh-CN"/>
        </w:rPr>
      </w:pPr>
      <w:r w:rsidRPr="002D636B">
        <w:rPr>
          <w:rFonts w:ascii="Gill Sans MT" w:hAnsi="Gill Sans MT"/>
          <w:color w:val="auto"/>
          <w:lang w:eastAsia="zh-CN"/>
        </w:rPr>
        <w:t xml:space="preserve">- </w:t>
      </w:r>
      <w:r w:rsidR="00B802C2" w:rsidRPr="002D636B">
        <w:rPr>
          <w:rFonts w:ascii="Gill Sans MT" w:hAnsi="Gill Sans MT"/>
          <w:color w:val="auto"/>
          <w:lang w:eastAsia="zh-CN"/>
        </w:rPr>
        <w:t>Estimated 1,380 migrant children will benefit from their parents who participate in the PPG sessions.</w:t>
      </w:r>
    </w:p>
    <w:p w14:paraId="138F31E3" w14:textId="475ECE93" w:rsidR="00427725" w:rsidRPr="002D636B" w:rsidRDefault="00427725" w:rsidP="00011AB6">
      <w:pPr>
        <w:spacing w:after="200" w:line="276" w:lineRule="auto"/>
        <w:jc w:val="both"/>
        <w:rPr>
          <w:rFonts w:ascii="Gill Sans MT" w:hAnsi="Gill Sans MT"/>
          <w:b/>
          <w:bCs/>
          <w:color w:val="auto"/>
          <w:u w:val="single"/>
          <w:lang w:eastAsia="zh-CN"/>
        </w:rPr>
      </w:pPr>
      <w:r w:rsidRPr="002D636B">
        <w:rPr>
          <w:rFonts w:ascii="Gill Sans MT" w:hAnsi="Gill Sans MT"/>
          <w:b/>
          <w:bCs/>
          <w:color w:val="auto"/>
          <w:u w:val="single"/>
          <w:lang w:eastAsia="zh-CN"/>
        </w:rPr>
        <w:t xml:space="preserve">Project </w:t>
      </w:r>
      <w:r w:rsidR="008F0BD1" w:rsidRPr="002D636B">
        <w:rPr>
          <w:rFonts w:ascii="Gill Sans MT" w:hAnsi="Gill Sans MT"/>
          <w:b/>
          <w:bCs/>
          <w:color w:val="auto"/>
          <w:u w:val="single"/>
          <w:lang w:eastAsia="zh-CN"/>
        </w:rPr>
        <w:t>design</w:t>
      </w:r>
    </w:p>
    <w:p w14:paraId="61CB7E1A" w14:textId="1AA3E692" w:rsidR="00011AB6" w:rsidRPr="002D636B" w:rsidRDefault="00011AB6" w:rsidP="00011AB6">
      <w:pPr>
        <w:spacing w:after="200" w:line="276" w:lineRule="auto"/>
        <w:jc w:val="both"/>
        <w:rPr>
          <w:rFonts w:ascii="Gill Sans MT" w:hAnsi="Gill Sans MT"/>
          <w:color w:val="auto"/>
          <w:lang w:eastAsia="zh-CN"/>
        </w:rPr>
      </w:pPr>
      <w:r w:rsidRPr="002D636B">
        <w:rPr>
          <w:rFonts w:ascii="Gill Sans MT" w:hAnsi="Gill Sans MT"/>
          <w:color w:val="auto"/>
          <w:lang w:eastAsia="zh-CN"/>
        </w:rPr>
        <w:t xml:space="preserve">The overall objective of the project is </w:t>
      </w:r>
      <w:r w:rsidR="008457CE" w:rsidRPr="002D636B">
        <w:rPr>
          <w:rFonts w:ascii="Gill Sans MT" w:hAnsi="Gill Sans MT"/>
          <w:color w:val="auto"/>
          <w:lang w:eastAsia="zh-CN"/>
        </w:rPr>
        <w:t>“to contribute to the protection and development of migrant children in the home”</w:t>
      </w:r>
      <w:r w:rsidR="00E934DF" w:rsidRPr="002D636B">
        <w:rPr>
          <w:rFonts w:ascii="Gill Sans MT" w:hAnsi="Gill Sans MT"/>
          <w:color w:val="auto"/>
          <w:lang w:eastAsia="zh-CN"/>
        </w:rPr>
        <w:t>.</w:t>
      </w:r>
      <w:r w:rsidR="0052656A" w:rsidRPr="002D636B">
        <w:rPr>
          <w:rFonts w:ascii="Gill Sans MT" w:hAnsi="Gill Sans MT"/>
          <w:color w:val="auto"/>
          <w:lang w:eastAsia="zh-CN"/>
        </w:rPr>
        <w:t xml:space="preserve"> It</w:t>
      </w:r>
      <w:r w:rsidR="00CB65B7" w:rsidRPr="002D636B">
        <w:rPr>
          <w:rFonts w:ascii="Gill Sans MT" w:hAnsi="Gill Sans MT"/>
          <w:color w:val="auto"/>
          <w:lang w:eastAsia="zh-CN"/>
        </w:rPr>
        <w:t xml:space="preserve"> is to </w:t>
      </w:r>
      <w:r w:rsidRPr="002D636B">
        <w:rPr>
          <w:rFonts w:ascii="Gill Sans MT" w:hAnsi="Gill Sans MT"/>
          <w:color w:val="auto"/>
          <w:lang w:eastAsia="zh-CN"/>
        </w:rPr>
        <w:t>be realised through four overarching outcomes:</w:t>
      </w:r>
    </w:p>
    <w:p w14:paraId="56B194F1" w14:textId="77777777" w:rsidR="00011AB6" w:rsidRPr="002D636B" w:rsidRDefault="00011AB6" w:rsidP="00011AB6">
      <w:pPr>
        <w:spacing w:after="200" w:line="276" w:lineRule="auto"/>
        <w:ind w:leftChars="100" w:left="220"/>
        <w:jc w:val="both"/>
        <w:rPr>
          <w:rFonts w:ascii="Gill Sans MT" w:hAnsi="Gill Sans MT"/>
          <w:color w:val="auto"/>
          <w:lang w:eastAsia="zh-CN"/>
        </w:rPr>
      </w:pPr>
      <w:r w:rsidRPr="002D636B">
        <w:rPr>
          <w:rFonts w:ascii="Gill Sans MT" w:hAnsi="Gill Sans MT"/>
          <w:color w:val="auto"/>
          <w:lang w:eastAsia="zh-CN"/>
        </w:rPr>
        <w:t>1) Migrant worker parents’/caregivers’ knowledge, skills and attitudes to parent positively without using violence are improved.</w:t>
      </w:r>
    </w:p>
    <w:p w14:paraId="75ABD829" w14:textId="77777777" w:rsidR="00011AB6" w:rsidRPr="002D636B" w:rsidRDefault="00011AB6" w:rsidP="00011AB6">
      <w:pPr>
        <w:spacing w:after="200" w:line="276" w:lineRule="auto"/>
        <w:ind w:leftChars="100" w:left="220"/>
        <w:jc w:val="both"/>
        <w:rPr>
          <w:rFonts w:ascii="Gill Sans MT" w:hAnsi="Gill Sans MT"/>
          <w:color w:val="auto"/>
          <w:lang w:eastAsia="zh-CN"/>
        </w:rPr>
      </w:pPr>
      <w:r w:rsidRPr="002D636B">
        <w:rPr>
          <w:rFonts w:ascii="Gill Sans MT" w:hAnsi="Gill Sans MT"/>
          <w:color w:val="auto"/>
          <w:lang w:eastAsia="zh-CN"/>
        </w:rPr>
        <w:t>2) Migrant children are empowered to feel valued, respected and safe within their families and communities.</w:t>
      </w:r>
    </w:p>
    <w:p w14:paraId="5C908B56" w14:textId="77777777" w:rsidR="00011AB6" w:rsidRPr="002D636B" w:rsidRDefault="00011AB6" w:rsidP="00011AB6">
      <w:pPr>
        <w:spacing w:after="200" w:line="276" w:lineRule="auto"/>
        <w:ind w:leftChars="100" w:left="220"/>
        <w:jc w:val="both"/>
        <w:rPr>
          <w:rFonts w:ascii="Gill Sans MT" w:hAnsi="Gill Sans MT"/>
          <w:color w:val="auto"/>
          <w:lang w:eastAsia="zh-CN"/>
        </w:rPr>
      </w:pPr>
      <w:r w:rsidRPr="002D636B">
        <w:rPr>
          <w:rFonts w:ascii="Gill Sans MT" w:hAnsi="Gill Sans MT"/>
          <w:color w:val="auto"/>
          <w:lang w:eastAsia="zh-CN"/>
        </w:rPr>
        <w:t xml:space="preserve">3) The quality of </w:t>
      </w:r>
      <w:proofErr w:type="spellStart"/>
      <w:r w:rsidRPr="002D636B">
        <w:rPr>
          <w:rFonts w:ascii="Gill Sans MT" w:hAnsi="Gill Sans MT"/>
          <w:color w:val="auto"/>
          <w:lang w:eastAsia="zh-CN"/>
        </w:rPr>
        <w:t>PwV</w:t>
      </w:r>
      <w:proofErr w:type="spellEnd"/>
      <w:r w:rsidRPr="002D636B">
        <w:rPr>
          <w:rFonts w:ascii="Gill Sans MT" w:hAnsi="Gill Sans MT"/>
          <w:color w:val="auto"/>
          <w:lang w:eastAsia="zh-CN"/>
        </w:rPr>
        <w:t xml:space="preserve"> services is improved with professional and active </w:t>
      </w:r>
      <w:proofErr w:type="spellStart"/>
      <w:r w:rsidRPr="002D636B">
        <w:rPr>
          <w:rFonts w:ascii="Gill Sans MT" w:hAnsi="Gill Sans MT"/>
          <w:color w:val="auto"/>
          <w:lang w:eastAsia="zh-CN"/>
        </w:rPr>
        <w:t>PwV</w:t>
      </w:r>
      <w:proofErr w:type="spellEnd"/>
      <w:r w:rsidRPr="002D636B">
        <w:rPr>
          <w:rFonts w:ascii="Gill Sans MT" w:hAnsi="Gill Sans MT"/>
          <w:color w:val="auto"/>
          <w:lang w:eastAsia="zh-CN"/>
        </w:rPr>
        <w:t xml:space="preserve"> working teams and a high-quality </w:t>
      </w:r>
      <w:proofErr w:type="spellStart"/>
      <w:r w:rsidRPr="002D636B">
        <w:rPr>
          <w:rFonts w:ascii="Gill Sans MT" w:hAnsi="Gill Sans MT"/>
          <w:color w:val="auto"/>
          <w:lang w:eastAsia="zh-CN"/>
        </w:rPr>
        <w:t>PwV</w:t>
      </w:r>
      <w:proofErr w:type="spellEnd"/>
      <w:r w:rsidRPr="002D636B">
        <w:rPr>
          <w:rFonts w:ascii="Gill Sans MT" w:hAnsi="Gill Sans MT"/>
          <w:color w:val="auto"/>
          <w:lang w:eastAsia="zh-CN"/>
        </w:rPr>
        <w:t xml:space="preserve"> service package appropriate for migrant families in China.</w:t>
      </w:r>
    </w:p>
    <w:p w14:paraId="303E588E" w14:textId="77777777" w:rsidR="00011AB6" w:rsidRPr="002D636B" w:rsidRDefault="00011AB6" w:rsidP="00011AB6">
      <w:pPr>
        <w:spacing w:after="200" w:line="276" w:lineRule="auto"/>
        <w:ind w:leftChars="100" w:left="220"/>
        <w:jc w:val="both"/>
        <w:rPr>
          <w:rFonts w:ascii="Gill Sans MT" w:hAnsi="Gill Sans MT"/>
          <w:color w:val="auto"/>
          <w:lang w:eastAsia="zh-CN"/>
        </w:rPr>
      </w:pPr>
      <w:r w:rsidRPr="002D636B">
        <w:rPr>
          <w:rFonts w:ascii="Gill Sans MT" w:hAnsi="Gill Sans MT"/>
          <w:color w:val="auto"/>
          <w:lang w:eastAsia="zh-CN"/>
        </w:rPr>
        <w:t xml:space="preserve">4) The enabling environment is improved by raising the public and stakeholder’s awareness of </w:t>
      </w:r>
      <w:proofErr w:type="spellStart"/>
      <w:r w:rsidRPr="002D636B">
        <w:rPr>
          <w:rFonts w:ascii="Gill Sans MT" w:hAnsi="Gill Sans MT"/>
          <w:color w:val="auto"/>
          <w:lang w:eastAsia="zh-CN"/>
        </w:rPr>
        <w:t>PwV</w:t>
      </w:r>
      <w:proofErr w:type="spellEnd"/>
      <w:r w:rsidRPr="002D636B">
        <w:rPr>
          <w:rFonts w:ascii="Gill Sans MT" w:hAnsi="Gill Sans MT"/>
          <w:color w:val="auto"/>
          <w:lang w:eastAsia="zh-CN"/>
        </w:rPr>
        <w:t>.</w:t>
      </w:r>
    </w:p>
    <w:p w14:paraId="62D81228" w14:textId="1BC4CADD" w:rsidR="00011AB6" w:rsidRPr="002D636B" w:rsidRDefault="00CF1394" w:rsidP="00011AB6">
      <w:pPr>
        <w:jc w:val="both"/>
        <w:rPr>
          <w:rFonts w:ascii="Gill Sans MT" w:hAnsi="Gill Sans MT"/>
          <w:color w:val="auto"/>
          <w:lang w:eastAsia="zh-CN"/>
        </w:rPr>
      </w:pPr>
      <w:r w:rsidRPr="002D636B">
        <w:rPr>
          <w:rFonts w:ascii="Gill Sans MT" w:hAnsi="Gill Sans MT"/>
          <w:color w:val="auto"/>
          <w:lang w:eastAsia="zh-CN"/>
        </w:rPr>
        <w:t xml:space="preserve">Project </w:t>
      </w:r>
      <w:proofErr w:type="spellStart"/>
      <w:r w:rsidRPr="002D636B">
        <w:rPr>
          <w:rFonts w:ascii="Gill Sans MT" w:hAnsi="Gill Sans MT"/>
          <w:color w:val="auto"/>
          <w:lang w:eastAsia="zh-CN"/>
        </w:rPr>
        <w:t>logframe</w:t>
      </w:r>
      <w:proofErr w:type="spellEnd"/>
      <w:r w:rsidRPr="002D636B">
        <w:rPr>
          <w:rFonts w:ascii="Gill Sans MT" w:hAnsi="Gill Sans MT"/>
          <w:color w:val="auto"/>
          <w:lang w:eastAsia="zh-CN"/>
        </w:rPr>
        <w:t xml:space="preserve"> p</w:t>
      </w:r>
      <w:r w:rsidR="00011AB6" w:rsidRPr="002D636B">
        <w:rPr>
          <w:rFonts w:ascii="Gill Sans MT" w:hAnsi="Gill Sans MT"/>
          <w:color w:val="auto"/>
          <w:lang w:eastAsia="zh-CN"/>
        </w:rPr>
        <w:t>lease refer to Annex 1.</w:t>
      </w:r>
    </w:p>
    <w:p w14:paraId="5826C597" w14:textId="04973D78" w:rsidR="00182AAA" w:rsidRPr="002D636B" w:rsidRDefault="00697059" w:rsidP="00011AB6">
      <w:pPr>
        <w:jc w:val="both"/>
        <w:rPr>
          <w:rFonts w:ascii="Gill Sans MT" w:hAnsi="Gill Sans MT"/>
          <w:b/>
          <w:bCs/>
          <w:color w:val="auto"/>
          <w:u w:val="single"/>
          <w:lang w:eastAsia="zh-CN"/>
        </w:rPr>
      </w:pPr>
      <w:r w:rsidRPr="002D636B">
        <w:rPr>
          <w:rFonts w:ascii="Gill Sans MT" w:hAnsi="Gill Sans MT"/>
          <w:b/>
          <w:bCs/>
          <w:color w:val="auto"/>
          <w:u w:val="single"/>
          <w:lang w:eastAsia="zh-CN"/>
        </w:rPr>
        <w:t xml:space="preserve">Implementation and </w:t>
      </w:r>
      <w:r w:rsidR="009A77B9" w:rsidRPr="002D636B">
        <w:rPr>
          <w:rFonts w:ascii="Gill Sans MT" w:hAnsi="Gill Sans MT"/>
          <w:b/>
          <w:bCs/>
          <w:color w:val="auto"/>
          <w:u w:val="single"/>
          <w:lang w:eastAsia="zh-CN"/>
        </w:rPr>
        <w:t>partnership</w:t>
      </w:r>
    </w:p>
    <w:p w14:paraId="163D68D1" w14:textId="77777777" w:rsidR="00011AB6" w:rsidRPr="002D636B" w:rsidRDefault="00011AB6" w:rsidP="00011AB6">
      <w:pPr>
        <w:jc w:val="both"/>
        <w:rPr>
          <w:rFonts w:ascii="Gill Sans MT" w:hAnsi="Gill Sans MT"/>
          <w:color w:val="auto"/>
          <w:lang w:eastAsia="zh-CN"/>
        </w:rPr>
      </w:pPr>
      <w:r w:rsidRPr="002D636B">
        <w:rPr>
          <w:rFonts w:ascii="Gill Sans MT" w:hAnsi="Gill Sans MT"/>
          <w:color w:val="auto"/>
          <w:lang w:eastAsia="zh-CN"/>
        </w:rPr>
        <w:t>SC China will collaborate with partner organizations to implement the project:</w:t>
      </w:r>
    </w:p>
    <w:p w14:paraId="00C74855" w14:textId="1998CF8F" w:rsidR="00013DB3" w:rsidRPr="002D636B" w:rsidRDefault="00011AB6" w:rsidP="00011AB6">
      <w:pPr>
        <w:pStyle w:val="af0"/>
        <w:numPr>
          <w:ilvl w:val="0"/>
          <w:numId w:val="20"/>
        </w:numPr>
        <w:jc w:val="both"/>
        <w:rPr>
          <w:rFonts w:ascii="Gill Sans MT" w:hAnsi="Gill Sans MT"/>
          <w:i w:val="0"/>
          <w:iCs w:val="0"/>
          <w:sz w:val="22"/>
          <w:szCs w:val="22"/>
          <w:lang w:eastAsia="zh-CN"/>
        </w:rPr>
      </w:pPr>
      <w:r w:rsidRPr="002D636B">
        <w:rPr>
          <w:rFonts w:ascii="Gill Sans MT" w:eastAsia="宋体" w:hAnsi="Gill Sans MT"/>
          <w:i w:val="0"/>
          <w:iCs w:val="0"/>
          <w:sz w:val="22"/>
          <w:szCs w:val="22"/>
          <w:lang w:eastAsia="zh-CN"/>
        </w:rPr>
        <w:t xml:space="preserve">The project team </w:t>
      </w:r>
      <w:r w:rsidR="00304AA7" w:rsidRPr="002D636B">
        <w:rPr>
          <w:rFonts w:ascii="Gill Sans MT" w:eastAsia="宋体" w:hAnsi="Gill Sans MT"/>
          <w:i w:val="0"/>
          <w:iCs w:val="0"/>
          <w:sz w:val="22"/>
          <w:szCs w:val="22"/>
          <w:lang w:eastAsia="zh-CN"/>
        </w:rPr>
        <w:t>will</w:t>
      </w:r>
      <w:r w:rsidR="00CF1394" w:rsidRPr="002D636B">
        <w:rPr>
          <w:rFonts w:ascii="Gill Sans MT" w:eastAsia="宋体" w:hAnsi="Gill Sans MT"/>
          <w:i w:val="0"/>
          <w:iCs w:val="0"/>
          <w:sz w:val="22"/>
          <w:szCs w:val="22"/>
          <w:lang w:eastAsia="zh-CN"/>
        </w:rPr>
        <w:t xml:space="preserve"> </w:t>
      </w:r>
      <w:r w:rsidR="0007528B" w:rsidRPr="002D636B">
        <w:rPr>
          <w:rFonts w:ascii="Gill Sans MT" w:eastAsia="宋体" w:hAnsi="Gill Sans MT"/>
          <w:i w:val="0"/>
          <w:iCs w:val="0"/>
          <w:sz w:val="22"/>
          <w:szCs w:val="22"/>
          <w:lang w:eastAsia="zh-CN"/>
        </w:rPr>
        <w:t>cooperate</w:t>
      </w:r>
      <w:r w:rsidR="00224366" w:rsidRPr="002D636B">
        <w:rPr>
          <w:rFonts w:ascii="Gill Sans MT" w:eastAsia="宋体" w:hAnsi="Gill Sans MT"/>
          <w:i w:val="0"/>
          <w:iCs w:val="0"/>
          <w:sz w:val="22"/>
          <w:szCs w:val="22"/>
          <w:lang w:eastAsia="zh-CN"/>
        </w:rPr>
        <w:t xml:space="preserve"> with a technical agent</w:t>
      </w:r>
      <w:r w:rsidRPr="002D636B">
        <w:rPr>
          <w:rFonts w:ascii="Gill Sans MT" w:hAnsi="Gill Sans MT"/>
          <w:i w:val="0"/>
          <w:iCs w:val="0"/>
          <w:sz w:val="22"/>
          <w:szCs w:val="22"/>
          <w:lang w:eastAsia="zh-CN"/>
        </w:rPr>
        <w:t xml:space="preserve"> </w:t>
      </w:r>
      <w:r w:rsidR="00956B8F" w:rsidRPr="002D636B">
        <w:rPr>
          <w:rFonts w:ascii="Gill Sans MT" w:hAnsi="Gill Sans MT"/>
          <w:i w:val="0"/>
          <w:iCs w:val="0"/>
          <w:sz w:val="22"/>
          <w:szCs w:val="22"/>
          <w:lang w:eastAsia="zh-CN"/>
        </w:rPr>
        <w:t>with</w:t>
      </w:r>
      <w:r w:rsidRPr="002D636B">
        <w:rPr>
          <w:rFonts w:ascii="Gill Sans MT" w:hAnsi="Gill Sans MT"/>
          <w:i w:val="0"/>
          <w:iCs w:val="0"/>
          <w:sz w:val="22"/>
          <w:szCs w:val="22"/>
          <w:lang w:eastAsia="zh-CN"/>
        </w:rPr>
        <w:t xml:space="preserve"> expertise on training</w:t>
      </w:r>
      <w:r w:rsidR="00956B8F" w:rsidRPr="002D636B">
        <w:rPr>
          <w:rFonts w:ascii="Gill Sans MT" w:hAnsi="Gill Sans MT"/>
          <w:i w:val="0"/>
          <w:iCs w:val="0"/>
          <w:sz w:val="22"/>
          <w:szCs w:val="22"/>
          <w:lang w:eastAsia="zh-CN"/>
        </w:rPr>
        <w:t xml:space="preserve"> and trainer community development</w:t>
      </w:r>
      <w:r w:rsidRPr="002D636B">
        <w:rPr>
          <w:rFonts w:ascii="Gill Sans MT" w:hAnsi="Gill Sans MT"/>
          <w:i w:val="0"/>
          <w:iCs w:val="0"/>
          <w:sz w:val="22"/>
          <w:szCs w:val="22"/>
          <w:lang w:eastAsia="zh-CN"/>
        </w:rPr>
        <w:t xml:space="preserve">, to </w:t>
      </w:r>
      <w:r w:rsidR="006D7EEA" w:rsidRPr="002D636B">
        <w:rPr>
          <w:rFonts w:ascii="Gill Sans MT" w:hAnsi="Gill Sans MT"/>
          <w:i w:val="0"/>
          <w:iCs w:val="0"/>
          <w:sz w:val="22"/>
          <w:szCs w:val="22"/>
          <w:lang w:eastAsia="zh-CN"/>
        </w:rPr>
        <w:t>support the</w:t>
      </w:r>
      <w:r w:rsidRPr="002D636B">
        <w:rPr>
          <w:rFonts w:ascii="Gill Sans MT" w:hAnsi="Gill Sans MT"/>
          <w:i w:val="0"/>
          <w:iCs w:val="0"/>
          <w:sz w:val="22"/>
          <w:szCs w:val="22"/>
          <w:lang w:eastAsia="zh-CN"/>
        </w:rPr>
        <w:t xml:space="preserve"> </w:t>
      </w:r>
      <w:proofErr w:type="spellStart"/>
      <w:r w:rsidRPr="002D636B">
        <w:rPr>
          <w:rFonts w:ascii="Gill Sans MT" w:hAnsi="Gill Sans MT"/>
          <w:i w:val="0"/>
          <w:iCs w:val="0"/>
          <w:sz w:val="22"/>
          <w:szCs w:val="22"/>
          <w:lang w:eastAsia="zh-CN"/>
        </w:rPr>
        <w:t>PwV</w:t>
      </w:r>
      <w:proofErr w:type="spellEnd"/>
      <w:r w:rsidRPr="002D636B">
        <w:rPr>
          <w:rFonts w:ascii="Gill Sans MT" w:hAnsi="Gill Sans MT"/>
          <w:i w:val="0"/>
          <w:iCs w:val="0"/>
          <w:sz w:val="22"/>
          <w:szCs w:val="22"/>
          <w:lang w:eastAsia="zh-CN"/>
        </w:rPr>
        <w:t xml:space="preserve"> Core Trainer Team</w:t>
      </w:r>
      <w:r w:rsidR="0007528B" w:rsidRPr="002D636B">
        <w:rPr>
          <w:rFonts w:ascii="Gill Sans MT" w:hAnsi="Gill Sans MT"/>
          <w:i w:val="0"/>
          <w:iCs w:val="0"/>
          <w:sz w:val="22"/>
          <w:szCs w:val="22"/>
          <w:lang w:eastAsia="zh-CN"/>
        </w:rPr>
        <w:t xml:space="preserve"> and mentor/facilitator community building</w:t>
      </w:r>
      <w:r w:rsidRPr="002D636B">
        <w:rPr>
          <w:rFonts w:ascii="Gill Sans MT" w:hAnsi="Gill Sans MT"/>
          <w:i w:val="0"/>
          <w:iCs w:val="0"/>
          <w:sz w:val="22"/>
          <w:szCs w:val="22"/>
          <w:lang w:eastAsia="zh-CN"/>
        </w:rPr>
        <w:t xml:space="preserve">. It will </w:t>
      </w:r>
      <w:r w:rsidR="00013DB3" w:rsidRPr="002D636B">
        <w:rPr>
          <w:rFonts w:ascii="Gill Sans MT" w:hAnsi="Gill Sans MT"/>
          <w:i w:val="0"/>
          <w:iCs w:val="0"/>
          <w:sz w:val="22"/>
          <w:szCs w:val="22"/>
          <w:lang w:eastAsia="zh-CN"/>
        </w:rPr>
        <w:t xml:space="preserve">support the project team to </w:t>
      </w:r>
      <w:r w:rsidR="00F74AD4" w:rsidRPr="002D636B">
        <w:rPr>
          <w:rFonts w:ascii="Gill Sans MT" w:hAnsi="Gill Sans MT"/>
          <w:i w:val="0"/>
          <w:iCs w:val="0"/>
          <w:sz w:val="22"/>
          <w:szCs w:val="22"/>
          <w:lang w:eastAsia="zh-CN"/>
        </w:rPr>
        <w:t xml:space="preserve">conduct training of trainers, </w:t>
      </w:r>
      <w:r w:rsidR="00D04D8F" w:rsidRPr="002D636B">
        <w:rPr>
          <w:rFonts w:ascii="Gill Sans MT" w:hAnsi="Gill Sans MT"/>
          <w:i w:val="0"/>
          <w:iCs w:val="0"/>
          <w:sz w:val="22"/>
          <w:szCs w:val="22"/>
          <w:lang w:eastAsia="zh-CN"/>
        </w:rPr>
        <w:t xml:space="preserve">supervision and guidance, and peer learning activities to cultivate mentors and facilitators. It will also join in the upgrading of </w:t>
      </w:r>
      <w:proofErr w:type="spellStart"/>
      <w:r w:rsidR="00D04D8F" w:rsidRPr="002D636B">
        <w:rPr>
          <w:rFonts w:ascii="Gill Sans MT" w:hAnsi="Gill Sans MT"/>
          <w:i w:val="0"/>
          <w:iCs w:val="0"/>
          <w:sz w:val="22"/>
          <w:szCs w:val="22"/>
          <w:lang w:eastAsia="zh-CN"/>
        </w:rPr>
        <w:t>PwV</w:t>
      </w:r>
      <w:proofErr w:type="spellEnd"/>
      <w:r w:rsidR="00D04D8F" w:rsidRPr="002D636B">
        <w:rPr>
          <w:rFonts w:ascii="Gill Sans MT" w:hAnsi="Gill Sans MT"/>
          <w:i w:val="0"/>
          <w:iCs w:val="0"/>
          <w:sz w:val="22"/>
          <w:szCs w:val="22"/>
          <w:lang w:eastAsia="zh-CN"/>
        </w:rPr>
        <w:t xml:space="preserve"> service package and SOPs.</w:t>
      </w:r>
    </w:p>
    <w:p w14:paraId="692F7F0F" w14:textId="43894C8B" w:rsidR="00011AB6" w:rsidRPr="002D636B" w:rsidRDefault="00011AB6" w:rsidP="00011AB6">
      <w:pPr>
        <w:pStyle w:val="af0"/>
        <w:numPr>
          <w:ilvl w:val="0"/>
          <w:numId w:val="20"/>
        </w:numPr>
        <w:jc w:val="both"/>
        <w:rPr>
          <w:rFonts w:ascii="Gill Sans MT" w:hAnsi="Gill Sans MT"/>
          <w:i w:val="0"/>
          <w:iCs w:val="0"/>
          <w:sz w:val="22"/>
          <w:szCs w:val="22"/>
          <w:lang w:eastAsia="zh-CN"/>
        </w:rPr>
      </w:pPr>
      <w:r w:rsidRPr="002D636B">
        <w:rPr>
          <w:rFonts w:ascii="Gill Sans MT" w:eastAsia="宋体" w:hAnsi="Gill Sans MT"/>
          <w:i w:val="0"/>
          <w:iCs w:val="0"/>
          <w:sz w:val="22"/>
          <w:szCs w:val="22"/>
          <w:lang w:eastAsia="zh-CN"/>
        </w:rPr>
        <w:t xml:space="preserve">The project team </w:t>
      </w:r>
      <w:r w:rsidR="007A2D1A" w:rsidRPr="002D636B">
        <w:rPr>
          <w:rFonts w:ascii="Gill Sans MT" w:eastAsia="宋体" w:hAnsi="Gill Sans MT"/>
          <w:i w:val="0"/>
          <w:iCs w:val="0"/>
          <w:sz w:val="22"/>
          <w:szCs w:val="22"/>
          <w:lang w:eastAsia="zh-CN"/>
        </w:rPr>
        <w:t xml:space="preserve">will </w:t>
      </w:r>
      <w:r w:rsidR="00B8405B" w:rsidRPr="002D636B">
        <w:rPr>
          <w:rFonts w:ascii="Gill Sans MT" w:eastAsia="宋体" w:hAnsi="Gill Sans MT"/>
          <w:i w:val="0"/>
          <w:iCs w:val="0"/>
          <w:sz w:val="22"/>
          <w:szCs w:val="22"/>
          <w:lang w:eastAsia="zh-CN"/>
        </w:rPr>
        <w:t>part</w:t>
      </w:r>
      <w:r w:rsidR="00A240B9" w:rsidRPr="002D636B">
        <w:rPr>
          <w:rFonts w:ascii="Gill Sans MT" w:eastAsia="宋体" w:hAnsi="Gill Sans MT"/>
          <w:i w:val="0"/>
          <w:iCs w:val="0"/>
          <w:sz w:val="22"/>
          <w:szCs w:val="22"/>
          <w:lang w:eastAsia="zh-CN"/>
        </w:rPr>
        <w:t>n</w:t>
      </w:r>
      <w:r w:rsidR="00B8405B" w:rsidRPr="002D636B">
        <w:rPr>
          <w:rFonts w:ascii="Gill Sans MT" w:eastAsia="宋体" w:hAnsi="Gill Sans MT"/>
          <w:i w:val="0"/>
          <w:iCs w:val="0"/>
          <w:sz w:val="22"/>
          <w:szCs w:val="22"/>
          <w:lang w:eastAsia="zh-CN"/>
        </w:rPr>
        <w:t>er</w:t>
      </w:r>
      <w:r w:rsidRPr="002D636B">
        <w:rPr>
          <w:rFonts w:ascii="Gill Sans MT" w:eastAsia="宋体" w:hAnsi="Gill Sans MT"/>
          <w:i w:val="0"/>
          <w:iCs w:val="0"/>
          <w:sz w:val="22"/>
          <w:szCs w:val="22"/>
          <w:lang w:eastAsia="zh-CN"/>
        </w:rPr>
        <w:t xml:space="preserve"> with </w:t>
      </w:r>
      <w:r w:rsidR="00B44B6F" w:rsidRPr="002D636B">
        <w:rPr>
          <w:rFonts w:ascii="Gill Sans MT" w:eastAsia="宋体" w:hAnsi="Gill Sans MT"/>
          <w:i w:val="0"/>
          <w:iCs w:val="0"/>
          <w:sz w:val="22"/>
          <w:szCs w:val="22"/>
          <w:lang w:eastAsia="zh-CN"/>
        </w:rPr>
        <w:t xml:space="preserve">CSOs that mainly serve migrant population and </w:t>
      </w:r>
      <w:r w:rsidRPr="002D636B">
        <w:rPr>
          <w:rFonts w:ascii="Gill Sans MT" w:eastAsia="宋体" w:hAnsi="Gill Sans MT"/>
          <w:i w:val="0"/>
          <w:iCs w:val="0"/>
          <w:sz w:val="22"/>
          <w:szCs w:val="22"/>
          <w:lang w:eastAsia="zh-CN"/>
        </w:rPr>
        <w:t xml:space="preserve">enterprises that employ a great number of migrant workers to </w:t>
      </w:r>
      <w:r w:rsidR="009738C4" w:rsidRPr="002D636B">
        <w:rPr>
          <w:rFonts w:ascii="Gill Sans MT" w:eastAsia="宋体" w:hAnsi="Gill Sans MT"/>
          <w:i w:val="0"/>
          <w:iCs w:val="0"/>
          <w:sz w:val="22"/>
          <w:szCs w:val="22"/>
          <w:lang w:eastAsia="zh-CN"/>
        </w:rPr>
        <w:t xml:space="preserve">deliver </w:t>
      </w:r>
      <w:proofErr w:type="spellStart"/>
      <w:r w:rsidR="009738C4" w:rsidRPr="002D636B">
        <w:rPr>
          <w:rFonts w:ascii="Gill Sans MT" w:eastAsia="宋体" w:hAnsi="Gill Sans MT"/>
          <w:i w:val="0"/>
          <w:iCs w:val="0"/>
          <w:sz w:val="22"/>
          <w:szCs w:val="22"/>
          <w:lang w:eastAsia="zh-CN"/>
        </w:rPr>
        <w:t>PwV</w:t>
      </w:r>
      <w:proofErr w:type="spellEnd"/>
      <w:r w:rsidR="009738C4" w:rsidRPr="002D636B">
        <w:rPr>
          <w:rFonts w:ascii="Gill Sans MT" w:eastAsia="宋体" w:hAnsi="Gill Sans MT"/>
          <w:i w:val="0"/>
          <w:iCs w:val="0"/>
          <w:sz w:val="22"/>
          <w:szCs w:val="22"/>
          <w:lang w:eastAsia="zh-CN"/>
        </w:rPr>
        <w:t xml:space="preserve"> </w:t>
      </w:r>
      <w:r w:rsidRPr="002D636B">
        <w:rPr>
          <w:rFonts w:ascii="Gill Sans MT" w:eastAsia="宋体" w:hAnsi="Gill Sans MT"/>
          <w:i w:val="0"/>
          <w:iCs w:val="0"/>
          <w:sz w:val="22"/>
          <w:szCs w:val="22"/>
          <w:lang w:eastAsia="zh-CN"/>
        </w:rPr>
        <w:t>service</w:t>
      </w:r>
      <w:r w:rsidR="004F5B06" w:rsidRPr="002D636B">
        <w:rPr>
          <w:rFonts w:ascii="Gill Sans MT" w:eastAsia="宋体" w:hAnsi="Gill Sans MT"/>
          <w:i w:val="0"/>
          <w:iCs w:val="0"/>
          <w:sz w:val="22"/>
          <w:szCs w:val="22"/>
          <w:lang w:eastAsia="zh-CN"/>
        </w:rPr>
        <w:t>s for migrant worker parents and migrant children</w:t>
      </w:r>
      <w:r w:rsidRPr="002D636B">
        <w:rPr>
          <w:rFonts w:ascii="Gill Sans MT" w:eastAsia="宋体" w:hAnsi="Gill Sans MT"/>
          <w:i w:val="0"/>
          <w:iCs w:val="0"/>
          <w:sz w:val="22"/>
          <w:szCs w:val="22"/>
          <w:lang w:eastAsia="zh-CN"/>
        </w:rPr>
        <w:t xml:space="preserve">. </w:t>
      </w:r>
    </w:p>
    <w:p w14:paraId="1BE03682" w14:textId="6A6F42E9" w:rsidR="00EC6C1C" w:rsidRPr="002D636B" w:rsidRDefault="00011AB6" w:rsidP="00730184">
      <w:pPr>
        <w:pStyle w:val="af0"/>
        <w:numPr>
          <w:ilvl w:val="0"/>
          <w:numId w:val="20"/>
        </w:numPr>
        <w:jc w:val="both"/>
        <w:rPr>
          <w:rFonts w:ascii="Gill Sans MT" w:hAnsi="Gill Sans MT"/>
          <w:i w:val="0"/>
          <w:iCs w:val="0"/>
          <w:sz w:val="22"/>
          <w:szCs w:val="22"/>
          <w:lang w:eastAsia="zh-CN"/>
        </w:rPr>
      </w:pPr>
      <w:r w:rsidRPr="002D636B">
        <w:rPr>
          <w:rFonts w:ascii="Gill Sans MT" w:eastAsia="宋体" w:hAnsi="Gill Sans MT"/>
          <w:i w:val="0"/>
          <w:iCs w:val="0"/>
          <w:sz w:val="22"/>
          <w:szCs w:val="22"/>
          <w:lang w:eastAsia="zh-CN"/>
        </w:rPr>
        <w:t xml:space="preserve">SC China will directly work on enabling environment improvement related works, such as launching social media campaign and establishing </w:t>
      </w:r>
      <w:proofErr w:type="spellStart"/>
      <w:r w:rsidRPr="002D636B">
        <w:rPr>
          <w:rFonts w:ascii="Gill Sans MT" w:eastAsia="宋体" w:hAnsi="Gill Sans MT"/>
          <w:i w:val="0"/>
          <w:iCs w:val="0"/>
          <w:sz w:val="22"/>
          <w:szCs w:val="22"/>
          <w:lang w:eastAsia="zh-CN"/>
        </w:rPr>
        <w:t>PwV</w:t>
      </w:r>
      <w:proofErr w:type="spellEnd"/>
      <w:r w:rsidRPr="002D636B">
        <w:rPr>
          <w:rFonts w:ascii="Gill Sans MT" w:eastAsia="宋体" w:hAnsi="Gill Sans MT"/>
          <w:i w:val="0"/>
          <w:iCs w:val="0"/>
          <w:sz w:val="22"/>
          <w:szCs w:val="22"/>
          <w:lang w:eastAsia="zh-CN"/>
        </w:rPr>
        <w:t xml:space="preserve"> Action Network.</w:t>
      </w:r>
      <w:r w:rsidR="00EC6C1C" w:rsidRPr="002D636B">
        <w:rPr>
          <w:rFonts w:ascii="Gill Sans MT" w:eastAsia="宋体" w:hAnsi="Gill Sans MT"/>
          <w:i w:val="0"/>
          <w:iCs w:val="0"/>
          <w:sz w:val="22"/>
          <w:szCs w:val="22"/>
          <w:lang w:eastAsia="zh-CN"/>
        </w:rPr>
        <w:t xml:space="preserve"> We will consult support </w:t>
      </w:r>
      <w:r w:rsidR="00EC6C1C" w:rsidRPr="002D636B">
        <w:rPr>
          <w:rFonts w:ascii="Gill Sans MT" w:eastAsia="宋体" w:hAnsi="Gill Sans MT"/>
          <w:i w:val="0"/>
          <w:iCs w:val="0"/>
          <w:sz w:val="22"/>
          <w:szCs w:val="22"/>
          <w:lang w:eastAsia="zh-CN"/>
        </w:rPr>
        <w:lastRenderedPageBreak/>
        <w:t>from CUBIC</w:t>
      </w:r>
      <w:r w:rsidR="00501B92" w:rsidRPr="002D636B">
        <w:rPr>
          <w:rFonts w:ascii="Gill Sans MT" w:eastAsia="宋体" w:hAnsi="Gill Sans MT"/>
          <w:i w:val="0"/>
          <w:iCs w:val="0"/>
          <w:sz w:val="22"/>
          <w:szCs w:val="22"/>
          <w:lang w:eastAsia="zh-CN"/>
        </w:rPr>
        <w:t xml:space="preserve"> for the </w:t>
      </w:r>
      <w:r w:rsidR="0010659B" w:rsidRPr="002D636B">
        <w:rPr>
          <w:rFonts w:ascii="Gill Sans MT" w:eastAsia="宋体" w:hAnsi="Gill Sans MT"/>
          <w:i w:val="0"/>
          <w:iCs w:val="0"/>
          <w:sz w:val="22"/>
          <w:szCs w:val="22"/>
          <w:lang w:eastAsia="zh-CN"/>
        </w:rPr>
        <w:t>planning and implementation of the social media campaign on eliminating PHP in the home.</w:t>
      </w:r>
    </w:p>
    <w:p w14:paraId="607968CD" w14:textId="4B45EB89" w:rsidR="00D9167C" w:rsidRPr="00FF3E19" w:rsidRDefault="00D9167C" w:rsidP="00730184">
      <w:pPr>
        <w:jc w:val="both"/>
        <w:rPr>
          <w:rFonts w:ascii="Gill Sans MT" w:hAnsi="Gill Sans MT"/>
          <w:b/>
          <w:bCs/>
          <w:color w:val="0070C0"/>
          <w:u w:val="single"/>
        </w:rPr>
      </w:pPr>
      <w:r w:rsidRPr="00D9167C">
        <w:rPr>
          <w:rFonts w:ascii="Gill Sans MT" w:hAnsi="Gill Sans MT" w:cs="Times New Roman"/>
          <w:bCs/>
          <w:color w:val="auto"/>
        </w:rPr>
        <w:t xml:space="preserve">With all data collected from pre-test and post-test during service delivery process, </w:t>
      </w:r>
      <w:r w:rsidRPr="002D636B">
        <w:rPr>
          <w:rFonts w:ascii="Gill Sans MT" w:hAnsi="Gill Sans MT" w:cs="Times New Roman"/>
          <w:bCs/>
          <w:color w:val="auto"/>
        </w:rPr>
        <w:t>summative evaluation</w:t>
      </w:r>
      <w:r w:rsidRPr="00D9167C">
        <w:rPr>
          <w:rFonts w:ascii="Gill Sans MT" w:hAnsi="Gill Sans MT" w:cs="Times New Roman"/>
          <w:bCs/>
          <w:color w:val="auto"/>
        </w:rPr>
        <w:t xml:space="preserve"> will be conducted </w:t>
      </w:r>
      <w:r w:rsidRPr="002D636B">
        <w:rPr>
          <w:rFonts w:ascii="Gill Sans MT" w:hAnsi="Gill Sans MT" w:cs="Times New Roman"/>
          <w:bCs/>
          <w:color w:val="auto"/>
        </w:rPr>
        <w:t>to determine the outcome of the program on reducing physical and humiliating punishment of children in the home, how and why the approach worked (or didn’t)</w:t>
      </w:r>
      <w:r w:rsidRPr="00D9167C">
        <w:rPr>
          <w:rFonts w:ascii="Gill Sans MT" w:hAnsi="Gill Sans MT" w:cs="Times New Roman"/>
          <w:bCs/>
          <w:color w:val="auto"/>
        </w:rPr>
        <w:t xml:space="preserve">, under what conditions and for whom. </w:t>
      </w:r>
      <w:r w:rsidRPr="002D636B">
        <w:rPr>
          <w:rFonts w:ascii="Gill Sans MT" w:hAnsi="Gill Sans MT" w:cs="Times New Roman"/>
          <w:bCs/>
          <w:color w:val="auto"/>
        </w:rPr>
        <w:t>In addition,</w:t>
      </w:r>
      <w:r w:rsidRPr="00D9167C">
        <w:rPr>
          <w:rFonts w:ascii="Gill Sans MT" w:hAnsi="Gill Sans MT" w:cs="Times New Roman"/>
          <w:bCs/>
          <w:color w:val="auto"/>
        </w:rPr>
        <w:t xml:space="preserve"> </w:t>
      </w:r>
      <w:r w:rsidR="00651494" w:rsidRPr="00D9167C">
        <w:rPr>
          <w:rFonts w:ascii="Gill Sans MT" w:hAnsi="Gill Sans MT" w:cs="Times New Roman"/>
          <w:bCs/>
          <w:color w:val="auto"/>
        </w:rPr>
        <w:t>CEA research</w:t>
      </w:r>
      <w:r w:rsidRPr="00D9167C">
        <w:rPr>
          <w:rFonts w:ascii="Gill Sans MT" w:hAnsi="Gill Sans MT" w:cs="Times New Roman"/>
          <w:bCs/>
          <w:color w:val="auto"/>
        </w:rPr>
        <w:t xml:space="preserve"> will be conducted with a research team from top university/research institution, starting from Year 1 and</w:t>
      </w:r>
      <w:r w:rsidRPr="00D9167C">
        <w:rPr>
          <w:rFonts w:ascii="Gill Sans MT" w:hAnsi="Gill Sans MT" w:cs="Times New Roman"/>
          <w:bCs/>
          <w:color w:val="auto"/>
          <w:lang w:eastAsia="zh-CN"/>
        </w:rPr>
        <w:t xml:space="preserve"> producing periodical findings over the project period to support the adjustment of intervention and provide evidence for project scale-up.</w:t>
      </w:r>
      <w:r w:rsidRPr="00D9167C">
        <w:rPr>
          <w:rFonts w:ascii="Gill Sans MT" w:hAnsi="Gill Sans MT" w:cs="Times New Roman" w:hint="eastAsia"/>
          <w:bCs/>
          <w:color w:val="auto"/>
          <w:lang w:eastAsia="zh-CN"/>
        </w:rPr>
        <w:t xml:space="preserve"> </w:t>
      </w:r>
      <w:r w:rsidRPr="00D9167C">
        <w:rPr>
          <w:rFonts w:ascii="Gill Sans MT" w:hAnsi="Gill Sans MT" w:cs="Times New Roman"/>
          <w:bCs/>
          <w:color w:val="auto"/>
        </w:rPr>
        <w:t>Key findings of the result will also be shared with the public in a user-friendly way.</w:t>
      </w:r>
    </w:p>
    <w:p w14:paraId="1274D5E1" w14:textId="6A3198B3" w:rsidR="0027462D" w:rsidRPr="00B45D28" w:rsidRDefault="00822618" w:rsidP="003D5B3F">
      <w:pPr>
        <w:pStyle w:val="1"/>
      </w:pPr>
      <w:bookmarkStart w:id="5" w:name="_Toc98925524"/>
      <w:r w:rsidRPr="00B45D28">
        <w:t xml:space="preserve">Scope of </w:t>
      </w:r>
      <w:r w:rsidR="00106D1C">
        <w:t>Study</w:t>
      </w:r>
      <w:bookmarkEnd w:id="5"/>
    </w:p>
    <w:p w14:paraId="1F5F22D4" w14:textId="480A4737" w:rsidR="00142517" w:rsidRPr="00B45D28" w:rsidRDefault="00142517" w:rsidP="00F67396">
      <w:pPr>
        <w:pStyle w:val="2"/>
      </w:pPr>
      <w:bookmarkStart w:id="6" w:name="_Toc98925525"/>
      <w:r w:rsidRPr="00B45D28">
        <w:t>Purpose</w:t>
      </w:r>
      <w:r w:rsidR="00E15F3C" w:rsidRPr="00B45D28">
        <w:t>,</w:t>
      </w:r>
      <w:r w:rsidR="006A4074" w:rsidRPr="00B45D28">
        <w:t xml:space="preserve"> </w:t>
      </w:r>
      <w:r w:rsidR="00B10D8F" w:rsidRPr="00B45D28">
        <w:t>O</w:t>
      </w:r>
      <w:r w:rsidR="00DE13BB" w:rsidRPr="00B45D28">
        <w:t>bjectives</w:t>
      </w:r>
      <w:r w:rsidR="00E15F3C" w:rsidRPr="00B45D28">
        <w:t xml:space="preserve"> and </w:t>
      </w:r>
      <w:r w:rsidR="00B10D8F" w:rsidRPr="00B45D28">
        <w:t>S</w:t>
      </w:r>
      <w:r w:rsidR="00E15F3C" w:rsidRPr="00B45D28">
        <w:t>cope</w:t>
      </w:r>
      <w:bookmarkEnd w:id="6"/>
    </w:p>
    <w:p w14:paraId="3C848F81" w14:textId="02A7E3EB" w:rsidR="00974371" w:rsidRPr="002D636B" w:rsidRDefault="00641F76" w:rsidP="00730184">
      <w:pPr>
        <w:pStyle w:val="a"/>
        <w:numPr>
          <w:ilvl w:val="0"/>
          <w:numId w:val="0"/>
        </w:numPr>
        <w:tabs>
          <w:tab w:val="clear" w:pos="227"/>
        </w:tabs>
        <w:jc w:val="both"/>
        <w:rPr>
          <w:rFonts w:ascii="Gill Sans MT" w:hAnsi="Gill Sans MT"/>
          <w:color w:val="auto"/>
        </w:rPr>
      </w:pPr>
      <w:r w:rsidRPr="00B45D28">
        <w:rPr>
          <w:rFonts w:ascii="Gill Sans MT" w:hAnsi="Gill Sans MT"/>
        </w:rPr>
        <w:t xml:space="preserve">This </w:t>
      </w:r>
      <w:r w:rsidR="000260BC" w:rsidRPr="000260BC">
        <w:rPr>
          <w:rFonts w:ascii="Gill Sans MT" w:hAnsi="Gill Sans MT"/>
          <w:iCs/>
          <w:color w:val="auto"/>
        </w:rPr>
        <w:t>s</w:t>
      </w:r>
      <w:r w:rsidR="00106D1C" w:rsidRPr="000260BC">
        <w:rPr>
          <w:rFonts w:ascii="Gill Sans MT" w:hAnsi="Gill Sans MT"/>
          <w:iCs/>
          <w:color w:val="auto"/>
        </w:rPr>
        <w:t>tudy</w:t>
      </w:r>
      <w:r w:rsidRPr="000260BC">
        <w:rPr>
          <w:rFonts w:ascii="Gill Sans MT" w:hAnsi="Gill Sans MT"/>
          <w:iCs/>
          <w:color w:val="auto"/>
        </w:rPr>
        <w:t xml:space="preserve"> is</w:t>
      </w:r>
      <w:r w:rsidRPr="000260BC">
        <w:rPr>
          <w:rFonts w:ascii="Gill Sans MT" w:hAnsi="Gill Sans MT"/>
          <w:color w:val="auto"/>
        </w:rPr>
        <w:t xml:space="preserve"> </w:t>
      </w:r>
      <w:r w:rsidRPr="00B45D28">
        <w:rPr>
          <w:rFonts w:ascii="Gill Sans MT" w:hAnsi="Gill Sans MT"/>
        </w:rPr>
        <w:t>being conducted a</w:t>
      </w:r>
      <w:r w:rsidRPr="002D636B">
        <w:rPr>
          <w:rFonts w:ascii="Gill Sans MT" w:hAnsi="Gill Sans MT"/>
          <w:color w:val="auto"/>
        </w:rPr>
        <w:t xml:space="preserve">t the </w:t>
      </w:r>
      <w:r w:rsidR="00E35F92" w:rsidRPr="002D636B">
        <w:rPr>
          <w:rFonts w:ascii="Gill Sans MT" w:hAnsi="Gill Sans MT"/>
          <w:color w:val="auto"/>
        </w:rPr>
        <w:t>start</w:t>
      </w:r>
      <w:r w:rsidRPr="002D636B">
        <w:rPr>
          <w:rFonts w:ascii="Gill Sans MT" w:hAnsi="Gill Sans MT"/>
          <w:color w:val="auto"/>
        </w:rPr>
        <w:t xml:space="preserve"> of the </w:t>
      </w:r>
      <w:r w:rsidR="00355E16" w:rsidRPr="002D636B">
        <w:rPr>
          <w:rFonts w:ascii="Gill Sans MT" w:hAnsi="Gill Sans MT"/>
          <w:color w:val="auto"/>
        </w:rPr>
        <w:t>Respectful and Safe Homes for Children: Promote Positive Parenting for Migrant Families</w:t>
      </w:r>
      <w:r w:rsidR="00FB4E57" w:rsidRPr="002D636B">
        <w:rPr>
          <w:rFonts w:ascii="Gill Sans MT" w:hAnsi="Gill Sans MT"/>
          <w:color w:val="auto"/>
        </w:rPr>
        <w:t xml:space="preserve"> </w:t>
      </w:r>
      <w:r w:rsidR="00FB4E57" w:rsidRPr="002D636B">
        <w:rPr>
          <w:rFonts w:ascii="Gill Sans MT" w:hAnsi="Gill Sans MT"/>
          <w:color w:val="auto"/>
          <w:lang w:eastAsia="zh-CN"/>
        </w:rPr>
        <w:t>Project</w:t>
      </w:r>
      <w:r w:rsidRPr="002D636B">
        <w:rPr>
          <w:rFonts w:ascii="Gill Sans MT" w:hAnsi="Gill Sans MT"/>
          <w:color w:val="auto"/>
        </w:rPr>
        <w:t xml:space="preserve">. It will build upon the </w:t>
      </w:r>
      <w:r w:rsidR="00882C60" w:rsidRPr="002D636B">
        <w:rPr>
          <w:rFonts w:ascii="Gill Sans MT" w:hAnsi="Gill Sans MT"/>
          <w:color w:val="auto"/>
        </w:rPr>
        <w:t xml:space="preserve">other </w:t>
      </w:r>
      <w:r w:rsidR="00FB4E57" w:rsidRPr="002D636B">
        <w:rPr>
          <w:rFonts w:ascii="Gill Sans MT" w:hAnsi="Gill Sans MT"/>
          <w:color w:val="auto"/>
          <w:lang w:eastAsia="zh-CN"/>
        </w:rPr>
        <w:t>SCI</w:t>
      </w:r>
      <w:r w:rsidR="00FB4E57" w:rsidRPr="002D636B">
        <w:rPr>
          <w:rFonts w:ascii="Gill Sans MT" w:hAnsi="Gill Sans MT"/>
          <w:color w:val="auto"/>
        </w:rPr>
        <w:t xml:space="preserve"> </w:t>
      </w:r>
      <w:r w:rsidR="00FB4E57" w:rsidRPr="002D636B">
        <w:rPr>
          <w:rFonts w:ascii="Gill Sans MT" w:hAnsi="Gill Sans MT"/>
          <w:color w:val="auto"/>
          <w:lang w:eastAsia="zh-CN"/>
        </w:rPr>
        <w:t>Cost</w:t>
      </w:r>
      <w:r w:rsidR="008C3B3E" w:rsidRPr="002D636B">
        <w:rPr>
          <w:rFonts w:ascii="Gill Sans MT" w:hAnsi="Gill Sans MT"/>
          <w:color w:val="auto"/>
        </w:rPr>
        <w:t>-</w:t>
      </w:r>
      <w:r w:rsidR="00FB4E57" w:rsidRPr="002D636B">
        <w:rPr>
          <w:rFonts w:ascii="Gill Sans MT" w:hAnsi="Gill Sans MT"/>
          <w:color w:val="auto"/>
          <w:lang w:eastAsia="zh-CN"/>
        </w:rPr>
        <w:t>Effective</w:t>
      </w:r>
      <w:r w:rsidR="008C3B3E" w:rsidRPr="002D636B">
        <w:rPr>
          <w:rFonts w:ascii="Gill Sans MT" w:hAnsi="Gill Sans MT"/>
          <w:color w:val="auto"/>
          <w:lang w:eastAsia="zh-CN"/>
        </w:rPr>
        <w:t>ness</w:t>
      </w:r>
      <w:r w:rsidR="00FB4E57" w:rsidRPr="002D636B">
        <w:rPr>
          <w:rFonts w:ascii="Gill Sans MT" w:hAnsi="Gill Sans MT"/>
          <w:color w:val="auto"/>
        </w:rPr>
        <w:t xml:space="preserve"> </w:t>
      </w:r>
      <w:r w:rsidR="00FB4E57" w:rsidRPr="002D636B">
        <w:rPr>
          <w:rFonts w:ascii="Gill Sans MT" w:hAnsi="Gill Sans MT"/>
          <w:color w:val="auto"/>
          <w:lang w:eastAsia="zh-CN"/>
        </w:rPr>
        <w:t>Analysis</w:t>
      </w:r>
      <w:r w:rsidR="00FB4E57" w:rsidRPr="002D636B">
        <w:rPr>
          <w:rFonts w:ascii="Gill Sans MT" w:hAnsi="Gill Sans MT"/>
          <w:color w:val="auto"/>
        </w:rPr>
        <w:t xml:space="preserve"> </w:t>
      </w:r>
      <w:r w:rsidRPr="002D636B">
        <w:rPr>
          <w:rFonts w:ascii="Gill Sans MT" w:hAnsi="Gill Sans MT"/>
          <w:color w:val="auto"/>
        </w:rPr>
        <w:t xml:space="preserve">studies previously conducted. </w:t>
      </w:r>
    </w:p>
    <w:p w14:paraId="18E5333A" w14:textId="63CB9AC0" w:rsidR="002E58D3" w:rsidRPr="00B45D28" w:rsidRDefault="002E58D3" w:rsidP="00730184">
      <w:pPr>
        <w:pStyle w:val="a"/>
        <w:numPr>
          <w:ilvl w:val="0"/>
          <w:numId w:val="0"/>
        </w:numPr>
        <w:tabs>
          <w:tab w:val="clear" w:pos="227"/>
        </w:tabs>
        <w:jc w:val="both"/>
        <w:rPr>
          <w:rFonts w:ascii="Gill Sans MT" w:hAnsi="Gill Sans MT"/>
        </w:rPr>
      </w:pPr>
      <w:r>
        <w:rPr>
          <w:rFonts w:ascii="Gill Sans MT" w:hAnsi="Gill Sans MT" w:hint="eastAsia"/>
          <w:lang w:eastAsia="zh-CN"/>
        </w:rPr>
        <w:t>This</w:t>
      </w:r>
      <w:r>
        <w:rPr>
          <w:rFonts w:ascii="Gill Sans MT" w:hAnsi="Gill Sans MT"/>
        </w:rPr>
        <w:t xml:space="preserve"> </w:t>
      </w:r>
      <w:r>
        <w:rPr>
          <w:rFonts w:ascii="Gill Sans MT" w:hAnsi="Gill Sans MT" w:hint="eastAsia"/>
          <w:lang w:eastAsia="zh-CN"/>
        </w:rPr>
        <w:t>study</w:t>
      </w:r>
      <w:r>
        <w:rPr>
          <w:rFonts w:ascii="Gill Sans MT" w:hAnsi="Gill Sans MT"/>
        </w:rPr>
        <w:t xml:space="preserve"> </w:t>
      </w:r>
      <w:r>
        <w:rPr>
          <w:rFonts w:ascii="Gill Sans MT" w:hAnsi="Gill Sans MT" w:hint="eastAsia"/>
          <w:lang w:eastAsia="zh-CN"/>
        </w:rPr>
        <w:t>will</w:t>
      </w:r>
      <w:r>
        <w:rPr>
          <w:rFonts w:ascii="Gill Sans MT" w:hAnsi="Gill Sans MT"/>
        </w:rPr>
        <w:t xml:space="preserve"> </w:t>
      </w:r>
      <w:r>
        <w:rPr>
          <w:rFonts w:ascii="Gill Sans MT" w:hAnsi="Gill Sans MT" w:hint="eastAsia"/>
          <w:lang w:eastAsia="zh-CN"/>
        </w:rPr>
        <w:t>contribute</w:t>
      </w:r>
      <w:r>
        <w:rPr>
          <w:rFonts w:ascii="Gill Sans MT" w:hAnsi="Gill Sans MT"/>
        </w:rPr>
        <w:t xml:space="preserve"> </w:t>
      </w:r>
      <w:r>
        <w:rPr>
          <w:rFonts w:ascii="Gill Sans MT" w:hAnsi="Gill Sans MT" w:hint="eastAsia"/>
          <w:lang w:eastAsia="zh-CN"/>
        </w:rPr>
        <w:t>to</w:t>
      </w:r>
      <w:r>
        <w:rPr>
          <w:rFonts w:ascii="Gill Sans MT" w:hAnsi="Gill Sans MT"/>
        </w:rPr>
        <w:t xml:space="preserve"> </w:t>
      </w:r>
      <w:r>
        <w:rPr>
          <w:rFonts w:ascii="Gill Sans MT" w:hAnsi="Gill Sans MT" w:hint="eastAsia"/>
          <w:lang w:eastAsia="zh-CN"/>
        </w:rPr>
        <w:t>Save</w:t>
      </w:r>
      <w:r>
        <w:rPr>
          <w:rFonts w:ascii="Gill Sans MT" w:hAnsi="Gill Sans MT"/>
        </w:rPr>
        <w:t xml:space="preserve"> </w:t>
      </w:r>
      <w:r>
        <w:rPr>
          <w:rFonts w:ascii="Gill Sans MT" w:hAnsi="Gill Sans MT" w:hint="eastAsia"/>
          <w:lang w:eastAsia="zh-CN"/>
        </w:rPr>
        <w:t>the</w:t>
      </w:r>
      <w:r>
        <w:rPr>
          <w:rFonts w:ascii="Gill Sans MT" w:hAnsi="Gill Sans MT"/>
        </w:rPr>
        <w:t xml:space="preserve"> </w:t>
      </w:r>
      <w:r>
        <w:rPr>
          <w:rFonts w:ascii="Gill Sans MT" w:hAnsi="Gill Sans MT" w:hint="eastAsia"/>
          <w:lang w:eastAsia="zh-CN"/>
        </w:rPr>
        <w:t>Children</w:t>
      </w:r>
      <w:r>
        <w:rPr>
          <w:rFonts w:ascii="Gill Sans MT" w:hAnsi="Gill Sans MT"/>
        </w:rPr>
        <w:t xml:space="preserve"> </w:t>
      </w:r>
      <w:r>
        <w:rPr>
          <w:rFonts w:ascii="Gill Sans MT" w:hAnsi="Gill Sans MT" w:hint="eastAsia"/>
          <w:lang w:eastAsia="zh-CN"/>
        </w:rPr>
        <w:t>global</w:t>
      </w:r>
      <w:r>
        <w:rPr>
          <w:rFonts w:ascii="Gill Sans MT" w:hAnsi="Gill Sans MT"/>
        </w:rPr>
        <w:t xml:space="preserve"> </w:t>
      </w:r>
      <w:r>
        <w:rPr>
          <w:rFonts w:ascii="Gill Sans MT" w:hAnsi="Gill Sans MT" w:hint="eastAsia"/>
          <w:lang w:eastAsia="zh-CN"/>
        </w:rPr>
        <w:t>common</w:t>
      </w:r>
      <w:r>
        <w:rPr>
          <w:rFonts w:ascii="Gill Sans MT" w:hAnsi="Gill Sans MT"/>
        </w:rPr>
        <w:t xml:space="preserve"> </w:t>
      </w:r>
      <w:r>
        <w:rPr>
          <w:rFonts w:ascii="Gill Sans MT" w:hAnsi="Gill Sans MT" w:hint="eastAsia"/>
          <w:lang w:eastAsia="zh-CN"/>
        </w:rPr>
        <w:t>approach</w:t>
      </w:r>
      <w:r>
        <w:rPr>
          <w:rFonts w:ascii="Gill Sans MT" w:hAnsi="Gill Sans MT"/>
        </w:rPr>
        <w:t xml:space="preserve"> </w:t>
      </w:r>
      <w:r>
        <w:rPr>
          <w:rFonts w:ascii="Gill Sans MT" w:hAnsi="Gill Sans MT" w:hint="eastAsia"/>
          <w:lang w:eastAsia="zh-CN"/>
        </w:rPr>
        <w:t>cost</w:t>
      </w:r>
      <w:r w:rsidR="00A06D3D">
        <w:rPr>
          <w:rFonts w:ascii="Gill Sans MT" w:hAnsi="Gill Sans MT"/>
        </w:rPr>
        <w:t>-</w:t>
      </w:r>
      <w:r>
        <w:rPr>
          <w:rFonts w:ascii="Gill Sans MT" w:hAnsi="Gill Sans MT" w:hint="eastAsia"/>
          <w:lang w:eastAsia="zh-CN"/>
        </w:rPr>
        <w:t>effective</w:t>
      </w:r>
      <w:r w:rsidR="00A06D3D">
        <w:rPr>
          <w:rFonts w:ascii="Gill Sans MT" w:hAnsi="Gill Sans MT"/>
          <w:lang w:eastAsia="zh-CN"/>
        </w:rPr>
        <w:t>ness</w:t>
      </w:r>
      <w:r>
        <w:rPr>
          <w:rFonts w:ascii="Gill Sans MT" w:hAnsi="Gill Sans MT"/>
        </w:rPr>
        <w:t xml:space="preserve"> </w:t>
      </w:r>
      <w:r>
        <w:rPr>
          <w:rFonts w:ascii="Gill Sans MT" w:hAnsi="Gill Sans MT" w:hint="eastAsia"/>
          <w:lang w:eastAsia="zh-CN"/>
        </w:rPr>
        <w:t>analysis</w:t>
      </w:r>
      <w:r>
        <w:rPr>
          <w:rFonts w:ascii="Gill Sans MT" w:hAnsi="Gill Sans MT"/>
        </w:rPr>
        <w:t xml:space="preserve"> </w:t>
      </w:r>
      <w:r>
        <w:rPr>
          <w:rFonts w:ascii="Gill Sans MT" w:hAnsi="Gill Sans MT" w:hint="eastAsia"/>
          <w:lang w:eastAsia="zh-CN"/>
        </w:rPr>
        <w:t>part</w:t>
      </w:r>
      <w:r>
        <w:rPr>
          <w:rFonts w:ascii="Gill Sans MT" w:hAnsi="Gill Sans MT"/>
        </w:rPr>
        <w:t>.</w:t>
      </w:r>
    </w:p>
    <w:p w14:paraId="02C0096E" w14:textId="77777777" w:rsidR="0078301E" w:rsidRDefault="00641F76" w:rsidP="0078301E">
      <w:pPr>
        <w:jc w:val="both"/>
        <w:rPr>
          <w:rFonts w:ascii="Gill Sans MT" w:hAnsi="Gill Sans MT"/>
          <w:iCs/>
          <w:color w:val="auto"/>
        </w:rPr>
      </w:pPr>
      <w:r w:rsidRPr="00B45D28">
        <w:rPr>
          <w:rFonts w:ascii="Gill Sans MT" w:hAnsi="Gill Sans MT"/>
          <w:iCs/>
        </w:rPr>
        <w:t xml:space="preserve">The primary purpose of </w:t>
      </w:r>
      <w:r w:rsidRPr="00C3716D">
        <w:rPr>
          <w:rFonts w:ascii="Gill Sans MT" w:hAnsi="Gill Sans MT"/>
          <w:iCs/>
          <w:color w:val="auto"/>
        </w:rPr>
        <w:t xml:space="preserve">the </w:t>
      </w:r>
      <w:r w:rsidR="000260BC" w:rsidRPr="00C3716D">
        <w:rPr>
          <w:rFonts w:ascii="Gill Sans MT" w:hAnsi="Gill Sans MT"/>
          <w:iCs/>
          <w:color w:val="auto"/>
        </w:rPr>
        <w:t>s</w:t>
      </w:r>
      <w:r w:rsidR="00106D1C" w:rsidRPr="00C3716D">
        <w:rPr>
          <w:rFonts w:ascii="Gill Sans MT" w:hAnsi="Gill Sans MT"/>
          <w:iCs/>
          <w:color w:val="auto"/>
        </w:rPr>
        <w:t>tudy</w:t>
      </w:r>
      <w:r w:rsidRPr="00C3716D">
        <w:rPr>
          <w:rFonts w:ascii="Gill Sans MT" w:hAnsi="Gill Sans MT"/>
          <w:iCs/>
          <w:color w:val="auto"/>
        </w:rPr>
        <w:t xml:space="preserve"> </w:t>
      </w:r>
      <w:r w:rsidRPr="002D636B">
        <w:rPr>
          <w:rFonts w:ascii="Gill Sans MT" w:hAnsi="Gill Sans MT"/>
          <w:iCs/>
          <w:color w:val="auto"/>
        </w:rPr>
        <w:t xml:space="preserve">is: </w:t>
      </w:r>
    </w:p>
    <w:p w14:paraId="6FF2B44F" w14:textId="4BF87BCF" w:rsidR="0078301E" w:rsidRDefault="0078301E" w:rsidP="0078301E">
      <w:pPr>
        <w:jc w:val="both"/>
        <w:rPr>
          <w:rFonts w:ascii="Gill Sans MT" w:hAnsi="Gill Sans MT"/>
          <w:color w:val="auto"/>
        </w:rPr>
      </w:pPr>
      <w:r w:rsidRPr="0078301E">
        <w:rPr>
          <w:rFonts w:ascii="Gill Sans MT" w:hAnsi="Gill Sans MT"/>
          <w:color w:val="auto"/>
        </w:rPr>
        <w:t>•</w:t>
      </w:r>
      <w:r w:rsidRPr="0078301E">
        <w:rPr>
          <w:rFonts w:ascii="Gill Sans MT" w:hAnsi="Gill Sans MT"/>
          <w:color w:val="auto"/>
        </w:rPr>
        <w:tab/>
      </w:r>
      <w:r>
        <w:rPr>
          <w:rFonts w:ascii="Gill Sans MT" w:hAnsi="Gill Sans MT" w:hint="eastAsia"/>
          <w:color w:val="auto"/>
          <w:lang w:eastAsia="zh-CN"/>
        </w:rPr>
        <w:t>T</w:t>
      </w:r>
      <w:r w:rsidR="002E58D3" w:rsidRPr="002D636B">
        <w:rPr>
          <w:rFonts w:ascii="Gill Sans MT" w:hAnsi="Gill Sans MT"/>
          <w:color w:val="auto"/>
        </w:rPr>
        <w:t>o demonstrate the suitability, sustainability, scalability and cost-effectiveness of the project and provide evidence and data for project scale-up</w:t>
      </w:r>
      <w:r w:rsidR="00641F76" w:rsidRPr="00C3716D">
        <w:rPr>
          <w:rFonts w:ascii="Gill Sans MT" w:hAnsi="Gill Sans MT"/>
          <w:color w:val="auto"/>
        </w:rPr>
        <w:t>.</w:t>
      </w:r>
    </w:p>
    <w:p w14:paraId="0361CD26" w14:textId="27F4A88B" w:rsidR="0078301E" w:rsidRPr="000C3E44" w:rsidRDefault="0078301E" w:rsidP="0078301E">
      <w:pPr>
        <w:jc w:val="both"/>
        <w:rPr>
          <w:rFonts w:ascii="Gill Sans MT" w:hAnsi="Gill Sans MT"/>
          <w:color w:val="auto"/>
        </w:rPr>
      </w:pPr>
      <w:r w:rsidRPr="0078301E">
        <w:rPr>
          <w:rFonts w:hint="eastAsia"/>
        </w:rPr>
        <w:t xml:space="preserve"> </w:t>
      </w:r>
      <w:r w:rsidRPr="000C3E44">
        <w:rPr>
          <w:rFonts w:ascii="Gill Sans MT" w:hAnsi="Gill Sans MT" w:hint="eastAsia"/>
          <w:color w:val="auto"/>
        </w:rPr>
        <w:t>•</w:t>
      </w:r>
      <w:r w:rsidRPr="000C3E44">
        <w:rPr>
          <w:rFonts w:ascii="Gill Sans MT" w:hAnsi="Gill Sans MT"/>
          <w:color w:val="auto"/>
        </w:rPr>
        <w:tab/>
        <w:t xml:space="preserve">To advocate the relevant Government Ministries and local partners to scale up and sustain the approach beyond the SCI-funded project. </w:t>
      </w:r>
    </w:p>
    <w:p w14:paraId="7273560E" w14:textId="5A07E3AD" w:rsidR="00641F76" w:rsidRPr="00C3716D" w:rsidRDefault="0078301E" w:rsidP="0078301E">
      <w:pPr>
        <w:jc w:val="both"/>
        <w:rPr>
          <w:rFonts w:ascii="Gill Sans MT" w:hAnsi="Gill Sans MT"/>
          <w:iCs/>
          <w:color w:val="auto"/>
        </w:rPr>
      </w:pPr>
      <w:r w:rsidRPr="000C3E44">
        <w:rPr>
          <w:rFonts w:ascii="Gill Sans MT" w:hAnsi="Gill Sans MT" w:hint="eastAsia"/>
          <w:color w:val="auto"/>
        </w:rPr>
        <w:t>•</w:t>
      </w:r>
      <w:r w:rsidRPr="000C3E44">
        <w:rPr>
          <w:rFonts w:ascii="Gill Sans MT" w:hAnsi="Gill Sans MT"/>
          <w:color w:val="auto"/>
        </w:rPr>
        <w:tab/>
        <w:t>To ensure the financial feasibility of the project intervention</w:t>
      </w:r>
    </w:p>
    <w:p w14:paraId="68A8F1FF" w14:textId="08D9CD65" w:rsidR="00641F76" w:rsidRPr="00B45D28" w:rsidRDefault="00641F76" w:rsidP="00641F76">
      <w:pPr>
        <w:rPr>
          <w:rFonts w:ascii="Gill Sans MT" w:hAnsi="Gill Sans MT"/>
          <w:color w:val="0070C0"/>
        </w:rPr>
      </w:pPr>
      <w:r w:rsidRPr="00662B9F">
        <w:rPr>
          <w:rFonts w:ascii="Gill Sans MT" w:hAnsi="Gill Sans MT"/>
          <w:color w:val="auto"/>
        </w:rPr>
        <w:t xml:space="preserve">The </w:t>
      </w:r>
      <w:r w:rsidR="00662B9F" w:rsidRPr="00662B9F">
        <w:rPr>
          <w:rFonts w:ascii="Gill Sans MT" w:hAnsi="Gill Sans MT"/>
          <w:color w:val="auto"/>
        </w:rPr>
        <w:t>s</w:t>
      </w:r>
      <w:r w:rsidR="00106D1C" w:rsidRPr="00662B9F">
        <w:rPr>
          <w:rFonts w:ascii="Gill Sans MT" w:hAnsi="Gill Sans MT"/>
          <w:color w:val="auto"/>
        </w:rPr>
        <w:t>tudy</w:t>
      </w:r>
      <w:r w:rsidR="00740BA9" w:rsidRPr="00662B9F">
        <w:rPr>
          <w:rFonts w:ascii="Gill Sans MT" w:hAnsi="Gill Sans MT"/>
          <w:color w:val="auto"/>
        </w:rPr>
        <w:t xml:space="preserve"> main </w:t>
      </w:r>
      <w:r w:rsidR="00740BA9" w:rsidRPr="00B45D28">
        <w:rPr>
          <w:rFonts w:ascii="Gill Sans MT" w:hAnsi="Gill Sans MT"/>
          <w:color w:val="auto"/>
        </w:rPr>
        <w:t>objectives are</w:t>
      </w:r>
      <w:r w:rsidRPr="00B45D28">
        <w:rPr>
          <w:rFonts w:ascii="Gill Sans MT" w:hAnsi="Gill Sans MT"/>
          <w:color w:val="auto"/>
        </w:rPr>
        <w:t>:</w:t>
      </w:r>
      <w:r w:rsidR="00001A64">
        <w:rPr>
          <w:rFonts w:ascii="Gill Sans MT" w:hAnsi="Gill Sans MT"/>
          <w:color w:val="auto"/>
        </w:rPr>
        <w:t xml:space="preserve"> </w:t>
      </w:r>
    </w:p>
    <w:tbl>
      <w:tblPr>
        <w:tblStyle w:val="a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7260"/>
      </w:tblGrid>
      <w:tr w:rsidR="00C607D8" w:rsidRPr="00B45D28" w14:paraId="52C43622" w14:textId="5CEA6FF2" w:rsidTr="00C607D8">
        <w:tc>
          <w:tcPr>
            <w:tcW w:w="1807" w:type="dxa"/>
          </w:tcPr>
          <w:p w14:paraId="4702D578" w14:textId="109243CC" w:rsidR="00C607D8" w:rsidRPr="00B45D28" w:rsidRDefault="00C607D8" w:rsidP="4CE1ACCC">
            <w:pPr>
              <w:spacing w:after="0"/>
              <w:rPr>
                <w:rFonts w:ascii="Gill Sans MT" w:hAnsi="Gill Sans MT"/>
                <w:b/>
                <w:bCs/>
                <w:color w:val="auto"/>
              </w:rPr>
            </w:pPr>
            <w:r w:rsidRPr="00B45D28">
              <w:rPr>
                <w:rFonts w:ascii="Gill Sans MT" w:hAnsi="Gill Sans MT"/>
                <w:b/>
                <w:bCs/>
                <w:color w:val="auto"/>
              </w:rPr>
              <w:t>Type of Evaluation</w:t>
            </w:r>
          </w:p>
        </w:tc>
        <w:tc>
          <w:tcPr>
            <w:tcW w:w="7260" w:type="dxa"/>
          </w:tcPr>
          <w:p w14:paraId="28D5830A" w14:textId="6C76D091" w:rsidR="00C607D8" w:rsidRPr="00B45D28" w:rsidRDefault="00941C90" w:rsidP="00641F76">
            <w:pPr>
              <w:spacing w:after="0"/>
              <w:rPr>
                <w:rFonts w:ascii="Gill Sans MT" w:hAnsi="Gill Sans MT"/>
                <w:b/>
                <w:iCs/>
                <w:color w:val="auto"/>
              </w:rPr>
            </w:pPr>
            <w:r w:rsidRPr="00B45D28">
              <w:rPr>
                <w:rFonts w:ascii="Gill Sans MT" w:hAnsi="Gill Sans MT"/>
                <w:b/>
                <w:iCs/>
                <w:color w:val="auto"/>
              </w:rPr>
              <w:t>Overarching</w:t>
            </w:r>
            <w:r w:rsidR="00C607D8" w:rsidRPr="00B45D28">
              <w:rPr>
                <w:rFonts w:ascii="Gill Sans MT" w:hAnsi="Gill Sans MT"/>
                <w:b/>
                <w:iCs/>
                <w:color w:val="auto"/>
              </w:rPr>
              <w:t xml:space="preserve"> </w:t>
            </w:r>
            <w:r w:rsidR="00616BED" w:rsidRPr="00B45D28">
              <w:rPr>
                <w:rFonts w:ascii="Gill Sans MT" w:hAnsi="Gill Sans MT"/>
                <w:b/>
                <w:iCs/>
                <w:color w:val="auto"/>
              </w:rPr>
              <w:t>objectives/</w:t>
            </w:r>
            <w:r w:rsidR="00C607D8" w:rsidRPr="00B45D28">
              <w:rPr>
                <w:rFonts w:ascii="Gill Sans MT" w:hAnsi="Gill Sans MT"/>
                <w:b/>
                <w:iCs/>
                <w:color w:val="auto"/>
              </w:rPr>
              <w:t>question</w:t>
            </w:r>
            <w:r w:rsidR="00616BED" w:rsidRPr="00B45D28">
              <w:rPr>
                <w:rFonts w:ascii="Gill Sans MT" w:hAnsi="Gill Sans MT"/>
                <w:b/>
                <w:iCs/>
                <w:color w:val="auto"/>
              </w:rPr>
              <w:t>s</w:t>
            </w:r>
          </w:p>
        </w:tc>
      </w:tr>
      <w:tr w:rsidR="00C607D8" w:rsidRPr="00B45D28" w14:paraId="6A7401BF" w14:textId="692145C5" w:rsidTr="00C607D8">
        <w:tc>
          <w:tcPr>
            <w:tcW w:w="1807" w:type="dxa"/>
          </w:tcPr>
          <w:p w14:paraId="7D0957A3" w14:textId="017F0220" w:rsidR="00C607D8" w:rsidRPr="002D636B" w:rsidRDefault="00C607D8" w:rsidP="00836B95">
            <w:pPr>
              <w:spacing w:after="0"/>
              <w:rPr>
                <w:rFonts w:ascii="Gill Sans MT" w:hAnsi="Gill Sans MT"/>
                <w:iCs/>
                <w:color w:val="auto"/>
              </w:rPr>
            </w:pPr>
            <w:r w:rsidRPr="002D636B">
              <w:rPr>
                <w:rFonts w:ascii="Gill Sans MT" w:hAnsi="Gill Sans MT"/>
                <w:iCs/>
                <w:color w:val="auto"/>
              </w:rPr>
              <w:t>Economic</w:t>
            </w:r>
          </w:p>
        </w:tc>
        <w:tc>
          <w:tcPr>
            <w:tcW w:w="7260" w:type="dxa"/>
          </w:tcPr>
          <w:p w14:paraId="3E71D886" w14:textId="52DC062A" w:rsidR="00C607D8" w:rsidRPr="002D636B" w:rsidRDefault="00C607D8" w:rsidP="0096038B">
            <w:pPr>
              <w:pStyle w:val="af0"/>
              <w:numPr>
                <w:ilvl w:val="0"/>
                <w:numId w:val="6"/>
              </w:numPr>
              <w:spacing w:after="0"/>
              <w:rPr>
                <w:rFonts w:ascii="Gill Sans MT" w:hAnsi="Gill Sans MT"/>
                <w:i w:val="0"/>
                <w:sz w:val="22"/>
                <w:szCs w:val="22"/>
                <w:lang w:val="en-GB"/>
              </w:rPr>
            </w:pPr>
            <w:r w:rsidRPr="002D636B">
              <w:rPr>
                <w:rFonts w:ascii="Gill Sans MT" w:hAnsi="Gill Sans MT"/>
                <w:i w:val="0"/>
                <w:sz w:val="22"/>
                <w:szCs w:val="22"/>
                <w:lang w:val="en-GB"/>
              </w:rPr>
              <w:t xml:space="preserve">Did the program/project provide value for money? (see </w:t>
            </w:r>
            <w:r w:rsidR="00E12240" w:rsidRPr="002D636B">
              <w:rPr>
                <w:rFonts w:ascii="Gill Sans MT" w:hAnsi="Gill Sans MT"/>
                <w:i w:val="0"/>
                <w:sz w:val="22"/>
                <w:szCs w:val="22"/>
                <w:lang w:val="en-GB"/>
              </w:rPr>
              <w:t xml:space="preserve">key </w:t>
            </w:r>
            <w:r w:rsidR="00090E44" w:rsidRPr="002D636B">
              <w:rPr>
                <w:rFonts w:ascii="Gill Sans MT" w:hAnsi="Gill Sans MT"/>
                <w:i w:val="0"/>
                <w:sz w:val="22"/>
                <w:szCs w:val="22"/>
                <w:lang w:val="en-GB"/>
              </w:rPr>
              <w:t>s</w:t>
            </w:r>
            <w:r w:rsidR="00106D1C" w:rsidRPr="002D636B">
              <w:rPr>
                <w:rFonts w:ascii="Gill Sans MT" w:hAnsi="Gill Sans MT"/>
                <w:i w:val="0"/>
                <w:sz w:val="22"/>
                <w:szCs w:val="22"/>
                <w:lang w:val="en-GB"/>
              </w:rPr>
              <w:t>tudy</w:t>
            </w:r>
            <w:r w:rsidRPr="002D636B">
              <w:rPr>
                <w:rFonts w:ascii="Gill Sans MT" w:hAnsi="Gill Sans MT"/>
                <w:i w:val="0"/>
                <w:sz w:val="22"/>
                <w:szCs w:val="22"/>
                <w:lang w:val="en-GB"/>
              </w:rPr>
              <w:t xml:space="preserve"> questions regarding cost-benefit, cost-effectiveness</w:t>
            </w:r>
            <w:r w:rsidR="460D4C86" w:rsidRPr="002D636B">
              <w:rPr>
                <w:rFonts w:ascii="Gill Sans MT" w:hAnsi="Gill Sans MT"/>
                <w:i w:val="0"/>
                <w:sz w:val="22"/>
                <w:szCs w:val="22"/>
                <w:lang w:val="en-GB"/>
              </w:rPr>
              <w:t>,</w:t>
            </w:r>
            <w:r w:rsidR="1B4FF852" w:rsidRPr="002D636B">
              <w:rPr>
                <w:rFonts w:ascii="Gill Sans MT" w:hAnsi="Gill Sans MT"/>
                <w:i w:val="0"/>
                <w:sz w:val="22"/>
                <w:szCs w:val="22"/>
                <w:lang w:val="en-GB"/>
              </w:rPr>
              <w:t xml:space="preserve"> </w:t>
            </w:r>
            <w:r w:rsidR="008C3B3E" w:rsidRPr="002D636B">
              <w:rPr>
                <w:rFonts w:ascii="Gill Sans MT" w:hAnsi="Gill Sans MT"/>
                <w:i w:val="0"/>
                <w:sz w:val="22"/>
                <w:szCs w:val="22"/>
                <w:lang w:val="en-GB"/>
              </w:rPr>
              <w:t>r</w:t>
            </w:r>
            <w:r w:rsidR="1B4FF852" w:rsidRPr="002D636B">
              <w:rPr>
                <w:rFonts w:ascii="Gill Sans MT" w:hAnsi="Gill Sans MT"/>
                <w:i w:val="0"/>
                <w:sz w:val="22"/>
                <w:szCs w:val="22"/>
                <w:lang w:val="en-GB"/>
              </w:rPr>
              <w:t>eplicability &amp; scale,</w:t>
            </w:r>
            <w:r w:rsidRPr="002D636B">
              <w:rPr>
                <w:rFonts w:ascii="Gill Sans MT" w:hAnsi="Gill Sans MT"/>
                <w:i w:val="0"/>
                <w:sz w:val="22"/>
                <w:szCs w:val="22"/>
                <w:lang w:val="en-GB"/>
              </w:rPr>
              <w:t xml:space="preserve"> efficiency</w:t>
            </w:r>
            <w:r w:rsidR="574CE100" w:rsidRPr="002D636B">
              <w:rPr>
                <w:rFonts w:ascii="Gill Sans MT" w:hAnsi="Gill Sans MT"/>
                <w:i w:val="0"/>
                <w:sz w:val="22"/>
                <w:szCs w:val="22"/>
                <w:lang w:val="en-GB"/>
              </w:rPr>
              <w:t xml:space="preserve"> and equity</w:t>
            </w:r>
            <w:r w:rsidRPr="002D636B">
              <w:rPr>
                <w:rFonts w:ascii="Gill Sans MT" w:hAnsi="Gill Sans MT"/>
                <w:i w:val="0"/>
                <w:sz w:val="22"/>
                <w:szCs w:val="22"/>
                <w:lang w:val="en-GB"/>
              </w:rPr>
              <w:t>)</w:t>
            </w:r>
          </w:p>
          <w:p w14:paraId="3C7E88E8" w14:textId="7DDF5F72" w:rsidR="00C607D8" w:rsidRPr="002D636B" w:rsidRDefault="540E772A" w:rsidP="0096038B">
            <w:pPr>
              <w:pStyle w:val="af0"/>
              <w:numPr>
                <w:ilvl w:val="0"/>
                <w:numId w:val="6"/>
              </w:numPr>
              <w:spacing w:after="0"/>
              <w:rPr>
                <w:rFonts w:ascii="Gill Sans MT" w:hAnsi="Gill Sans MT"/>
                <w:i w:val="0"/>
                <w:sz w:val="22"/>
                <w:szCs w:val="22"/>
                <w:lang w:val="en-GB"/>
              </w:rPr>
            </w:pPr>
            <w:r w:rsidRPr="002D636B">
              <w:rPr>
                <w:rFonts w:ascii="Gill Sans MT" w:hAnsi="Gill Sans MT"/>
                <w:i w:val="0"/>
                <w:sz w:val="22"/>
                <w:szCs w:val="22"/>
                <w:lang w:val="en-GB"/>
              </w:rPr>
              <w:t>What is the economic value of the programme outcomes, and how does that compare to the cost?</w:t>
            </w:r>
          </w:p>
        </w:tc>
      </w:tr>
    </w:tbl>
    <w:p w14:paraId="7D0C0598" w14:textId="36DA4E39" w:rsidR="00974371" w:rsidRPr="00B45D28" w:rsidRDefault="00974371" w:rsidP="00C607D8">
      <w:pPr>
        <w:jc w:val="both"/>
        <w:rPr>
          <w:rFonts w:ascii="Gill Sans MT" w:hAnsi="Gill Sans MT"/>
          <w:color w:val="0070C0"/>
        </w:rPr>
      </w:pPr>
    </w:p>
    <w:p w14:paraId="5CFA4177" w14:textId="3BC1FE98" w:rsidR="00142517" w:rsidRPr="00B45D28" w:rsidRDefault="005B6BC4" w:rsidP="00C607D8">
      <w:pPr>
        <w:jc w:val="both"/>
        <w:rPr>
          <w:rFonts w:ascii="Gill Sans MT" w:hAnsi="Gill Sans MT"/>
          <w:iCs/>
          <w:color w:val="auto"/>
        </w:rPr>
      </w:pPr>
      <w:r w:rsidRPr="00964127">
        <w:rPr>
          <w:rFonts w:ascii="Gill Sans MT" w:hAnsi="Gill Sans MT"/>
          <w:iCs/>
          <w:color w:val="auto"/>
        </w:rPr>
        <w:t xml:space="preserve">The </w:t>
      </w:r>
      <w:r w:rsidR="00964127" w:rsidRPr="00964127">
        <w:rPr>
          <w:rFonts w:ascii="Gill Sans MT" w:hAnsi="Gill Sans MT"/>
          <w:iCs/>
          <w:color w:val="auto"/>
        </w:rPr>
        <w:t>s</w:t>
      </w:r>
      <w:r w:rsidR="00106D1C" w:rsidRPr="00964127">
        <w:rPr>
          <w:rFonts w:ascii="Gill Sans MT" w:hAnsi="Gill Sans MT"/>
          <w:iCs/>
          <w:color w:val="auto"/>
        </w:rPr>
        <w:t>tudy</w:t>
      </w:r>
      <w:r w:rsidRPr="00964127">
        <w:rPr>
          <w:rFonts w:ascii="Gill Sans MT" w:hAnsi="Gill Sans MT"/>
          <w:iCs/>
          <w:color w:val="auto"/>
        </w:rPr>
        <w:t xml:space="preserve"> </w:t>
      </w:r>
      <w:r w:rsidRPr="00B45D28">
        <w:rPr>
          <w:rFonts w:ascii="Gill Sans MT" w:hAnsi="Gill Sans MT"/>
          <w:iCs/>
          <w:color w:val="auto"/>
        </w:rPr>
        <w:t>tea</w:t>
      </w:r>
      <w:r w:rsidRPr="00C3716D">
        <w:rPr>
          <w:rFonts w:ascii="Gill Sans MT" w:hAnsi="Gill Sans MT"/>
          <w:iCs/>
          <w:color w:val="auto"/>
        </w:rPr>
        <w:t xml:space="preserve">m </w:t>
      </w:r>
      <w:r w:rsidR="006D312C" w:rsidRPr="002D636B">
        <w:rPr>
          <w:rFonts w:ascii="Gill Sans MT" w:hAnsi="Gill Sans MT"/>
          <w:iCs/>
          <w:color w:val="auto"/>
        </w:rPr>
        <w:t xml:space="preserve">will </w:t>
      </w:r>
      <w:r w:rsidRPr="00C3716D">
        <w:rPr>
          <w:rFonts w:ascii="Gill Sans MT" w:hAnsi="Gill Sans MT"/>
          <w:iCs/>
          <w:color w:val="auto"/>
        </w:rPr>
        <w:t>be r</w:t>
      </w:r>
      <w:r w:rsidRPr="00B45D28">
        <w:rPr>
          <w:rFonts w:ascii="Gill Sans MT" w:hAnsi="Gill Sans MT"/>
          <w:iCs/>
          <w:color w:val="auto"/>
        </w:rPr>
        <w:t xml:space="preserve">equired to undertake </w:t>
      </w:r>
      <w:r w:rsidRPr="00964127">
        <w:rPr>
          <w:rFonts w:ascii="Gill Sans MT" w:hAnsi="Gill Sans MT"/>
          <w:iCs/>
          <w:color w:val="auto"/>
        </w:rPr>
        <w:t xml:space="preserve">consultation with the SC Project Manager and the </w:t>
      </w:r>
      <w:r w:rsidR="00964127" w:rsidRPr="00964127">
        <w:rPr>
          <w:rFonts w:ascii="Gill Sans MT" w:hAnsi="Gill Sans MT"/>
          <w:iCs/>
          <w:color w:val="auto"/>
        </w:rPr>
        <w:t>s</w:t>
      </w:r>
      <w:r w:rsidR="00106D1C" w:rsidRPr="00964127">
        <w:rPr>
          <w:rFonts w:ascii="Gill Sans MT" w:hAnsi="Gill Sans MT"/>
          <w:iCs/>
          <w:color w:val="auto"/>
        </w:rPr>
        <w:t>tudy</w:t>
      </w:r>
      <w:r w:rsidRPr="00964127">
        <w:rPr>
          <w:rFonts w:ascii="Gill Sans MT" w:hAnsi="Gill Sans MT"/>
          <w:iCs/>
          <w:color w:val="auto"/>
        </w:rPr>
        <w:t xml:space="preserve"> Working </w:t>
      </w:r>
      <w:r w:rsidRPr="00B45D28">
        <w:rPr>
          <w:rFonts w:ascii="Gill Sans MT" w:hAnsi="Gill Sans MT"/>
          <w:iCs/>
          <w:color w:val="auto"/>
        </w:rPr>
        <w:t xml:space="preserve">Group at the commencement of the project in order to further refine the </w:t>
      </w:r>
      <w:r w:rsidR="00E96E4E">
        <w:rPr>
          <w:rFonts w:ascii="Gill Sans MT" w:hAnsi="Gill Sans MT"/>
          <w:iCs/>
          <w:color w:val="auto"/>
        </w:rPr>
        <w:t>s</w:t>
      </w:r>
      <w:r w:rsidR="00106D1C">
        <w:rPr>
          <w:rFonts w:ascii="Gill Sans MT" w:hAnsi="Gill Sans MT"/>
          <w:iCs/>
          <w:color w:val="auto"/>
        </w:rPr>
        <w:t>tudy</w:t>
      </w:r>
      <w:r w:rsidRPr="00B45D28">
        <w:rPr>
          <w:rFonts w:ascii="Gill Sans MT" w:hAnsi="Gill Sans MT"/>
          <w:iCs/>
          <w:color w:val="auto"/>
        </w:rPr>
        <w:t xml:space="preserve"> questions.</w:t>
      </w:r>
    </w:p>
    <w:p w14:paraId="29BEE2E0" w14:textId="2F481ED9" w:rsidR="00EA4AA6" w:rsidRDefault="00E15F3C" w:rsidP="00920C0F">
      <w:pPr>
        <w:jc w:val="both"/>
        <w:rPr>
          <w:rFonts w:ascii="Gill Sans MT" w:hAnsi="Gill Sans MT"/>
          <w:color w:val="auto"/>
          <w:lang w:eastAsia="zh-CN"/>
        </w:rPr>
      </w:pPr>
      <w:r w:rsidRPr="00B45D28">
        <w:rPr>
          <w:rFonts w:ascii="Gill Sans MT" w:hAnsi="Gill Sans MT"/>
          <w:b/>
          <w:bCs/>
          <w:color w:val="auto"/>
        </w:rPr>
        <w:t>Scope:</w:t>
      </w:r>
      <w:r w:rsidRPr="00B45D28">
        <w:rPr>
          <w:rFonts w:ascii="Gill Sans MT" w:hAnsi="Gill Sans MT"/>
          <w:color w:val="auto"/>
        </w:rPr>
        <w:t xml:space="preserve"> </w:t>
      </w:r>
      <w:r w:rsidR="00920C0F">
        <w:rPr>
          <w:rFonts w:ascii="Gill Sans MT" w:hAnsi="Gill Sans MT"/>
          <w:color w:val="auto"/>
        </w:rPr>
        <w:t xml:space="preserve">It is </w:t>
      </w:r>
      <w:r w:rsidR="00920C0F">
        <w:rPr>
          <w:rFonts w:ascii="Gill Sans MT" w:hAnsi="Gill Sans MT" w:hint="eastAsia"/>
          <w:color w:val="auto"/>
          <w:lang w:eastAsia="zh-CN"/>
        </w:rPr>
        <w:t>suggest</w:t>
      </w:r>
      <w:r w:rsidR="00E96E4E">
        <w:rPr>
          <w:rFonts w:ascii="Gill Sans MT" w:hAnsi="Gill Sans MT"/>
          <w:color w:val="auto"/>
          <w:lang w:eastAsia="zh-CN"/>
        </w:rPr>
        <w:t>ed</w:t>
      </w:r>
      <w:r w:rsidR="00920C0F">
        <w:rPr>
          <w:rFonts w:ascii="Gill Sans MT" w:hAnsi="Gill Sans MT"/>
          <w:color w:val="auto"/>
        </w:rPr>
        <w:t xml:space="preserve"> </w:t>
      </w:r>
      <w:r w:rsidR="00920C0F">
        <w:rPr>
          <w:rFonts w:ascii="Gill Sans MT" w:hAnsi="Gill Sans MT" w:hint="eastAsia"/>
          <w:color w:val="auto"/>
          <w:lang w:eastAsia="zh-CN"/>
        </w:rPr>
        <w:t>to</w:t>
      </w:r>
      <w:r w:rsidR="00920C0F">
        <w:rPr>
          <w:rFonts w:ascii="Gill Sans MT" w:hAnsi="Gill Sans MT"/>
          <w:color w:val="auto"/>
        </w:rPr>
        <w:t xml:space="preserve"> </w:t>
      </w:r>
      <w:r w:rsidR="00920C0F">
        <w:rPr>
          <w:rFonts w:ascii="Gill Sans MT" w:hAnsi="Gill Sans MT" w:hint="eastAsia"/>
          <w:color w:val="auto"/>
          <w:lang w:eastAsia="zh-CN"/>
        </w:rPr>
        <w:t>use</w:t>
      </w:r>
      <w:r w:rsidR="00920C0F">
        <w:rPr>
          <w:rFonts w:ascii="Gill Sans MT" w:hAnsi="Gill Sans MT"/>
          <w:color w:val="auto"/>
          <w:lang w:eastAsia="zh-CN"/>
        </w:rPr>
        <w:t xml:space="preserve"> </w:t>
      </w:r>
      <w:r w:rsidR="00920C0F">
        <w:rPr>
          <w:rFonts w:ascii="Gill Sans MT" w:hAnsi="Gill Sans MT" w:hint="eastAsia"/>
          <w:color w:val="auto"/>
          <w:lang w:eastAsia="zh-CN"/>
        </w:rPr>
        <w:t>a</w:t>
      </w:r>
      <w:r w:rsidR="00920C0F">
        <w:rPr>
          <w:rFonts w:ascii="Gill Sans MT" w:hAnsi="Gill Sans MT"/>
          <w:color w:val="auto"/>
          <w:lang w:eastAsia="zh-CN"/>
        </w:rPr>
        <w:t xml:space="preserve"> </w:t>
      </w:r>
      <w:r w:rsidR="000A0B67">
        <w:rPr>
          <w:rFonts w:ascii="Gill Sans MT" w:hAnsi="Gill Sans MT"/>
          <w:color w:val="auto"/>
          <w:lang w:eastAsia="zh-CN"/>
        </w:rPr>
        <w:t>P</w:t>
      </w:r>
      <w:r w:rsidR="00920C0F">
        <w:rPr>
          <w:rFonts w:ascii="Gill Sans MT" w:hAnsi="Gill Sans MT" w:hint="eastAsia"/>
          <w:color w:val="auto"/>
          <w:lang w:eastAsia="zh-CN"/>
        </w:rPr>
        <w:t>arametric</w:t>
      </w:r>
      <w:r w:rsidR="00920C0F">
        <w:rPr>
          <w:rFonts w:ascii="Gill Sans MT" w:hAnsi="Gill Sans MT"/>
          <w:color w:val="auto"/>
          <w:lang w:eastAsia="zh-CN"/>
        </w:rPr>
        <w:t xml:space="preserve"> </w:t>
      </w:r>
      <w:r w:rsidR="000A0B67">
        <w:rPr>
          <w:rFonts w:ascii="Gill Sans MT" w:hAnsi="Gill Sans MT"/>
          <w:color w:val="auto"/>
          <w:lang w:eastAsia="zh-CN"/>
        </w:rPr>
        <w:t>C</w:t>
      </w:r>
      <w:r w:rsidR="00920C0F">
        <w:rPr>
          <w:rFonts w:ascii="Gill Sans MT" w:hAnsi="Gill Sans MT" w:hint="eastAsia"/>
          <w:color w:val="auto"/>
          <w:lang w:eastAsia="zh-CN"/>
        </w:rPr>
        <w:t>ost</w:t>
      </w:r>
      <w:r w:rsidR="00920C0F">
        <w:rPr>
          <w:rFonts w:ascii="Gill Sans MT" w:hAnsi="Gill Sans MT"/>
          <w:color w:val="auto"/>
          <w:lang w:eastAsia="zh-CN"/>
        </w:rPr>
        <w:t xml:space="preserve"> </w:t>
      </w:r>
      <w:r w:rsidR="000A0B67">
        <w:rPr>
          <w:rFonts w:ascii="Gill Sans MT" w:hAnsi="Gill Sans MT"/>
          <w:color w:val="auto"/>
          <w:lang w:eastAsia="zh-CN"/>
        </w:rPr>
        <w:t>E</w:t>
      </w:r>
      <w:r w:rsidR="00920C0F">
        <w:rPr>
          <w:rFonts w:ascii="Gill Sans MT" w:hAnsi="Gill Sans MT" w:hint="eastAsia"/>
          <w:color w:val="auto"/>
          <w:lang w:eastAsia="zh-CN"/>
        </w:rPr>
        <w:t>stimation</w:t>
      </w:r>
      <w:r w:rsidR="00920C0F">
        <w:rPr>
          <w:rFonts w:ascii="Gill Sans MT" w:hAnsi="Gill Sans MT"/>
          <w:color w:val="auto"/>
          <w:lang w:eastAsia="zh-CN"/>
        </w:rPr>
        <w:t xml:space="preserve"> </w:t>
      </w:r>
      <w:r w:rsidR="00920C0F">
        <w:rPr>
          <w:rFonts w:ascii="Gill Sans MT" w:hAnsi="Gill Sans MT" w:hint="eastAsia"/>
          <w:color w:val="auto"/>
          <w:lang w:eastAsia="zh-CN"/>
        </w:rPr>
        <w:t>method</w:t>
      </w:r>
      <w:r w:rsidR="00920C0F">
        <w:rPr>
          <w:rFonts w:ascii="Gill Sans MT" w:hAnsi="Gill Sans MT"/>
          <w:color w:val="auto"/>
          <w:lang w:eastAsia="zh-CN"/>
        </w:rPr>
        <w:t xml:space="preserve"> </w:t>
      </w:r>
      <w:r w:rsidR="00920C0F">
        <w:rPr>
          <w:rFonts w:ascii="Gill Sans MT" w:hAnsi="Gill Sans MT" w:hint="eastAsia"/>
          <w:color w:val="auto"/>
          <w:lang w:eastAsia="zh-CN"/>
        </w:rPr>
        <w:t>to</w:t>
      </w:r>
      <w:r w:rsidR="00920C0F">
        <w:rPr>
          <w:rFonts w:ascii="Gill Sans MT" w:hAnsi="Gill Sans MT"/>
          <w:color w:val="auto"/>
          <w:lang w:eastAsia="zh-CN"/>
        </w:rPr>
        <w:t xml:space="preserve"> </w:t>
      </w:r>
      <w:r w:rsidR="00920C0F">
        <w:rPr>
          <w:rFonts w:ascii="Gill Sans MT" w:hAnsi="Gill Sans MT" w:hint="eastAsia"/>
          <w:color w:val="auto"/>
          <w:lang w:eastAsia="zh-CN"/>
        </w:rPr>
        <w:t>estimate</w:t>
      </w:r>
      <w:r w:rsidR="00920C0F">
        <w:rPr>
          <w:rFonts w:ascii="Gill Sans MT" w:hAnsi="Gill Sans MT"/>
          <w:color w:val="auto"/>
          <w:lang w:eastAsia="zh-CN"/>
        </w:rPr>
        <w:t xml:space="preserve"> </w:t>
      </w:r>
      <w:r w:rsidR="00920C0F">
        <w:rPr>
          <w:rFonts w:ascii="Gill Sans MT" w:hAnsi="Gill Sans MT" w:hint="eastAsia"/>
          <w:color w:val="auto"/>
          <w:lang w:eastAsia="zh-CN"/>
        </w:rPr>
        <w:t>the</w:t>
      </w:r>
      <w:r w:rsidR="00920C0F">
        <w:rPr>
          <w:rFonts w:ascii="Gill Sans MT" w:hAnsi="Gill Sans MT"/>
          <w:color w:val="auto"/>
          <w:lang w:eastAsia="zh-CN"/>
        </w:rPr>
        <w:t xml:space="preserve"> </w:t>
      </w:r>
      <w:r w:rsidR="00920C0F">
        <w:rPr>
          <w:rFonts w:ascii="Gill Sans MT" w:hAnsi="Gill Sans MT" w:hint="eastAsia"/>
          <w:color w:val="auto"/>
          <w:lang w:eastAsia="zh-CN"/>
        </w:rPr>
        <w:t>project</w:t>
      </w:r>
      <w:r w:rsidR="00920C0F">
        <w:rPr>
          <w:rFonts w:ascii="Gill Sans MT" w:hAnsi="Gill Sans MT"/>
          <w:color w:val="auto"/>
          <w:lang w:eastAsia="zh-CN"/>
        </w:rPr>
        <w:t xml:space="preserve"> </w:t>
      </w:r>
      <w:r w:rsidR="00920C0F">
        <w:rPr>
          <w:rFonts w:ascii="Gill Sans MT" w:hAnsi="Gill Sans MT" w:hint="eastAsia"/>
          <w:color w:val="auto"/>
          <w:lang w:eastAsia="zh-CN"/>
        </w:rPr>
        <w:t>Direct</w:t>
      </w:r>
      <w:r w:rsidR="00920C0F">
        <w:rPr>
          <w:rFonts w:ascii="Gill Sans MT" w:hAnsi="Gill Sans MT"/>
          <w:color w:val="auto"/>
          <w:lang w:eastAsia="zh-CN"/>
        </w:rPr>
        <w:t xml:space="preserve"> </w:t>
      </w:r>
      <w:r w:rsidR="00920C0F">
        <w:rPr>
          <w:rFonts w:ascii="Gill Sans MT" w:hAnsi="Gill Sans MT" w:hint="eastAsia"/>
          <w:color w:val="auto"/>
          <w:lang w:eastAsia="zh-CN"/>
        </w:rPr>
        <w:t>Cost</w:t>
      </w:r>
      <w:r w:rsidR="00920C0F">
        <w:rPr>
          <w:rFonts w:ascii="Gill Sans MT" w:hAnsi="Gill Sans MT"/>
          <w:color w:val="auto"/>
          <w:lang w:eastAsia="zh-CN"/>
        </w:rPr>
        <w:t xml:space="preserve"> </w:t>
      </w:r>
      <w:r w:rsidR="00920C0F">
        <w:rPr>
          <w:rFonts w:ascii="Gill Sans MT" w:hAnsi="Gill Sans MT" w:hint="eastAsia"/>
          <w:color w:val="auto"/>
          <w:lang w:eastAsia="zh-CN"/>
        </w:rPr>
        <w:t>and</w:t>
      </w:r>
      <w:r w:rsidR="00920C0F">
        <w:rPr>
          <w:rFonts w:ascii="Gill Sans MT" w:hAnsi="Gill Sans MT"/>
          <w:color w:val="auto"/>
          <w:lang w:eastAsia="zh-CN"/>
        </w:rPr>
        <w:t xml:space="preserve"> </w:t>
      </w:r>
      <w:r w:rsidR="00920C0F">
        <w:rPr>
          <w:rFonts w:ascii="Gill Sans MT" w:hAnsi="Gill Sans MT" w:hint="eastAsia"/>
          <w:color w:val="auto"/>
          <w:lang w:eastAsia="zh-CN"/>
        </w:rPr>
        <w:t>Project</w:t>
      </w:r>
      <w:r w:rsidR="00920C0F">
        <w:rPr>
          <w:rFonts w:ascii="Gill Sans MT" w:hAnsi="Gill Sans MT"/>
          <w:color w:val="auto"/>
          <w:lang w:eastAsia="zh-CN"/>
        </w:rPr>
        <w:t xml:space="preserve"> </w:t>
      </w:r>
      <w:r w:rsidR="00920C0F">
        <w:rPr>
          <w:rFonts w:ascii="Gill Sans MT" w:hAnsi="Gill Sans MT" w:hint="eastAsia"/>
          <w:color w:val="auto"/>
          <w:lang w:eastAsia="zh-CN"/>
        </w:rPr>
        <w:t>Indirect</w:t>
      </w:r>
      <w:r w:rsidR="00920C0F">
        <w:rPr>
          <w:rFonts w:ascii="Gill Sans MT" w:hAnsi="Gill Sans MT"/>
          <w:color w:val="auto"/>
          <w:lang w:eastAsia="zh-CN"/>
        </w:rPr>
        <w:t xml:space="preserve"> </w:t>
      </w:r>
      <w:r w:rsidR="00920C0F">
        <w:rPr>
          <w:rFonts w:ascii="Gill Sans MT" w:hAnsi="Gill Sans MT" w:hint="eastAsia"/>
          <w:color w:val="auto"/>
          <w:lang w:eastAsia="zh-CN"/>
        </w:rPr>
        <w:t>Cost</w:t>
      </w:r>
      <w:r w:rsidR="00920C0F">
        <w:rPr>
          <w:rFonts w:ascii="Gill Sans MT" w:hAnsi="Gill Sans MT"/>
          <w:color w:val="auto"/>
          <w:lang w:eastAsia="zh-CN"/>
        </w:rPr>
        <w:t>.</w:t>
      </w:r>
      <w:r w:rsidR="00E96E4E">
        <w:rPr>
          <w:rFonts w:ascii="Gill Sans MT" w:hAnsi="Gill Sans MT"/>
          <w:color w:val="auto"/>
          <w:lang w:eastAsia="zh-CN"/>
        </w:rPr>
        <w:t xml:space="preserve"> </w:t>
      </w:r>
      <w:r w:rsidR="00694E7F">
        <w:rPr>
          <w:rFonts w:ascii="Gill Sans MT" w:hAnsi="Gill Sans MT"/>
          <w:color w:val="auto"/>
          <w:lang w:eastAsia="zh-CN"/>
        </w:rPr>
        <w:t>Main project activities i</w:t>
      </w:r>
      <w:r w:rsidR="0022495F">
        <w:rPr>
          <w:rFonts w:ascii="Gill Sans MT" w:hAnsi="Gill Sans MT" w:hint="eastAsia"/>
          <w:color w:val="auto"/>
          <w:lang w:eastAsia="zh-CN"/>
        </w:rPr>
        <w:t>nclud</w:t>
      </w:r>
      <w:r w:rsidR="00210FE1">
        <w:rPr>
          <w:rFonts w:ascii="Gill Sans MT" w:hAnsi="Gill Sans MT"/>
          <w:color w:val="auto"/>
          <w:lang w:eastAsia="zh-CN"/>
        </w:rPr>
        <w:t>e</w:t>
      </w:r>
      <w:r w:rsidR="0022495F">
        <w:rPr>
          <w:rFonts w:ascii="Gill Sans MT" w:hAnsi="Gill Sans MT"/>
          <w:color w:val="auto"/>
          <w:lang w:eastAsia="zh-CN"/>
        </w:rPr>
        <w:t xml:space="preserve"> </w:t>
      </w:r>
      <w:r w:rsidR="000A0B67">
        <w:rPr>
          <w:rFonts w:ascii="Gill Sans MT" w:hAnsi="Gill Sans MT" w:hint="eastAsia"/>
          <w:color w:val="auto"/>
          <w:lang w:eastAsia="zh-CN"/>
        </w:rPr>
        <w:t>traini</w:t>
      </w:r>
      <w:r w:rsidR="000A0B67">
        <w:rPr>
          <w:rFonts w:ascii="Gill Sans MT" w:hAnsi="Gill Sans MT"/>
          <w:color w:val="auto"/>
          <w:lang w:eastAsia="zh-CN"/>
        </w:rPr>
        <w:t xml:space="preserve">ng of </w:t>
      </w:r>
      <w:r w:rsidR="00E33EF4">
        <w:rPr>
          <w:rFonts w:ascii="Gill Sans MT" w:hAnsi="Gill Sans MT"/>
          <w:color w:val="auto"/>
          <w:lang w:eastAsia="zh-CN"/>
        </w:rPr>
        <w:t xml:space="preserve">core trainers, training of mentors and facilitators, </w:t>
      </w:r>
      <w:r w:rsidR="004D3263">
        <w:rPr>
          <w:rFonts w:ascii="Gill Sans MT" w:hAnsi="Gill Sans MT"/>
          <w:color w:val="auto"/>
          <w:lang w:eastAsia="zh-CN"/>
        </w:rPr>
        <w:t>services</w:t>
      </w:r>
      <w:r w:rsidR="00E74CDE">
        <w:rPr>
          <w:rFonts w:ascii="Gill Sans MT" w:hAnsi="Gill Sans MT"/>
          <w:color w:val="auto"/>
          <w:lang w:eastAsia="zh-CN"/>
        </w:rPr>
        <w:t xml:space="preserve"> delivery</w:t>
      </w:r>
      <w:r w:rsidR="004D3263">
        <w:rPr>
          <w:rFonts w:ascii="Gill Sans MT" w:hAnsi="Gill Sans MT"/>
          <w:color w:val="auto"/>
          <w:lang w:eastAsia="zh-CN"/>
        </w:rPr>
        <w:t xml:space="preserve"> for parents and children (including 90-minute Parent Talk, Positive Parenting Group sessions, Children’s Group sessions</w:t>
      </w:r>
      <w:r w:rsidR="004C7B8A">
        <w:rPr>
          <w:rFonts w:ascii="Gill Sans MT" w:hAnsi="Gill Sans MT"/>
          <w:color w:val="auto"/>
          <w:lang w:eastAsia="zh-CN"/>
        </w:rPr>
        <w:t>,</w:t>
      </w:r>
      <w:r w:rsidR="004B7CE8">
        <w:rPr>
          <w:rFonts w:ascii="Gill Sans MT" w:hAnsi="Gill Sans MT"/>
          <w:color w:val="auto"/>
          <w:lang w:eastAsia="zh-CN"/>
        </w:rPr>
        <w:t xml:space="preserve"> </w:t>
      </w:r>
      <w:r w:rsidR="004C7B8A">
        <w:rPr>
          <w:rFonts w:ascii="Gill Sans MT" w:hAnsi="Gill Sans MT"/>
          <w:color w:val="auto"/>
          <w:lang w:eastAsia="zh-CN"/>
        </w:rPr>
        <w:t>P</w:t>
      </w:r>
      <w:r w:rsidR="004C7B8A" w:rsidRPr="004C7B8A">
        <w:rPr>
          <w:rFonts w:ascii="Gill Sans MT" w:hAnsi="Gill Sans MT"/>
          <w:color w:val="auto"/>
          <w:lang w:eastAsia="zh-CN"/>
        </w:rPr>
        <w:t>arent-</w:t>
      </w:r>
      <w:r w:rsidR="004C7B8A">
        <w:rPr>
          <w:rFonts w:ascii="Gill Sans MT" w:hAnsi="Gill Sans MT"/>
          <w:color w:val="auto"/>
          <w:lang w:eastAsia="zh-CN"/>
        </w:rPr>
        <w:t>C</w:t>
      </w:r>
      <w:r w:rsidR="004C7B8A" w:rsidRPr="004C7B8A">
        <w:rPr>
          <w:rFonts w:ascii="Gill Sans MT" w:hAnsi="Gill Sans MT"/>
          <w:color w:val="auto"/>
          <w:lang w:eastAsia="zh-CN"/>
        </w:rPr>
        <w:t xml:space="preserve">hild </w:t>
      </w:r>
      <w:r w:rsidR="004C7B8A">
        <w:rPr>
          <w:rFonts w:ascii="Gill Sans MT" w:hAnsi="Gill Sans MT"/>
          <w:color w:val="auto"/>
          <w:lang w:eastAsia="zh-CN"/>
        </w:rPr>
        <w:t>I</w:t>
      </w:r>
      <w:r w:rsidR="004C7B8A" w:rsidRPr="004C7B8A">
        <w:rPr>
          <w:rFonts w:ascii="Gill Sans MT" w:hAnsi="Gill Sans MT"/>
          <w:color w:val="auto"/>
          <w:lang w:eastAsia="zh-CN"/>
        </w:rPr>
        <w:t xml:space="preserve">nteraction </w:t>
      </w:r>
      <w:r w:rsidR="004C7B8A">
        <w:rPr>
          <w:rFonts w:ascii="Gill Sans MT" w:hAnsi="Gill Sans MT"/>
          <w:color w:val="auto"/>
          <w:lang w:eastAsia="zh-CN"/>
        </w:rPr>
        <w:t>A</w:t>
      </w:r>
      <w:r w:rsidR="004C7B8A" w:rsidRPr="004C7B8A">
        <w:rPr>
          <w:rFonts w:ascii="Gill Sans MT" w:hAnsi="Gill Sans MT"/>
          <w:color w:val="auto"/>
          <w:lang w:eastAsia="zh-CN"/>
        </w:rPr>
        <w:t>ctivities</w:t>
      </w:r>
      <w:r w:rsidR="004D3263">
        <w:rPr>
          <w:rFonts w:ascii="Gill Sans MT" w:hAnsi="Gill Sans MT"/>
          <w:color w:val="auto"/>
          <w:lang w:eastAsia="zh-CN"/>
        </w:rPr>
        <w:t>)</w:t>
      </w:r>
      <w:r w:rsidR="00173B34">
        <w:rPr>
          <w:rFonts w:ascii="Gill Sans MT" w:hAnsi="Gill Sans MT"/>
          <w:color w:val="auto"/>
          <w:lang w:eastAsia="zh-CN"/>
        </w:rPr>
        <w:t xml:space="preserve">, </w:t>
      </w:r>
      <w:r w:rsidR="008919D8">
        <w:rPr>
          <w:rFonts w:ascii="Gill Sans MT" w:hAnsi="Gill Sans MT"/>
          <w:color w:val="auto"/>
          <w:lang w:eastAsia="zh-CN"/>
        </w:rPr>
        <w:t xml:space="preserve">toolkits development, </w:t>
      </w:r>
      <w:r w:rsidR="00EA4AA6">
        <w:rPr>
          <w:rFonts w:ascii="Gill Sans MT" w:hAnsi="Gill Sans MT" w:hint="eastAsia"/>
          <w:color w:val="auto"/>
          <w:lang w:eastAsia="zh-CN"/>
        </w:rPr>
        <w:t>soc</w:t>
      </w:r>
      <w:r w:rsidR="00EA4AA6">
        <w:rPr>
          <w:rFonts w:ascii="Gill Sans MT" w:hAnsi="Gill Sans MT"/>
          <w:color w:val="auto"/>
          <w:lang w:eastAsia="zh-CN"/>
        </w:rPr>
        <w:t>ial media campaign</w:t>
      </w:r>
      <w:r w:rsidR="002D4521">
        <w:rPr>
          <w:rFonts w:ascii="Gill Sans MT" w:hAnsi="Gill Sans MT"/>
          <w:color w:val="auto"/>
          <w:lang w:eastAsia="zh-CN"/>
        </w:rPr>
        <w:t xml:space="preserve"> and </w:t>
      </w:r>
      <w:r w:rsidR="00C1709E">
        <w:rPr>
          <w:rFonts w:ascii="Gill Sans MT" w:hAnsi="Gill Sans MT"/>
          <w:color w:val="auto"/>
          <w:lang w:eastAsia="zh-CN"/>
        </w:rPr>
        <w:t>stakeholder engagement activities</w:t>
      </w:r>
      <w:r w:rsidR="00745C7C">
        <w:rPr>
          <w:rFonts w:ascii="Gill Sans MT" w:hAnsi="Gill Sans MT"/>
          <w:color w:val="auto"/>
          <w:lang w:eastAsia="zh-CN"/>
        </w:rPr>
        <w:t>, etc</w:t>
      </w:r>
      <w:r w:rsidR="00C1709E">
        <w:rPr>
          <w:rFonts w:ascii="Gill Sans MT" w:hAnsi="Gill Sans MT"/>
          <w:color w:val="auto"/>
          <w:lang w:eastAsia="zh-CN"/>
        </w:rPr>
        <w:t>.</w:t>
      </w:r>
    </w:p>
    <w:p w14:paraId="08463E25" w14:textId="2085276F" w:rsidR="006A4074" w:rsidRPr="002D636B" w:rsidRDefault="000C5B96" w:rsidP="00920C0F">
      <w:pPr>
        <w:jc w:val="both"/>
        <w:rPr>
          <w:rFonts w:ascii="Gill Sans MT" w:hAnsi="Gill Sans MT"/>
          <w:b/>
          <w:bCs/>
          <w:color w:val="auto"/>
        </w:rPr>
      </w:pPr>
      <w:r w:rsidRPr="002D636B">
        <w:rPr>
          <w:rFonts w:ascii="Gill Sans MT" w:hAnsi="Gill Sans MT"/>
          <w:b/>
          <w:bCs/>
          <w:color w:val="auto"/>
        </w:rPr>
        <w:t xml:space="preserve">Intended </w:t>
      </w:r>
      <w:r w:rsidR="00B10D8F" w:rsidRPr="002D636B">
        <w:rPr>
          <w:rFonts w:ascii="Gill Sans MT" w:hAnsi="Gill Sans MT"/>
          <w:b/>
          <w:bCs/>
          <w:color w:val="auto"/>
        </w:rPr>
        <w:t>A</w:t>
      </w:r>
      <w:r w:rsidR="00DD0004" w:rsidRPr="002D636B">
        <w:rPr>
          <w:rFonts w:ascii="Gill Sans MT" w:hAnsi="Gill Sans MT"/>
          <w:b/>
          <w:bCs/>
          <w:color w:val="auto"/>
        </w:rPr>
        <w:t xml:space="preserve">udience </w:t>
      </w:r>
      <w:r w:rsidRPr="002D636B">
        <w:rPr>
          <w:rFonts w:ascii="Gill Sans MT" w:hAnsi="Gill Sans MT"/>
          <w:b/>
          <w:bCs/>
          <w:color w:val="auto"/>
        </w:rPr>
        <w:t xml:space="preserve">and </w:t>
      </w:r>
      <w:r w:rsidR="00B10D8F" w:rsidRPr="002D636B">
        <w:rPr>
          <w:rFonts w:ascii="Gill Sans MT" w:hAnsi="Gill Sans MT"/>
          <w:b/>
          <w:bCs/>
          <w:color w:val="auto"/>
        </w:rPr>
        <w:t>U</w:t>
      </w:r>
      <w:r w:rsidRPr="002D636B">
        <w:rPr>
          <w:rFonts w:ascii="Gill Sans MT" w:hAnsi="Gill Sans MT"/>
          <w:b/>
          <w:bCs/>
          <w:color w:val="auto"/>
        </w:rPr>
        <w:t xml:space="preserve">se of the </w:t>
      </w:r>
      <w:r w:rsidR="00106D1C" w:rsidRPr="002D636B">
        <w:rPr>
          <w:rFonts w:ascii="Gill Sans MT" w:hAnsi="Gill Sans MT"/>
          <w:b/>
          <w:bCs/>
          <w:color w:val="auto"/>
        </w:rPr>
        <w:t>Study</w:t>
      </w:r>
      <w:r w:rsidR="00EA4AA6">
        <w:rPr>
          <w:rFonts w:ascii="Gill Sans MT" w:hAnsi="Gill Sans MT"/>
          <w:b/>
          <w:bCs/>
          <w:color w:val="auto"/>
        </w:rPr>
        <w:t>:</w:t>
      </w:r>
    </w:p>
    <w:p w14:paraId="67429534" w14:textId="469FC0C3" w:rsidR="00490D27" w:rsidRDefault="00E15F3C" w:rsidP="00EE3B04">
      <w:pPr>
        <w:pStyle w:val="af8"/>
        <w:spacing w:before="0" w:after="120"/>
        <w:jc w:val="both"/>
        <w:rPr>
          <w:rFonts w:ascii="Gill Sans MT" w:hAnsi="Gill Sans MT"/>
          <w:b w:val="0"/>
          <w:bCs w:val="0"/>
          <w:sz w:val="22"/>
          <w:szCs w:val="22"/>
        </w:rPr>
      </w:pPr>
      <w:r w:rsidRPr="00B45D28">
        <w:rPr>
          <w:rFonts w:ascii="Gill Sans MT" w:hAnsi="Gill Sans MT"/>
          <w:b w:val="0"/>
          <w:bCs w:val="0"/>
          <w:sz w:val="22"/>
          <w:szCs w:val="22"/>
        </w:rPr>
        <w:t xml:space="preserve">Primary intended audience of </w:t>
      </w:r>
      <w:r w:rsidRPr="00BD283D">
        <w:rPr>
          <w:rFonts w:ascii="Gill Sans MT" w:hAnsi="Gill Sans MT"/>
          <w:b w:val="0"/>
          <w:bCs w:val="0"/>
          <w:sz w:val="22"/>
          <w:szCs w:val="22"/>
        </w:rPr>
        <w:t xml:space="preserve">the </w:t>
      </w:r>
      <w:r w:rsidR="00C442E2" w:rsidRPr="00BD283D">
        <w:rPr>
          <w:rFonts w:ascii="Gill Sans MT" w:hAnsi="Gill Sans MT"/>
          <w:b w:val="0"/>
          <w:bCs w:val="0"/>
          <w:sz w:val="22"/>
          <w:szCs w:val="22"/>
        </w:rPr>
        <w:t>s</w:t>
      </w:r>
      <w:r w:rsidR="00106D1C" w:rsidRPr="00BD283D">
        <w:rPr>
          <w:rFonts w:ascii="Gill Sans MT" w:hAnsi="Gill Sans MT"/>
          <w:b w:val="0"/>
          <w:bCs w:val="0"/>
          <w:sz w:val="22"/>
          <w:szCs w:val="22"/>
        </w:rPr>
        <w:t>tudy</w:t>
      </w:r>
      <w:r w:rsidRPr="00BD283D">
        <w:rPr>
          <w:rFonts w:ascii="Gill Sans MT" w:hAnsi="Gill Sans MT"/>
          <w:b w:val="0"/>
          <w:bCs w:val="0"/>
          <w:sz w:val="22"/>
          <w:szCs w:val="22"/>
        </w:rPr>
        <w:t xml:space="preserve"> </w:t>
      </w:r>
      <w:r w:rsidR="00490D27" w:rsidRPr="00BD283D">
        <w:rPr>
          <w:rFonts w:ascii="Gill Sans MT" w:hAnsi="Gill Sans MT"/>
          <w:b w:val="0"/>
          <w:bCs w:val="0"/>
          <w:sz w:val="22"/>
          <w:szCs w:val="22"/>
        </w:rPr>
        <w:t>are</w:t>
      </w:r>
      <w:r w:rsidR="00490D27" w:rsidRPr="00B45D28">
        <w:rPr>
          <w:rFonts w:ascii="Gill Sans MT" w:hAnsi="Gill Sans MT"/>
          <w:b w:val="0"/>
          <w:bCs w:val="0"/>
          <w:sz w:val="22"/>
          <w:szCs w:val="22"/>
        </w:rPr>
        <w:t>:</w:t>
      </w:r>
    </w:p>
    <w:p w14:paraId="79B2DD77" w14:textId="77777777" w:rsidR="0041534E" w:rsidRPr="00B45D28" w:rsidRDefault="0041534E" w:rsidP="00EE3B04">
      <w:pPr>
        <w:pStyle w:val="af8"/>
        <w:spacing w:before="0" w:after="120"/>
        <w:jc w:val="both"/>
        <w:rPr>
          <w:rFonts w:ascii="Gill Sans MT" w:hAnsi="Gill Sans MT"/>
          <w:b w:val="0"/>
          <w:bCs w:val="0"/>
          <w:sz w:val="22"/>
          <w:szCs w:val="22"/>
        </w:rPr>
      </w:pP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5670"/>
      </w:tblGrid>
      <w:tr w:rsidR="00490D27" w:rsidRPr="00B45D28" w14:paraId="5EA58047" w14:textId="77777777" w:rsidTr="00490D27">
        <w:tc>
          <w:tcPr>
            <w:tcW w:w="3005" w:type="dxa"/>
            <w:shd w:val="clear" w:color="auto" w:fill="BFBFBF"/>
          </w:tcPr>
          <w:p w14:paraId="0062CC41" w14:textId="5F9565AB" w:rsidR="00490D27" w:rsidRPr="00B45D28" w:rsidRDefault="00490D27" w:rsidP="00437B76">
            <w:pPr>
              <w:rPr>
                <w:rFonts w:ascii="Gill Sans MT" w:hAnsi="Gill Sans MT"/>
                <w:b/>
              </w:rPr>
            </w:pPr>
            <w:r w:rsidRPr="00B45D28">
              <w:rPr>
                <w:rFonts w:ascii="Gill Sans MT" w:hAnsi="Gill Sans MT"/>
                <w:b/>
              </w:rPr>
              <w:lastRenderedPageBreak/>
              <w:t>Stakeholder</w:t>
            </w:r>
          </w:p>
        </w:tc>
        <w:tc>
          <w:tcPr>
            <w:tcW w:w="5670" w:type="dxa"/>
            <w:shd w:val="clear" w:color="auto" w:fill="BFBFBF"/>
          </w:tcPr>
          <w:p w14:paraId="36CFD830" w14:textId="05317171" w:rsidR="00490D27" w:rsidRPr="00B45D28" w:rsidRDefault="00490D27" w:rsidP="00490D27">
            <w:pPr>
              <w:rPr>
                <w:rFonts w:ascii="Gill Sans MT" w:hAnsi="Gill Sans MT"/>
                <w:b/>
              </w:rPr>
            </w:pPr>
            <w:r w:rsidRPr="00B45D28">
              <w:rPr>
                <w:rFonts w:ascii="Gill Sans MT" w:hAnsi="Gill Sans MT"/>
                <w:b/>
              </w:rPr>
              <w:t>Further information</w:t>
            </w:r>
          </w:p>
        </w:tc>
      </w:tr>
      <w:tr w:rsidR="00490D27" w:rsidRPr="00B45D28" w14:paraId="288465E8" w14:textId="77777777" w:rsidTr="00490D27">
        <w:tc>
          <w:tcPr>
            <w:tcW w:w="3005" w:type="dxa"/>
          </w:tcPr>
          <w:p w14:paraId="0E3711A4" w14:textId="54C46C83" w:rsidR="00490D27" w:rsidRPr="00B45D28" w:rsidRDefault="00490D27" w:rsidP="00974371">
            <w:pPr>
              <w:pStyle w:val="af8"/>
              <w:spacing w:before="0" w:after="120"/>
              <w:rPr>
                <w:rFonts w:ascii="Gill Sans MT" w:hAnsi="Gill Sans MT"/>
                <w:b w:val="0"/>
                <w:sz w:val="22"/>
                <w:szCs w:val="22"/>
              </w:rPr>
            </w:pPr>
            <w:r w:rsidRPr="00B45D28">
              <w:rPr>
                <w:rFonts w:ascii="Gill Sans MT" w:hAnsi="Gill Sans MT"/>
                <w:b w:val="0"/>
                <w:sz w:val="22"/>
                <w:szCs w:val="22"/>
              </w:rPr>
              <w:t>Project donor</w:t>
            </w:r>
          </w:p>
        </w:tc>
        <w:tc>
          <w:tcPr>
            <w:tcW w:w="5670" w:type="dxa"/>
          </w:tcPr>
          <w:p w14:paraId="0190BBE1" w14:textId="471A7CA0" w:rsidR="00490D27" w:rsidRPr="00C3716D" w:rsidRDefault="005877ED" w:rsidP="003B4095">
            <w:pPr>
              <w:pStyle w:val="af8"/>
              <w:spacing w:before="0" w:after="120"/>
              <w:rPr>
                <w:rFonts w:ascii="Gill Sans MT" w:hAnsi="Gill Sans MT"/>
                <w:b w:val="0"/>
                <w:sz w:val="22"/>
                <w:szCs w:val="22"/>
              </w:rPr>
            </w:pPr>
            <w:r w:rsidRPr="002D636B">
              <w:rPr>
                <w:rFonts w:ascii="Gill Sans MT" w:hAnsi="Gill Sans MT"/>
                <w:b w:val="0"/>
                <w:sz w:val="22"/>
                <w:szCs w:val="22"/>
              </w:rPr>
              <w:t>Save the Children Hong Kong/SC Hong Kong various donors/general funds</w:t>
            </w:r>
          </w:p>
        </w:tc>
      </w:tr>
      <w:tr w:rsidR="00490D27" w:rsidRPr="00B45D28" w14:paraId="284E2243" w14:textId="77777777" w:rsidTr="00490D27">
        <w:tc>
          <w:tcPr>
            <w:tcW w:w="3005" w:type="dxa"/>
          </w:tcPr>
          <w:p w14:paraId="7A462D7A" w14:textId="270E31C6" w:rsidR="00490D27" w:rsidRPr="00B45D28" w:rsidRDefault="00490D27" w:rsidP="00974371">
            <w:pPr>
              <w:pStyle w:val="af8"/>
              <w:spacing w:before="0" w:after="120"/>
              <w:rPr>
                <w:rFonts w:ascii="Gill Sans MT" w:hAnsi="Gill Sans MT"/>
                <w:b w:val="0"/>
                <w:sz w:val="22"/>
                <w:szCs w:val="22"/>
              </w:rPr>
            </w:pPr>
            <w:r w:rsidRPr="00B45D28">
              <w:rPr>
                <w:rFonts w:ascii="Gill Sans MT" w:hAnsi="Gill Sans MT"/>
                <w:b w:val="0"/>
                <w:sz w:val="22"/>
                <w:szCs w:val="22"/>
              </w:rPr>
              <w:t>Primary implementing organisation</w:t>
            </w:r>
          </w:p>
        </w:tc>
        <w:tc>
          <w:tcPr>
            <w:tcW w:w="5670" w:type="dxa"/>
          </w:tcPr>
          <w:p w14:paraId="7ACD1290" w14:textId="018D5575" w:rsidR="00490D27" w:rsidRPr="00C3716D" w:rsidRDefault="005877ED" w:rsidP="00974371">
            <w:pPr>
              <w:pStyle w:val="af8"/>
              <w:spacing w:before="0" w:after="120"/>
              <w:rPr>
                <w:rFonts w:ascii="Gill Sans MT" w:hAnsi="Gill Sans MT"/>
                <w:b w:val="0"/>
                <w:sz w:val="22"/>
                <w:szCs w:val="22"/>
              </w:rPr>
            </w:pPr>
            <w:r w:rsidRPr="00C3716D">
              <w:rPr>
                <w:rFonts w:ascii="Gill Sans MT" w:hAnsi="Gill Sans MT"/>
                <w:b w:val="0"/>
                <w:sz w:val="22"/>
                <w:szCs w:val="22"/>
              </w:rPr>
              <w:t>Save the Children China Family Protection program team</w:t>
            </w:r>
          </w:p>
        </w:tc>
      </w:tr>
      <w:tr w:rsidR="00490D27" w:rsidRPr="00B45D28" w14:paraId="3798B51E" w14:textId="77777777" w:rsidTr="00490D27">
        <w:tc>
          <w:tcPr>
            <w:tcW w:w="3005" w:type="dxa"/>
          </w:tcPr>
          <w:p w14:paraId="5885393C" w14:textId="48C12A35" w:rsidR="00490D27" w:rsidRPr="00B45D28" w:rsidRDefault="00490D27" w:rsidP="00490D27">
            <w:pPr>
              <w:pStyle w:val="af8"/>
              <w:spacing w:before="0" w:after="120"/>
              <w:rPr>
                <w:rFonts w:ascii="Gill Sans MT" w:hAnsi="Gill Sans MT"/>
                <w:b w:val="0"/>
                <w:sz w:val="22"/>
                <w:szCs w:val="22"/>
              </w:rPr>
            </w:pPr>
            <w:r w:rsidRPr="00B45D28">
              <w:rPr>
                <w:rFonts w:ascii="Gill Sans MT" w:hAnsi="Gill Sans MT"/>
                <w:b w:val="0"/>
                <w:sz w:val="22"/>
                <w:szCs w:val="22"/>
              </w:rPr>
              <w:t>Implementing partners</w:t>
            </w:r>
            <w:r w:rsidR="00C262EF">
              <w:rPr>
                <w:rFonts w:ascii="Gill Sans MT" w:hAnsi="Gill Sans MT"/>
                <w:b w:val="0"/>
                <w:sz w:val="22"/>
                <w:szCs w:val="22"/>
              </w:rPr>
              <w:t>*</w:t>
            </w:r>
          </w:p>
        </w:tc>
        <w:tc>
          <w:tcPr>
            <w:tcW w:w="5670" w:type="dxa"/>
          </w:tcPr>
          <w:p w14:paraId="11850836" w14:textId="5C068788" w:rsidR="00490D27" w:rsidRPr="002D636B" w:rsidRDefault="00BE416C" w:rsidP="00974371">
            <w:pPr>
              <w:pStyle w:val="af8"/>
              <w:spacing w:before="0" w:after="120"/>
              <w:rPr>
                <w:rFonts w:ascii="Gill Sans MT" w:hAnsi="Gill Sans MT"/>
                <w:b w:val="0"/>
                <w:sz w:val="22"/>
                <w:szCs w:val="22"/>
              </w:rPr>
            </w:pPr>
            <w:proofErr w:type="spellStart"/>
            <w:r w:rsidRPr="002D636B">
              <w:rPr>
                <w:rFonts w:ascii="Gill Sans MT" w:hAnsi="Gill Sans MT"/>
                <w:b w:val="0"/>
                <w:sz w:val="22"/>
                <w:szCs w:val="22"/>
              </w:rPr>
              <w:t>Xiaojinyan</w:t>
            </w:r>
            <w:proofErr w:type="spellEnd"/>
            <w:r w:rsidRPr="002D636B">
              <w:rPr>
                <w:rFonts w:ascii="Gill Sans MT" w:hAnsi="Gill Sans MT"/>
                <w:b w:val="0"/>
                <w:sz w:val="22"/>
                <w:szCs w:val="22"/>
              </w:rPr>
              <w:t xml:space="preserve"> Community Welfare Service Centre</w:t>
            </w:r>
          </w:p>
        </w:tc>
      </w:tr>
      <w:tr w:rsidR="00490D27" w:rsidRPr="00B45D28" w14:paraId="5603E454" w14:textId="77777777" w:rsidTr="00490D27">
        <w:tc>
          <w:tcPr>
            <w:tcW w:w="3005" w:type="dxa"/>
          </w:tcPr>
          <w:p w14:paraId="78690DE5" w14:textId="1617BE1B" w:rsidR="00490D27" w:rsidRPr="00B45D28" w:rsidRDefault="00490D27" w:rsidP="00974371">
            <w:pPr>
              <w:pStyle w:val="af8"/>
              <w:spacing w:before="0" w:after="120"/>
              <w:rPr>
                <w:rFonts w:ascii="Gill Sans MT" w:hAnsi="Gill Sans MT"/>
                <w:b w:val="0"/>
                <w:sz w:val="22"/>
                <w:szCs w:val="22"/>
              </w:rPr>
            </w:pPr>
            <w:r w:rsidRPr="00B45D28">
              <w:rPr>
                <w:rFonts w:ascii="Gill Sans MT" w:hAnsi="Gill Sans MT"/>
                <w:b w:val="0"/>
                <w:sz w:val="22"/>
                <w:szCs w:val="22"/>
              </w:rPr>
              <w:t>Government stakeholders</w:t>
            </w:r>
          </w:p>
        </w:tc>
        <w:tc>
          <w:tcPr>
            <w:tcW w:w="5670" w:type="dxa"/>
          </w:tcPr>
          <w:p w14:paraId="4DE7F08B" w14:textId="018A4CC5" w:rsidR="00490D27" w:rsidRPr="002D636B" w:rsidRDefault="006B2753" w:rsidP="00974371">
            <w:pPr>
              <w:pStyle w:val="af8"/>
              <w:spacing w:before="0" w:after="120"/>
              <w:rPr>
                <w:rFonts w:ascii="Gill Sans MT" w:hAnsi="Gill Sans MT"/>
                <w:b w:val="0"/>
                <w:bCs w:val="0"/>
                <w:sz w:val="22"/>
                <w:szCs w:val="22"/>
              </w:rPr>
            </w:pPr>
            <w:r w:rsidRPr="002D636B">
              <w:rPr>
                <w:rFonts w:ascii="Gill Sans MT" w:hAnsi="Gill Sans MT"/>
                <w:b w:val="0"/>
                <w:sz w:val="22"/>
                <w:szCs w:val="22"/>
              </w:rPr>
              <w:t>Civil Affairs Bureaus, Women’s Federation, China Centre for Children's Welfare and Adoptio</w:t>
            </w:r>
            <w:r w:rsidR="00CA4C84">
              <w:rPr>
                <w:rFonts w:ascii="Gill Sans MT" w:hAnsi="Gill Sans MT"/>
                <w:b w:val="0"/>
                <w:sz w:val="22"/>
                <w:szCs w:val="22"/>
              </w:rPr>
              <w:t>n</w:t>
            </w:r>
          </w:p>
        </w:tc>
      </w:tr>
      <w:tr w:rsidR="00490D27" w:rsidRPr="00B45D28" w14:paraId="7FF79A4C" w14:textId="77777777" w:rsidTr="00490D27">
        <w:tc>
          <w:tcPr>
            <w:tcW w:w="3005" w:type="dxa"/>
          </w:tcPr>
          <w:p w14:paraId="6E5B5091" w14:textId="44B68DA2" w:rsidR="00490D27" w:rsidRPr="00B45D28" w:rsidRDefault="00490D27" w:rsidP="00490D27">
            <w:pPr>
              <w:pStyle w:val="af8"/>
              <w:spacing w:before="0" w:after="120"/>
              <w:rPr>
                <w:rFonts w:ascii="Gill Sans MT" w:hAnsi="Gill Sans MT"/>
                <w:b w:val="0"/>
                <w:sz w:val="22"/>
                <w:szCs w:val="22"/>
              </w:rPr>
            </w:pPr>
            <w:r w:rsidRPr="00B45D28">
              <w:rPr>
                <w:rFonts w:ascii="Gill Sans MT" w:hAnsi="Gill Sans MT"/>
                <w:b w:val="0"/>
                <w:sz w:val="22"/>
                <w:szCs w:val="22"/>
              </w:rPr>
              <w:t>Community groups</w:t>
            </w:r>
          </w:p>
        </w:tc>
        <w:tc>
          <w:tcPr>
            <w:tcW w:w="5670" w:type="dxa"/>
          </w:tcPr>
          <w:p w14:paraId="5AAED393" w14:textId="6278618F" w:rsidR="00490D27" w:rsidRPr="002D636B" w:rsidRDefault="005877ED" w:rsidP="00490D27">
            <w:pPr>
              <w:pStyle w:val="af8"/>
              <w:spacing w:before="0" w:after="120"/>
              <w:rPr>
                <w:rFonts w:ascii="Gill Sans MT" w:eastAsia="宋体" w:hAnsi="Gill Sans MT"/>
                <w:b w:val="0"/>
                <w:sz w:val="22"/>
                <w:szCs w:val="22"/>
                <w:lang w:eastAsia="zh-CN"/>
              </w:rPr>
            </w:pPr>
            <w:r w:rsidRPr="002D636B">
              <w:rPr>
                <w:rFonts w:ascii="Gill Sans MT" w:eastAsia="宋体" w:hAnsi="Gill Sans MT"/>
                <w:b w:val="0"/>
                <w:sz w:val="22"/>
                <w:szCs w:val="22"/>
                <w:lang w:eastAsia="zh-CN"/>
              </w:rPr>
              <w:t>N/A</w:t>
            </w:r>
          </w:p>
        </w:tc>
      </w:tr>
      <w:tr w:rsidR="00490D27" w:rsidRPr="00B45D28" w14:paraId="53ACA522" w14:textId="77777777" w:rsidTr="00490D27">
        <w:tc>
          <w:tcPr>
            <w:tcW w:w="3005" w:type="dxa"/>
          </w:tcPr>
          <w:p w14:paraId="58E74507" w14:textId="26522538" w:rsidR="00490D27" w:rsidRPr="00B45D28" w:rsidRDefault="00490D27" w:rsidP="00490D27">
            <w:pPr>
              <w:pStyle w:val="af8"/>
              <w:spacing w:before="0" w:after="120"/>
              <w:rPr>
                <w:rFonts w:ascii="Gill Sans MT" w:hAnsi="Gill Sans MT"/>
                <w:b w:val="0"/>
                <w:sz w:val="22"/>
                <w:szCs w:val="22"/>
              </w:rPr>
            </w:pPr>
            <w:r w:rsidRPr="00B45D28">
              <w:rPr>
                <w:rFonts w:ascii="Gill Sans MT" w:hAnsi="Gill Sans MT"/>
                <w:b w:val="0"/>
                <w:sz w:val="22"/>
                <w:szCs w:val="22"/>
              </w:rPr>
              <w:t>Beneficiaries</w:t>
            </w:r>
          </w:p>
        </w:tc>
        <w:tc>
          <w:tcPr>
            <w:tcW w:w="5670" w:type="dxa"/>
          </w:tcPr>
          <w:p w14:paraId="0667B58D" w14:textId="6879F8C1" w:rsidR="00490D27" w:rsidRPr="00C3716D" w:rsidRDefault="00490D27" w:rsidP="00490D27">
            <w:pPr>
              <w:pStyle w:val="af8"/>
              <w:spacing w:before="0" w:after="120"/>
              <w:rPr>
                <w:rFonts w:ascii="Gill Sans MT" w:hAnsi="Gill Sans MT"/>
                <w:b w:val="0"/>
                <w:sz w:val="22"/>
                <w:szCs w:val="22"/>
              </w:rPr>
            </w:pPr>
            <w:r w:rsidRPr="002D636B">
              <w:rPr>
                <w:rFonts w:ascii="Gill Sans MT" w:hAnsi="Gill Sans MT"/>
                <w:b w:val="0"/>
                <w:sz w:val="22"/>
                <w:szCs w:val="22"/>
              </w:rPr>
              <w:t xml:space="preserve">Children and adults involved in the program/project/s and the </w:t>
            </w:r>
            <w:r w:rsidR="00AB72E5" w:rsidRPr="002D636B">
              <w:rPr>
                <w:rFonts w:ascii="Gill Sans MT" w:hAnsi="Gill Sans MT"/>
                <w:b w:val="0"/>
                <w:sz w:val="22"/>
                <w:szCs w:val="22"/>
              </w:rPr>
              <w:t>s</w:t>
            </w:r>
            <w:r w:rsidR="00106D1C" w:rsidRPr="002D636B">
              <w:rPr>
                <w:rFonts w:ascii="Gill Sans MT" w:hAnsi="Gill Sans MT"/>
                <w:b w:val="0"/>
                <w:sz w:val="22"/>
                <w:szCs w:val="22"/>
              </w:rPr>
              <w:t>tudy</w:t>
            </w:r>
          </w:p>
        </w:tc>
      </w:tr>
      <w:tr w:rsidR="00974371" w:rsidRPr="00B45D28" w14:paraId="2CB3C3B3" w14:textId="77777777" w:rsidTr="00490D27">
        <w:tc>
          <w:tcPr>
            <w:tcW w:w="3005" w:type="dxa"/>
          </w:tcPr>
          <w:p w14:paraId="6131F9D8" w14:textId="4CA7FC91" w:rsidR="00974371" w:rsidRPr="00B45D28" w:rsidRDefault="00974371" w:rsidP="00490D27">
            <w:pPr>
              <w:pStyle w:val="af8"/>
              <w:spacing w:before="0" w:after="120"/>
              <w:rPr>
                <w:rFonts w:ascii="Gill Sans MT" w:hAnsi="Gill Sans MT"/>
                <w:b w:val="0"/>
                <w:sz w:val="22"/>
                <w:szCs w:val="22"/>
              </w:rPr>
            </w:pPr>
            <w:r w:rsidRPr="00B45D28">
              <w:rPr>
                <w:rFonts w:ascii="Gill Sans MT" w:hAnsi="Gill Sans MT"/>
                <w:b w:val="0"/>
                <w:sz w:val="22"/>
                <w:szCs w:val="22"/>
              </w:rPr>
              <w:t>International development/humanitarian research community</w:t>
            </w:r>
          </w:p>
        </w:tc>
        <w:tc>
          <w:tcPr>
            <w:tcW w:w="5670" w:type="dxa"/>
          </w:tcPr>
          <w:p w14:paraId="554AABF5" w14:textId="1FCFB4DE" w:rsidR="00974371" w:rsidRPr="00C3716D" w:rsidRDefault="005877ED" w:rsidP="00490D27">
            <w:pPr>
              <w:pStyle w:val="af8"/>
              <w:spacing w:before="0" w:after="120"/>
              <w:rPr>
                <w:rFonts w:ascii="Gill Sans MT" w:eastAsia="宋体" w:hAnsi="Gill Sans MT"/>
                <w:b w:val="0"/>
                <w:sz w:val="22"/>
                <w:szCs w:val="22"/>
                <w:lang w:eastAsia="zh-CN"/>
              </w:rPr>
            </w:pPr>
            <w:r w:rsidRPr="00C3716D">
              <w:rPr>
                <w:rFonts w:ascii="Gill Sans MT" w:eastAsia="宋体" w:hAnsi="Gill Sans MT"/>
                <w:b w:val="0"/>
                <w:sz w:val="22"/>
                <w:szCs w:val="22"/>
                <w:lang w:eastAsia="zh-CN"/>
              </w:rPr>
              <w:t>N/A</w:t>
            </w:r>
          </w:p>
        </w:tc>
      </w:tr>
    </w:tbl>
    <w:p w14:paraId="77796C44" w14:textId="0D759842" w:rsidR="00490D27" w:rsidRPr="002D636B" w:rsidRDefault="009F5D59" w:rsidP="00265D19">
      <w:pPr>
        <w:rPr>
          <w:rFonts w:ascii="Gill Sans MT" w:hAnsi="Gill Sans MT" w:cstheme="minorHAnsi"/>
          <w:color w:val="auto"/>
          <w:lang w:eastAsia="zh-CN"/>
        </w:rPr>
      </w:pPr>
      <w:r w:rsidRPr="002D636B">
        <w:rPr>
          <w:rFonts w:ascii="Gill Sans MT" w:hAnsi="Gill Sans MT" w:cstheme="minorHAnsi"/>
          <w:color w:val="auto"/>
          <w:lang w:eastAsia="zh-CN"/>
        </w:rPr>
        <w:t xml:space="preserve">*More partners will be further </w:t>
      </w:r>
      <w:r w:rsidR="0000670B" w:rsidRPr="002D636B">
        <w:rPr>
          <w:rFonts w:ascii="Gill Sans MT" w:hAnsi="Gill Sans MT" w:cstheme="minorHAnsi"/>
          <w:color w:val="auto"/>
          <w:lang w:eastAsia="zh-CN"/>
        </w:rPr>
        <w:t xml:space="preserve">confirmed and </w:t>
      </w:r>
      <w:r w:rsidRPr="002D636B">
        <w:rPr>
          <w:rFonts w:ascii="Gill Sans MT" w:hAnsi="Gill Sans MT" w:cstheme="minorHAnsi"/>
          <w:color w:val="auto"/>
          <w:lang w:eastAsia="zh-CN"/>
        </w:rPr>
        <w:t>engaged</w:t>
      </w:r>
      <w:r w:rsidR="005708AA" w:rsidRPr="002D636B">
        <w:rPr>
          <w:rFonts w:ascii="Gill Sans MT" w:hAnsi="Gill Sans MT" w:cstheme="minorHAnsi"/>
          <w:color w:val="auto"/>
          <w:lang w:eastAsia="zh-CN"/>
        </w:rPr>
        <w:t>.</w:t>
      </w:r>
    </w:p>
    <w:p w14:paraId="5467176E" w14:textId="77777777" w:rsidR="009F5D59" w:rsidRPr="005708AA" w:rsidRDefault="009F5D59" w:rsidP="00265D19">
      <w:pPr>
        <w:rPr>
          <w:rFonts w:ascii="Gill Sans MT" w:hAnsi="Gill Sans MT" w:cstheme="minorHAnsi"/>
          <w:b/>
          <w:bCs/>
          <w:color w:val="0070C0"/>
        </w:rPr>
      </w:pPr>
    </w:p>
    <w:p w14:paraId="162707DF" w14:textId="434BAB6E" w:rsidR="00E15F3C" w:rsidRPr="00B45D28" w:rsidRDefault="00E15F3C" w:rsidP="00BE4D5F">
      <w:pPr>
        <w:jc w:val="both"/>
        <w:rPr>
          <w:rFonts w:ascii="Gill Sans MT" w:hAnsi="Gill Sans MT" w:cstheme="minorHAnsi"/>
          <w:color w:val="0070C0"/>
        </w:rPr>
      </w:pPr>
      <w:r w:rsidRPr="00B45D28">
        <w:rPr>
          <w:rFonts w:ascii="Gill Sans MT" w:hAnsi="Gill Sans MT" w:cstheme="minorHAnsi"/>
          <w:color w:val="auto"/>
        </w:rPr>
        <w:t xml:space="preserve">Moreover, the </w:t>
      </w:r>
      <w:r w:rsidR="00BD283D" w:rsidRPr="00BD283D">
        <w:rPr>
          <w:rFonts w:ascii="Gill Sans MT" w:hAnsi="Gill Sans MT" w:cstheme="minorHAnsi"/>
          <w:color w:val="auto"/>
        </w:rPr>
        <w:t>s</w:t>
      </w:r>
      <w:r w:rsidR="00106D1C" w:rsidRPr="00BD283D">
        <w:rPr>
          <w:rFonts w:ascii="Gill Sans MT" w:hAnsi="Gill Sans MT" w:cstheme="minorHAnsi"/>
          <w:color w:val="auto"/>
        </w:rPr>
        <w:t>tudy</w:t>
      </w:r>
      <w:r w:rsidRPr="00BD283D">
        <w:rPr>
          <w:rFonts w:ascii="Gill Sans MT" w:hAnsi="Gill Sans MT" w:cstheme="minorHAnsi"/>
          <w:color w:val="auto"/>
        </w:rPr>
        <w:t xml:space="preserve"> will </w:t>
      </w:r>
      <w:r w:rsidRPr="00B45D28">
        <w:rPr>
          <w:rFonts w:ascii="Gill Sans MT" w:hAnsi="Gill Sans MT" w:cstheme="minorHAnsi"/>
          <w:color w:val="auto"/>
        </w:rPr>
        <w:t xml:space="preserve">be shared with the following stakeholders: </w:t>
      </w:r>
    </w:p>
    <w:p w14:paraId="7C229720" w14:textId="5D9E1FF9" w:rsidR="005877ED" w:rsidRPr="002D636B" w:rsidRDefault="003940A9" w:rsidP="0003136B">
      <w:pPr>
        <w:pStyle w:val="af0"/>
        <w:numPr>
          <w:ilvl w:val="0"/>
          <w:numId w:val="24"/>
        </w:numPr>
        <w:jc w:val="both"/>
        <w:rPr>
          <w:rFonts w:ascii="Gill Sans MT" w:hAnsi="Gill Sans MT" w:cstheme="minorHAnsi"/>
          <w:i w:val="0"/>
          <w:iCs w:val="0"/>
          <w:sz w:val="22"/>
          <w:szCs w:val="22"/>
        </w:rPr>
      </w:pPr>
      <w:r w:rsidRPr="002D636B">
        <w:rPr>
          <w:rFonts w:ascii="Gill Sans MT" w:eastAsia="宋体" w:hAnsi="Gill Sans MT" w:cstheme="minorHAnsi"/>
          <w:i w:val="0"/>
          <w:iCs w:val="0"/>
          <w:sz w:val="22"/>
          <w:szCs w:val="22"/>
          <w:lang w:eastAsia="zh-CN"/>
        </w:rPr>
        <w:t xml:space="preserve">Partner </w:t>
      </w:r>
      <w:r w:rsidRPr="002D636B">
        <w:rPr>
          <w:rFonts w:ascii="Gill Sans MT" w:hAnsi="Gill Sans MT" w:cstheme="minorHAnsi"/>
          <w:i w:val="0"/>
          <w:iCs w:val="0"/>
          <w:sz w:val="22"/>
          <w:szCs w:val="22"/>
        </w:rPr>
        <w:t>e</w:t>
      </w:r>
      <w:r w:rsidR="00661148" w:rsidRPr="002D636B">
        <w:rPr>
          <w:rFonts w:ascii="Gill Sans MT" w:hAnsi="Gill Sans MT" w:cstheme="minorHAnsi"/>
          <w:i w:val="0"/>
          <w:iCs w:val="0"/>
          <w:sz w:val="22"/>
          <w:szCs w:val="22"/>
          <w:lang w:eastAsia="zh-CN"/>
        </w:rPr>
        <w:t>n</w:t>
      </w:r>
      <w:r w:rsidR="00661148" w:rsidRPr="002D636B">
        <w:rPr>
          <w:rFonts w:ascii="Gill Sans MT" w:hAnsi="Gill Sans MT" w:cstheme="minorHAnsi"/>
          <w:i w:val="0"/>
          <w:iCs w:val="0"/>
          <w:sz w:val="22"/>
          <w:szCs w:val="22"/>
        </w:rPr>
        <w:t>terprises</w:t>
      </w:r>
    </w:p>
    <w:p w14:paraId="07AC1667" w14:textId="3FDC9B42" w:rsidR="0003136B" w:rsidRPr="002D636B" w:rsidRDefault="0003136B" w:rsidP="0003136B">
      <w:pPr>
        <w:pStyle w:val="af0"/>
        <w:numPr>
          <w:ilvl w:val="0"/>
          <w:numId w:val="24"/>
        </w:numPr>
        <w:jc w:val="both"/>
        <w:rPr>
          <w:rFonts w:ascii="Gill Sans MT" w:hAnsi="Gill Sans MT" w:cstheme="minorHAnsi"/>
          <w:i w:val="0"/>
          <w:iCs w:val="0"/>
          <w:sz w:val="22"/>
          <w:szCs w:val="22"/>
        </w:rPr>
      </w:pPr>
      <w:r w:rsidRPr="002D636B">
        <w:rPr>
          <w:rFonts w:ascii="Gill Sans MT" w:eastAsia="宋体" w:hAnsi="Gill Sans MT" w:cstheme="minorHAnsi"/>
          <w:i w:val="0"/>
          <w:iCs w:val="0"/>
          <w:sz w:val="22"/>
          <w:szCs w:val="22"/>
          <w:lang w:eastAsia="zh-CN"/>
        </w:rPr>
        <w:t xml:space="preserve">Academic </w:t>
      </w:r>
      <w:r w:rsidR="00BF37C4" w:rsidRPr="002D636B">
        <w:rPr>
          <w:rFonts w:ascii="Gill Sans MT" w:eastAsia="宋体" w:hAnsi="Gill Sans MT" w:cstheme="minorHAnsi"/>
          <w:i w:val="0"/>
          <w:iCs w:val="0"/>
          <w:sz w:val="22"/>
          <w:szCs w:val="22"/>
          <w:lang w:eastAsia="zh-CN"/>
        </w:rPr>
        <w:t>institutions</w:t>
      </w:r>
    </w:p>
    <w:p w14:paraId="17480869" w14:textId="4F0B5F98" w:rsidR="0027636F" w:rsidRPr="002D636B" w:rsidRDefault="0027636F" w:rsidP="002D636B">
      <w:pPr>
        <w:pStyle w:val="af0"/>
        <w:numPr>
          <w:ilvl w:val="0"/>
          <w:numId w:val="24"/>
        </w:numPr>
        <w:jc w:val="both"/>
        <w:rPr>
          <w:rFonts w:ascii="Gill Sans MT" w:hAnsi="Gill Sans MT" w:cstheme="minorHAnsi"/>
        </w:rPr>
      </w:pPr>
      <w:r w:rsidRPr="002D636B">
        <w:rPr>
          <w:rFonts w:ascii="Gill Sans MT" w:eastAsia="宋体" w:hAnsi="Gill Sans MT" w:cstheme="minorHAnsi"/>
          <w:i w:val="0"/>
          <w:iCs w:val="0"/>
          <w:sz w:val="22"/>
          <w:szCs w:val="22"/>
          <w:lang w:eastAsia="zh-CN"/>
        </w:rPr>
        <w:t xml:space="preserve">Save the Children </w:t>
      </w:r>
      <w:r w:rsidR="007B6984" w:rsidRPr="002D636B">
        <w:rPr>
          <w:rFonts w:ascii="Gill Sans MT" w:eastAsia="宋体" w:hAnsi="Gill Sans MT" w:cstheme="minorHAnsi"/>
          <w:i w:val="0"/>
          <w:iCs w:val="0"/>
          <w:sz w:val="22"/>
          <w:szCs w:val="22"/>
          <w:lang w:eastAsia="zh-CN"/>
        </w:rPr>
        <w:t xml:space="preserve">International </w:t>
      </w:r>
      <w:r w:rsidRPr="002D636B">
        <w:rPr>
          <w:rFonts w:ascii="Gill Sans MT" w:eastAsia="宋体" w:hAnsi="Gill Sans MT" w:cstheme="minorHAnsi"/>
          <w:i w:val="0"/>
          <w:iCs w:val="0"/>
          <w:sz w:val="22"/>
          <w:szCs w:val="22"/>
          <w:lang w:eastAsia="zh-CN"/>
        </w:rPr>
        <w:t>colleagues</w:t>
      </w:r>
    </w:p>
    <w:p w14:paraId="5E6A5BB2" w14:textId="027BFECA" w:rsidR="009434F7" w:rsidRPr="00B45D28" w:rsidRDefault="00490D27" w:rsidP="005877ED">
      <w:pPr>
        <w:jc w:val="both"/>
        <w:rPr>
          <w:rFonts w:ascii="Gill Sans MT" w:hAnsi="Gill Sans MT"/>
          <w:color w:val="0070C0"/>
        </w:rPr>
      </w:pPr>
      <w:r w:rsidRPr="00B45D28">
        <w:rPr>
          <w:rFonts w:ascii="Gill Sans MT" w:hAnsi="Gill Sans MT"/>
          <w:color w:val="auto"/>
        </w:rPr>
        <w:t xml:space="preserve">The </w:t>
      </w:r>
      <w:r w:rsidR="00AB72E5" w:rsidRPr="00AB72E5">
        <w:rPr>
          <w:rFonts w:ascii="Gill Sans MT" w:hAnsi="Gill Sans MT"/>
          <w:color w:val="auto"/>
        </w:rPr>
        <w:t>s</w:t>
      </w:r>
      <w:r w:rsidR="00106D1C" w:rsidRPr="00AB72E5">
        <w:rPr>
          <w:rFonts w:ascii="Gill Sans MT" w:hAnsi="Gill Sans MT"/>
          <w:color w:val="auto"/>
        </w:rPr>
        <w:t>tudy</w:t>
      </w:r>
      <w:r w:rsidRPr="00AB72E5">
        <w:rPr>
          <w:rFonts w:ascii="Gill Sans MT" w:hAnsi="Gill Sans MT"/>
          <w:color w:val="auto"/>
        </w:rPr>
        <w:t xml:space="preserve"> team </w:t>
      </w:r>
      <w:r w:rsidRPr="00B45D28">
        <w:rPr>
          <w:rFonts w:ascii="Gill Sans MT" w:hAnsi="Gill Sans MT"/>
          <w:color w:val="auto"/>
        </w:rPr>
        <w:t xml:space="preserve">will be required to propose how </w:t>
      </w:r>
      <w:r w:rsidR="000667C5" w:rsidRPr="00B45D28">
        <w:rPr>
          <w:rFonts w:ascii="Gill Sans MT" w:hAnsi="Gill Sans MT"/>
          <w:color w:val="auto"/>
        </w:rPr>
        <w:t xml:space="preserve">the </w:t>
      </w:r>
      <w:r w:rsidR="322FD816" w:rsidRPr="00B45D28">
        <w:rPr>
          <w:rFonts w:ascii="Gill Sans MT" w:hAnsi="Gill Sans MT"/>
          <w:color w:val="auto"/>
        </w:rPr>
        <w:t xml:space="preserve">primary audience will be involved throughout the evaluation process and how </w:t>
      </w:r>
      <w:r w:rsidR="000667C5" w:rsidRPr="00B45D28">
        <w:rPr>
          <w:rFonts w:ascii="Gill Sans MT" w:hAnsi="Gill Sans MT"/>
          <w:color w:val="auto"/>
        </w:rPr>
        <w:t>evaluation findings</w:t>
      </w:r>
      <w:r w:rsidRPr="00B45D28">
        <w:rPr>
          <w:rFonts w:ascii="Gill Sans MT" w:hAnsi="Gill Sans MT"/>
          <w:color w:val="auto"/>
        </w:rPr>
        <w:t xml:space="preserve"> will</w:t>
      </w:r>
      <w:r w:rsidR="000667C5" w:rsidRPr="00B45D28">
        <w:rPr>
          <w:rFonts w:ascii="Gill Sans MT" w:hAnsi="Gill Sans MT"/>
          <w:color w:val="auto"/>
        </w:rPr>
        <w:t xml:space="preserve"> be shared with </w:t>
      </w:r>
      <w:r w:rsidRPr="00B45D28">
        <w:rPr>
          <w:rFonts w:ascii="Gill Sans MT" w:hAnsi="Gill Sans MT"/>
          <w:color w:val="auto"/>
        </w:rPr>
        <w:t xml:space="preserve">each of the </w:t>
      </w:r>
      <w:r w:rsidR="000667C5" w:rsidRPr="00B45D28">
        <w:rPr>
          <w:rFonts w:ascii="Gill Sans MT" w:hAnsi="Gill Sans MT"/>
          <w:color w:val="auto"/>
        </w:rPr>
        <w:t>different stakeholders</w:t>
      </w:r>
      <w:r w:rsidRPr="00B45D28">
        <w:rPr>
          <w:rFonts w:ascii="Gill Sans MT" w:hAnsi="Gill Sans MT"/>
          <w:color w:val="auto"/>
        </w:rPr>
        <w:t xml:space="preserve"> in the table above</w:t>
      </w:r>
      <w:r w:rsidR="00974371" w:rsidRPr="00B45D28">
        <w:rPr>
          <w:rFonts w:ascii="Gill Sans MT" w:hAnsi="Gill Sans MT"/>
          <w:color w:val="auto"/>
        </w:rPr>
        <w:t>, particularly outlining how reporting back to</w:t>
      </w:r>
      <w:r w:rsidR="000667C5" w:rsidRPr="00B45D28">
        <w:rPr>
          <w:rFonts w:ascii="Gill Sans MT" w:hAnsi="Gill Sans MT"/>
          <w:color w:val="auto"/>
        </w:rPr>
        <w:t xml:space="preserve"> communities, beneficiaries and children</w:t>
      </w:r>
      <w:r w:rsidR="00E74397" w:rsidRPr="00B45D28">
        <w:rPr>
          <w:rFonts w:ascii="Gill Sans MT" w:hAnsi="Gill Sans MT"/>
          <w:color w:val="auto"/>
        </w:rPr>
        <w:t xml:space="preserve"> will be conducted in an</w:t>
      </w:r>
      <w:r w:rsidR="00974371" w:rsidRPr="00B45D28">
        <w:rPr>
          <w:rFonts w:ascii="Gill Sans MT" w:hAnsi="Gill Sans MT"/>
          <w:color w:val="auto"/>
        </w:rPr>
        <w:t xml:space="preserve"> accessible and</w:t>
      </w:r>
      <w:r w:rsidR="000667C5" w:rsidRPr="00B45D28">
        <w:rPr>
          <w:rFonts w:ascii="Gill Sans MT" w:hAnsi="Gill Sans MT"/>
          <w:color w:val="auto"/>
        </w:rPr>
        <w:t xml:space="preserve"> child friendly</w:t>
      </w:r>
      <w:r w:rsidR="00E74397" w:rsidRPr="00B45D28">
        <w:rPr>
          <w:rFonts w:ascii="Gill Sans MT" w:hAnsi="Gill Sans MT"/>
          <w:color w:val="auto"/>
        </w:rPr>
        <w:t xml:space="preserve"> </w:t>
      </w:r>
      <w:r w:rsidR="000667C5" w:rsidRPr="00B45D28">
        <w:rPr>
          <w:rFonts w:ascii="Gill Sans MT" w:hAnsi="Gill Sans MT"/>
          <w:color w:val="auto"/>
        </w:rPr>
        <w:t xml:space="preserve">manner. </w:t>
      </w:r>
    </w:p>
    <w:p w14:paraId="25286AC6" w14:textId="5F4BF05F" w:rsidR="000F49A0" w:rsidRPr="00553C9F" w:rsidRDefault="000C5B96" w:rsidP="00553C9F">
      <w:pPr>
        <w:pStyle w:val="2"/>
      </w:pPr>
      <w:bookmarkStart w:id="7" w:name="_Toc98925526"/>
      <w:r w:rsidRPr="00B45D28">
        <w:t xml:space="preserve">Key </w:t>
      </w:r>
      <w:r w:rsidR="00106D1C">
        <w:t>Study</w:t>
      </w:r>
      <w:r w:rsidRPr="00B45D28">
        <w:t xml:space="preserve"> </w:t>
      </w:r>
      <w:r w:rsidR="009434F7" w:rsidRPr="00B45D28">
        <w:t>Questions</w:t>
      </w:r>
      <w:bookmarkEnd w:id="7"/>
    </w:p>
    <w:tbl>
      <w:tblPr>
        <w:tblStyle w:val="a4"/>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629"/>
        <w:gridCol w:w="525"/>
        <w:gridCol w:w="485"/>
        <w:gridCol w:w="485"/>
        <w:gridCol w:w="485"/>
        <w:gridCol w:w="485"/>
      </w:tblGrid>
      <w:tr w:rsidR="00E63CDF" w:rsidRPr="00E63CDF" w14:paraId="1A33D6DC" w14:textId="77777777" w:rsidTr="00AE1E2D">
        <w:trPr>
          <w:cantSplit/>
          <w:trHeight w:val="1385"/>
        </w:trPr>
        <w:tc>
          <w:tcPr>
            <w:tcW w:w="1980" w:type="dxa"/>
          </w:tcPr>
          <w:p w14:paraId="2DA6909C" w14:textId="4808B5CF" w:rsidR="00AE1E2D" w:rsidRPr="002D636B" w:rsidRDefault="00AE1E2D" w:rsidP="00B10D8F">
            <w:pPr>
              <w:spacing w:after="0"/>
              <w:rPr>
                <w:rFonts w:ascii="Gill Sans MT" w:hAnsi="Gill Sans MT"/>
                <w:b/>
                <w:iCs/>
                <w:color w:val="auto"/>
              </w:rPr>
            </w:pPr>
            <w:r w:rsidRPr="002D636B">
              <w:rPr>
                <w:rFonts w:ascii="Gill Sans MT" w:hAnsi="Gill Sans MT"/>
                <w:b/>
                <w:iCs/>
                <w:color w:val="auto"/>
              </w:rPr>
              <w:t>Criteria</w:t>
            </w:r>
            <w:r w:rsidR="00FE3F65" w:rsidRPr="002D636B">
              <w:rPr>
                <w:rFonts w:ascii="Gill Sans MT" w:hAnsi="Gill Sans MT"/>
                <w:b/>
                <w:iCs/>
                <w:color w:val="auto"/>
              </w:rPr>
              <w:t>*</w:t>
            </w:r>
          </w:p>
        </w:tc>
        <w:tc>
          <w:tcPr>
            <w:tcW w:w="4629" w:type="dxa"/>
          </w:tcPr>
          <w:p w14:paraId="6A066AD0" w14:textId="2C51A9FC" w:rsidR="00AE1E2D" w:rsidRPr="002D636B" w:rsidRDefault="00AE1E2D" w:rsidP="00B10D8F">
            <w:pPr>
              <w:spacing w:after="0"/>
              <w:rPr>
                <w:rFonts w:ascii="Gill Sans MT" w:hAnsi="Gill Sans MT"/>
                <w:b/>
                <w:iCs/>
                <w:color w:val="auto"/>
              </w:rPr>
            </w:pPr>
            <w:r w:rsidRPr="002D636B">
              <w:rPr>
                <w:rFonts w:ascii="Gill Sans MT" w:hAnsi="Gill Sans MT"/>
                <w:b/>
                <w:iCs/>
                <w:color w:val="auto"/>
              </w:rPr>
              <w:t xml:space="preserve">Key </w:t>
            </w:r>
            <w:r w:rsidR="00106D1C" w:rsidRPr="002D636B">
              <w:rPr>
                <w:rFonts w:ascii="Gill Sans MT" w:hAnsi="Gill Sans MT"/>
                <w:b/>
                <w:iCs/>
                <w:color w:val="auto"/>
              </w:rPr>
              <w:t>Study</w:t>
            </w:r>
            <w:r w:rsidRPr="002D636B">
              <w:rPr>
                <w:rFonts w:ascii="Gill Sans MT" w:hAnsi="Gill Sans MT"/>
                <w:b/>
                <w:iCs/>
                <w:color w:val="auto"/>
              </w:rPr>
              <w:t xml:space="preserve"> Questions</w:t>
            </w:r>
          </w:p>
        </w:tc>
        <w:tc>
          <w:tcPr>
            <w:tcW w:w="525" w:type="dxa"/>
            <w:textDirection w:val="btLr"/>
          </w:tcPr>
          <w:p w14:paraId="133CABF8" w14:textId="77777777" w:rsidR="00AE1E2D" w:rsidRPr="002D636B" w:rsidRDefault="00AE1E2D" w:rsidP="00B10D8F">
            <w:pPr>
              <w:spacing w:after="0"/>
              <w:ind w:left="113" w:right="113"/>
              <w:rPr>
                <w:rFonts w:ascii="Gill Sans MT" w:hAnsi="Gill Sans MT"/>
                <w:b/>
                <w:iCs/>
                <w:color w:val="auto"/>
              </w:rPr>
            </w:pPr>
            <w:r w:rsidRPr="002D636B">
              <w:rPr>
                <w:rFonts w:ascii="Gill Sans MT" w:hAnsi="Gill Sans MT"/>
                <w:b/>
                <w:iCs/>
                <w:color w:val="auto"/>
              </w:rPr>
              <w:t>Formative</w:t>
            </w:r>
          </w:p>
        </w:tc>
        <w:tc>
          <w:tcPr>
            <w:tcW w:w="485" w:type="dxa"/>
            <w:textDirection w:val="btLr"/>
          </w:tcPr>
          <w:p w14:paraId="199E0CFB" w14:textId="77777777" w:rsidR="00AE1E2D" w:rsidRPr="002D636B" w:rsidRDefault="00AE1E2D" w:rsidP="00B10D8F">
            <w:pPr>
              <w:spacing w:after="0"/>
              <w:ind w:left="113" w:right="113"/>
              <w:rPr>
                <w:rFonts w:ascii="Gill Sans MT" w:hAnsi="Gill Sans MT"/>
                <w:b/>
                <w:iCs/>
                <w:color w:val="auto"/>
              </w:rPr>
            </w:pPr>
            <w:r w:rsidRPr="002D636B">
              <w:rPr>
                <w:rFonts w:ascii="Gill Sans MT" w:hAnsi="Gill Sans MT"/>
                <w:b/>
                <w:iCs/>
                <w:color w:val="auto"/>
              </w:rPr>
              <w:t>Process</w:t>
            </w:r>
          </w:p>
        </w:tc>
        <w:tc>
          <w:tcPr>
            <w:tcW w:w="485" w:type="dxa"/>
            <w:textDirection w:val="btLr"/>
          </w:tcPr>
          <w:p w14:paraId="4A483EAB" w14:textId="3B21B2CD" w:rsidR="00AE1E2D" w:rsidRPr="002D636B" w:rsidRDefault="00AE1E2D" w:rsidP="00B10D8F">
            <w:pPr>
              <w:spacing w:after="0"/>
              <w:ind w:left="113" w:right="113"/>
              <w:rPr>
                <w:rFonts w:ascii="Gill Sans MT" w:hAnsi="Gill Sans MT"/>
                <w:b/>
                <w:iCs/>
                <w:color w:val="auto"/>
              </w:rPr>
            </w:pPr>
            <w:r w:rsidRPr="002D636B">
              <w:rPr>
                <w:rFonts w:ascii="Gill Sans MT" w:hAnsi="Gill Sans MT"/>
                <w:b/>
                <w:iCs/>
                <w:color w:val="auto"/>
              </w:rPr>
              <w:t>Outcome</w:t>
            </w:r>
          </w:p>
        </w:tc>
        <w:tc>
          <w:tcPr>
            <w:tcW w:w="485" w:type="dxa"/>
            <w:textDirection w:val="btLr"/>
          </w:tcPr>
          <w:p w14:paraId="5F64C263" w14:textId="2C6F70D4" w:rsidR="00AE1E2D" w:rsidRPr="002D636B" w:rsidRDefault="00AE1E2D" w:rsidP="00B10D8F">
            <w:pPr>
              <w:spacing w:after="0"/>
              <w:ind w:left="113" w:right="113"/>
              <w:rPr>
                <w:rFonts w:ascii="Gill Sans MT" w:hAnsi="Gill Sans MT"/>
                <w:b/>
                <w:iCs/>
                <w:color w:val="auto"/>
              </w:rPr>
            </w:pPr>
            <w:r w:rsidRPr="002D636B">
              <w:rPr>
                <w:rFonts w:ascii="Gill Sans MT" w:hAnsi="Gill Sans MT"/>
                <w:b/>
                <w:iCs/>
                <w:color w:val="auto"/>
              </w:rPr>
              <w:t>Impact</w:t>
            </w:r>
          </w:p>
        </w:tc>
        <w:tc>
          <w:tcPr>
            <w:tcW w:w="485" w:type="dxa"/>
            <w:textDirection w:val="btLr"/>
          </w:tcPr>
          <w:p w14:paraId="37823B90" w14:textId="77777777" w:rsidR="00AE1E2D" w:rsidRPr="002D636B" w:rsidRDefault="00AE1E2D" w:rsidP="00B10D8F">
            <w:pPr>
              <w:spacing w:after="0"/>
              <w:ind w:left="113" w:right="113"/>
              <w:rPr>
                <w:rFonts w:ascii="Gill Sans MT" w:hAnsi="Gill Sans MT"/>
                <w:b/>
                <w:iCs/>
                <w:color w:val="auto"/>
              </w:rPr>
            </w:pPr>
            <w:r w:rsidRPr="002D636B">
              <w:rPr>
                <w:rFonts w:ascii="Gill Sans MT" w:hAnsi="Gill Sans MT"/>
                <w:b/>
                <w:iCs/>
                <w:color w:val="auto"/>
              </w:rPr>
              <w:t>Economic</w:t>
            </w:r>
          </w:p>
        </w:tc>
      </w:tr>
      <w:tr w:rsidR="00E63CDF" w:rsidRPr="00E63CDF" w14:paraId="2AD473C1" w14:textId="77777777" w:rsidTr="00AE1E2D">
        <w:tc>
          <w:tcPr>
            <w:tcW w:w="1980" w:type="dxa"/>
          </w:tcPr>
          <w:p w14:paraId="5C55DE44" w14:textId="7AC91EC7" w:rsidR="00133EC2" w:rsidRPr="002D636B" w:rsidRDefault="00133EC2" w:rsidP="00133EC2">
            <w:pPr>
              <w:spacing w:after="0"/>
              <w:rPr>
                <w:rFonts w:ascii="Gill Sans MT" w:hAnsi="Gill Sans MT"/>
                <w:iCs/>
                <w:color w:val="auto"/>
              </w:rPr>
            </w:pPr>
            <w:r w:rsidRPr="002D636B">
              <w:rPr>
                <w:rFonts w:ascii="Gill Sans MT" w:hAnsi="Gill Sans MT"/>
                <w:iCs/>
                <w:color w:val="auto"/>
              </w:rPr>
              <w:t>Cost effectiveness</w:t>
            </w:r>
          </w:p>
        </w:tc>
        <w:tc>
          <w:tcPr>
            <w:tcW w:w="4629" w:type="dxa"/>
          </w:tcPr>
          <w:p w14:paraId="1B447EEB" w14:textId="77777777" w:rsidR="00A6129C" w:rsidRPr="002D636B" w:rsidRDefault="00133EC2" w:rsidP="00A6129C">
            <w:pPr>
              <w:pStyle w:val="af0"/>
              <w:numPr>
                <w:ilvl w:val="0"/>
                <w:numId w:val="6"/>
              </w:numPr>
              <w:rPr>
                <w:rFonts w:ascii="Gill Sans MT" w:hAnsi="Gill Sans MT"/>
                <w:i w:val="0"/>
                <w:sz w:val="22"/>
                <w:szCs w:val="22"/>
                <w:lang w:val="en-GB"/>
              </w:rPr>
            </w:pPr>
            <w:r w:rsidRPr="002D636B">
              <w:rPr>
                <w:rFonts w:ascii="Gill Sans MT" w:hAnsi="Gill Sans MT"/>
                <w:i w:val="0"/>
                <w:sz w:val="22"/>
                <w:szCs w:val="22"/>
                <w:lang w:val="en-GB"/>
              </w:rPr>
              <w:t>What was the cost of delivering outcomes?</w:t>
            </w:r>
            <w:r w:rsidR="00A6129C" w:rsidRPr="002D636B">
              <w:rPr>
                <w:rFonts w:ascii="Gill Sans MT" w:eastAsia="宋体" w:hAnsi="Gill Sans MT"/>
                <w:i w:val="0"/>
                <w:sz w:val="22"/>
                <w:szCs w:val="22"/>
                <w:lang w:val="en-GB" w:eastAsia="zh-CN"/>
              </w:rPr>
              <w:t xml:space="preserve"> </w:t>
            </w:r>
          </w:p>
          <w:p w14:paraId="5090E234" w14:textId="2B774FFE" w:rsidR="00A6129C" w:rsidRPr="002D636B" w:rsidRDefault="00A6129C" w:rsidP="00A6129C">
            <w:pPr>
              <w:pStyle w:val="af0"/>
              <w:numPr>
                <w:ilvl w:val="0"/>
                <w:numId w:val="6"/>
              </w:numPr>
              <w:rPr>
                <w:rFonts w:ascii="Gill Sans MT" w:hAnsi="Gill Sans MT"/>
                <w:i w:val="0"/>
                <w:sz w:val="22"/>
                <w:szCs w:val="22"/>
                <w:lang w:val="en-GB"/>
              </w:rPr>
            </w:pPr>
            <w:r w:rsidRPr="002D636B">
              <w:rPr>
                <w:rFonts w:ascii="Gill Sans MT" w:eastAsia="宋体" w:hAnsi="Gill Sans MT"/>
                <w:i w:val="0"/>
                <w:sz w:val="22"/>
                <w:szCs w:val="22"/>
                <w:lang w:val="en-GB" w:eastAsia="zh-CN"/>
              </w:rPr>
              <w:t xml:space="preserve">What was the cost-effectiveness of different types of </w:t>
            </w:r>
            <w:proofErr w:type="spellStart"/>
            <w:r w:rsidRPr="002D636B">
              <w:rPr>
                <w:rFonts w:ascii="Gill Sans MT" w:eastAsia="宋体" w:hAnsi="Gill Sans MT"/>
                <w:i w:val="0"/>
                <w:sz w:val="22"/>
                <w:szCs w:val="22"/>
                <w:lang w:val="en-GB" w:eastAsia="zh-CN"/>
              </w:rPr>
              <w:t>PwV</w:t>
            </w:r>
            <w:proofErr w:type="spellEnd"/>
            <w:r w:rsidRPr="002D636B">
              <w:rPr>
                <w:rFonts w:ascii="Gill Sans MT" w:eastAsia="宋体" w:hAnsi="Gill Sans MT"/>
                <w:i w:val="0"/>
                <w:sz w:val="22"/>
                <w:szCs w:val="22"/>
                <w:lang w:val="en-GB" w:eastAsia="zh-CN"/>
              </w:rPr>
              <w:t xml:space="preserve"> services?</w:t>
            </w:r>
          </w:p>
          <w:p w14:paraId="6142B3DD" w14:textId="77777777" w:rsidR="00A6129C" w:rsidRPr="002D636B" w:rsidRDefault="00A6129C" w:rsidP="00A6129C">
            <w:pPr>
              <w:pStyle w:val="af0"/>
              <w:numPr>
                <w:ilvl w:val="1"/>
                <w:numId w:val="6"/>
              </w:numPr>
              <w:rPr>
                <w:rFonts w:ascii="Gill Sans MT" w:hAnsi="Gill Sans MT"/>
                <w:i w:val="0"/>
                <w:sz w:val="22"/>
                <w:szCs w:val="22"/>
                <w:lang w:val="en-GB"/>
              </w:rPr>
            </w:pPr>
            <w:r w:rsidRPr="002D636B">
              <w:rPr>
                <w:rFonts w:ascii="Gill Sans MT" w:eastAsia="宋体" w:hAnsi="Gill Sans MT"/>
                <w:i w:val="0"/>
                <w:sz w:val="22"/>
                <w:szCs w:val="22"/>
                <w:lang w:val="en-GB" w:eastAsia="zh-CN"/>
              </w:rPr>
              <w:t>Parents service: 90-minute Parent Talk, 20-hour PPG sessions, 12-hour PPG sessions and 6-hour PPG sessions</w:t>
            </w:r>
          </w:p>
          <w:p w14:paraId="653CCE83" w14:textId="04CBFAEC" w:rsidR="00F81A9D" w:rsidRPr="0041534E" w:rsidRDefault="00A6129C" w:rsidP="0041534E">
            <w:pPr>
              <w:pStyle w:val="af0"/>
              <w:numPr>
                <w:ilvl w:val="1"/>
                <w:numId w:val="6"/>
              </w:numPr>
              <w:rPr>
                <w:rFonts w:ascii="Gill Sans MT" w:hAnsi="Gill Sans MT"/>
                <w:i w:val="0"/>
                <w:sz w:val="22"/>
                <w:szCs w:val="22"/>
                <w:lang w:val="en-GB"/>
              </w:rPr>
            </w:pPr>
            <w:r w:rsidRPr="002D636B">
              <w:rPr>
                <w:rFonts w:ascii="Gill Sans MT" w:eastAsia="宋体" w:hAnsi="Gill Sans MT"/>
                <w:i w:val="0"/>
                <w:sz w:val="22"/>
                <w:szCs w:val="22"/>
                <w:lang w:val="en-GB" w:eastAsia="zh-CN"/>
              </w:rPr>
              <w:t xml:space="preserve">Children service: 13.5-hour CG sessions with 20 participants per group (aligned with parents), and 20-hour CG sessions with 40 </w:t>
            </w:r>
            <w:r w:rsidRPr="002D636B">
              <w:rPr>
                <w:rFonts w:ascii="Gill Sans MT" w:eastAsia="宋体" w:hAnsi="Gill Sans MT"/>
                <w:i w:val="0"/>
                <w:sz w:val="22"/>
                <w:szCs w:val="22"/>
                <w:lang w:val="en-GB" w:eastAsia="zh-CN"/>
              </w:rPr>
              <w:lastRenderedPageBreak/>
              <w:t>participants per group (not aligned with parents)</w:t>
            </w:r>
          </w:p>
        </w:tc>
        <w:tc>
          <w:tcPr>
            <w:tcW w:w="525" w:type="dxa"/>
          </w:tcPr>
          <w:p w14:paraId="68CB626F" w14:textId="77777777" w:rsidR="00133EC2" w:rsidRPr="002D636B" w:rsidRDefault="00133EC2" w:rsidP="00133EC2">
            <w:pPr>
              <w:jc w:val="center"/>
              <w:rPr>
                <w:rFonts w:ascii="Gill Sans MT" w:hAnsi="Gill Sans MT" w:cstheme="minorHAnsi"/>
                <w:b/>
                <w:bCs/>
                <w:color w:val="auto"/>
              </w:rPr>
            </w:pPr>
          </w:p>
        </w:tc>
        <w:tc>
          <w:tcPr>
            <w:tcW w:w="485" w:type="dxa"/>
          </w:tcPr>
          <w:p w14:paraId="5D8C3D46" w14:textId="77777777" w:rsidR="00133EC2" w:rsidRPr="002D636B" w:rsidRDefault="00133EC2" w:rsidP="00133EC2">
            <w:pPr>
              <w:jc w:val="center"/>
              <w:rPr>
                <w:rFonts w:ascii="Gill Sans MT" w:hAnsi="Gill Sans MT" w:cstheme="minorHAnsi"/>
                <w:b/>
                <w:bCs/>
                <w:color w:val="auto"/>
              </w:rPr>
            </w:pPr>
          </w:p>
        </w:tc>
        <w:tc>
          <w:tcPr>
            <w:tcW w:w="485" w:type="dxa"/>
          </w:tcPr>
          <w:p w14:paraId="6817976B" w14:textId="7ECE6470" w:rsidR="00133EC2" w:rsidRPr="002D636B" w:rsidRDefault="00133EC2" w:rsidP="00133EC2">
            <w:pPr>
              <w:jc w:val="center"/>
              <w:rPr>
                <w:rFonts w:ascii="Gill Sans MT" w:hAnsi="Gill Sans MT" w:cstheme="minorHAnsi"/>
                <w:b/>
                <w:bCs/>
                <w:color w:val="auto"/>
              </w:rPr>
            </w:pPr>
            <w:r w:rsidRPr="002D636B">
              <w:rPr>
                <w:rFonts w:ascii="Gill Sans MT" w:hAnsi="Gill Sans MT" w:cstheme="minorHAnsi"/>
                <w:b/>
                <w:bCs/>
                <w:color w:val="auto"/>
              </w:rPr>
              <w:t>X</w:t>
            </w:r>
          </w:p>
        </w:tc>
        <w:tc>
          <w:tcPr>
            <w:tcW w:w="485" w:type="dxa"/>
          </w:tcPr>
          <w:p w14:paraId="6C18E0C6" w14:textId="1F7E5267" w:rsidR="00133EC2" w:rsidRPr="002D636B" w:rsidRDefault="00133EC2" w:rsidP="00133EC2">
            <w:pPr>
              <w:jc w:val="center"/>
              <w:rPr>
                <w:rFonts w:ascii="Gill Sans MT" w:hAnsi="Gill Sans MT" w:cstheme="minorHAnsi"/>
                <w:b/>
                <w:bCs/>
                <w:color w:val="auto"/>
              </w:rPr>
            </w:pPr>
          </w:p>
        </w:tc>
        <w:tc>
          <w:tcPr>
            <w:tcW w:w="485" w:type="dxa"/>
          </w:tcPr>
          <w:p w14:paraId="11740445" w14:textId="1B67009C" w:rsidR="00133EC2" w:rsidRPr="002D636B" w:rsidRDefault="00133EC2" w:rsidP="00133EC2">
            <w:pPr>
              <w:jc w:val="center"/>
              <w:rPr>
                <w:rFonts w:ascii="Gill Sans MT" w:hAnsi="Gill Sans MT" w:cstheme="minorHAnsi"/>
                <w:b/>
                <w:bCs/>
                <w:color w:val="auto"/>
              </w:rPr>
            </w:pPr>
            <w:r w:rsidRPr="002D636B">
              <w:rPr>
                <w:rFonts w:ascii="Gill Sans MT" w:hAnsi="Gill Sans MT" w:cstheme="minorHAnsi"/>
                <w:b/>
                <w:bCs/>
                <w:color w:val="auto"/>
              </w:rPr>
              <w:t>X</w:t>
            </w:r>
          </w:p>
        </w:tc>
      </w:tr>
      <w:tr w:rsidR="00E63CDF" w:rsidRPr="00E63CDF" w14:paraId="029B15E9" w14:textId="77777777" w:rsidTr="00AE1E2D">
        <w:tc>
          <w:tcPr>
            <w:tcW w:w="1980" w:type="dxa"/>
          </w:tcPr>
          <w:p w14:paraId="5BE6A591" w14:textId="77777777" w:rsidR="00133EC2" w:rsidRPr="002D636B" w:rsidRDefault="00133EC2" w:rsidP="00133EC2">
            <w:pPr>
              <w:spacing w:after="0"/>
              <w:rPr>
                <w:rFonts w:ascii="Gill Sans MT" w:hAnsi="Gill Sans MT"/>
                <w:iCs/>
                <w:color w:val="auto"/>
              </w:rPr>
            </w:pPr>
            <w:r w:rsidRPr="002D636B">
              <w:rPr>
                <w:rFonts w:ascii="Gill Sans MT" w:hAnsi="Gill Sans MT"/>
                <w:iCs/>
                <w:color w:val="auto"/>
              </w:rPr>
              <w:t>Cost-benefit</w:t>
            </w:r>
          </w:p>
        </w:tc>
        <w:tc>
          <w:tcPr>
            <w:tcW w:w="4629" w:type="dxa"/>
          </w:tcPr>
          <w:p w14:paraId="2D4FA588" w14:textId="6D1FE69C" w:rsidR="00D60F15" w:rsidRPr="002D636B" w:rsidRDefault="00D60F15" w:rsidP="00B91726">
            <w:pPr>
              <w:pStyle w:val="af0"/>
              <w:numPr>
                <w:ilvl w:val="0"/>
                <w:numId w:val="6"/>
              </w:numPr>
              <w:rPr>
                <w:rFonts w:ascii="Gill Sans MT" w:hAnsi="Gill Sans MT"/>
                <w:i w:val="0"/>
                <w:sz w:val="22"/>
                <w:szCs w:val="22"/>
                <w:lang w:val="en-GB"/>
              </w:rPr>
            </w:pPr>
            <w:r w:rsidRPr="002D636B">
              <w:rPr>
                <w:rFonts w:ascii="Gill Sans MT" w:hAnsi="Gill Sans MT"/>
                <w:i w:val="0"/>
                <w:sz w:val="22"/>
                <w:szCs w:val="22"/>
                <w:lang w:val="en-GB"/>
              </w:rPr>
              <w:t>What</w:t>
            </w:r>
            <w:r w:rsidR="00120ACE" w:rsidRPr="002D636B">
              <w:rPr>
                <w:rFonts w:ascii="Gill Sans MT" w:hAnsi="Gill Sans MT"/>
                <w:i w:val="0"/>
                <w:sz w:val="22"/>
                <w:szCs w:val="22"/>
                <w:lang w:val="en-GB"/>
              </w:rPr>
              <w:t xml:space="preserve"> </w:t>
            </w:r>
            <w:r w:rsidR="0024543B" w:rsidRPr="002D636B">
              <w:rPr>
                <w:rFonts w:ascii="Gill Sans MT" w:hAnsi="Gill Sans MT"/>
                <w:i w:val="0"/>
                <w:sz w:val="22"/>
                <w:szCs w:val="22"/>
                <w:lang w:val="en-GB"/>
              </w:rPr>
              <w:t>was</w:t>
            </w:r>
            <w:r w:rsidRPr="002D636B">
              <w:rPr>
                <w:rFonts w:ascii="Gill Sans MT" w:hAnsi="Gill Sans MT"/>
                <w:i w:val="0"/>
                <w:sz w:val="22"/>
                <w:szCs w:val="22"/>
                <w:lang w:val="en-GB"/>
              </w:rPr>
              <w:t xml:space="preserve"> the </w:t>
            </w:r>
            <w:r w:rsidR="00B91726" w:rsidRPr="002D636B">
              <w:rPr>
                <w:rFonts w:ascii="Gill Sans MT" w:hAnsi="Gill Sans MT"/>
                <w:i w:val="0"/>
                <w:sz w:val="22"/>
                <w:szCs w:val="22"/>
                <w:lang w:val="en-GB"/>
              </w:rPr>
              <w:t xml:space="preserve">project’s </w:t>
            </w:r>
            <w:r w:rsidRPr="002D636B">
              <w:rPr>
                <w:rFonts w:ascii="Gill Sans MT" w:hAnsi="Gill Sans MT"/>
                <w:i w:val="0"/>
                <w:sz w:val="22"/>
                <w:szCs w:val="22"/>
                <w:lang w:val="en-GB"/>
              </w:rPr>
              <w:t>direct</w:t>
            </w:r>
            <w:r w:rsidR="00120ACE" w:rsidRPr="002D636B">
              <w:rPr>
                <w:rFonts w:ascii="Gill Sans MT" w:hAnsi="Gill Sans MT"/>
                <w:i w:val="0"/>
                <w:sz w:val="22"/>
                <w:szCs w:val="22"/>
                <w:lang w:val="en-GB"/>
              </w:rPr>
              <w:t xml:space="preserve"> program</w:t>
            </w:r>
            <w:r w:rsidRPr="002D636B">
              <w:rPr>
                <w:rFonts w:ascii="Gill Sans MT" w:hAnsi="Gill Sans MT"/>
                <w:i w:val="0"/>
                <w:sz w:val="22"/>
                <w:szCs w:val="22"/>
                <w:lang w:val="en-GB"/>
              </w:rPr>
              <w:t xml:space="preserve"> costs </w:t>
            </w:r>
            <w:r w:rsidRPr="002D636B">
              <w:rPr>
                <w:rFonts w:ascii="Gill Sans MT" w:eastAsia="宋体" w:hAnsi="Gill Sans MT"/>
                <w:i w:val="0"/>
                <w:sz w:val="22"/>
                <w:szCs w:val="22"/>
                <w:lang w:val="en-GB" w:eastAsia="zh-CN"/>
              </w:rPr>
              <w:t>(</w:t>
            </w:r>
            <w:r w:rsidR="00120ACE" w:rsidRPr="002D636B">
              <w:rPr>
                <w:rFonts w:ascii="Gill Sans MT" w:hAnsi="Gill Sans MT"/>
                <w:i w:val="0"/>
                <w:sz w:val="22"/>
                <w:szCs w:val="22"/>
                <w:lang w:val="en-GB" w:eastAsia="zh-CN"/>
              </w:rPr>
              <w:t>i</w:t>
            </w:r>
            <w:r w:rsidRPr="002D636B">
              <w:rPr>
                <w:rFonts w:ascii="Gill Sans MT" w:hAnsi="Gill Sans MT"/>
                <w:i w:val="0"/>
                <w:sz w:val="22"/>
                <w:szCs w:val="22"/>
                <w:lang w:val="en-GB"/>
              </w:rPr>
              <w:t xml:space="preserve">ncluding training, mentoring, education, IEC, public communication, </w:t>
            </w:r>
            <w:r w:rsidR="00120ACE" w:rsidRPr="002D636B">
              <w:rPr>
                <w:rFonts w:ascii="Gill Sans MT" w:hAnsi="Gill Sans MT"/>
                <w:i w:val="0"/>
                <w:sz w:val="22"/>
                <w:szCs w:val="22"/>
                <w:lang w:val="en-GB"/>
              </w:rPr>
              <w:t>h</w:t>
            </w:r>
            <w:r w:rsidRPr="002D636B">
              <w:rPr>
                <w:rFonts w:ascii="Gill Sans MT" w:hAnsi="Gill Sans MT"/>
                <w:i w:val="0"/>
                <w:sz w:val="22"/>
                <w:szCs w:val="22"/>
                <w:lang w:val="en-GB"/>
              </w:rPr>
              <w:t xml:space="preserve">uman </w:t>
            </w:r>
            <w:r w:rsidR="00120ACE" w:rsidRPr="002D636B">
              <w:rPr>
                <w:rFonts w:ascii="Gill Sans MT" w:hAnsi="Gill Sans MT"/>
                <w:i w:val="0"/>
                <w:sz w:val="22"/>
                <w:szCs w:val="22"/>
                <w:lang w:val="en-GB"/>
              </w:rPr>
              <w:t>r</w:t>
            </w:r>
            <w:r w:rsidRPr="002D636B">
              <w:rPr>
                <w:rFonts w:ascii="Gill Sans MT" w:hAnsi="Gill Sans MT"/>
                <w:i w:val="0"/>
                <w:sz w:val="22"/>
                <w:szCs w:val="22"/>
                <w:lang w:val="en-GB"/>
              </w:rPr>
              <w:t>esource etc.)</w:t>
            </w:r>
            <w:r w:rsidRPr="002D636B">
              <w:rPr>
                <w:rFonts w:ascii="Gill Sans MT" w:hAnsi="Gill Sans MT"/>
                <w:i w:val="0"/>
                <w:sz w:val="22"/>
                <w:szCs w:val="22"/>
              </w:rPr>
              <w:t>?</w:t>
            </w:r>
          </w:p>
          <w:p w14:paraId="20588648" w14:textId="289360AA" w:rsidR="00133EC2" w:rsidRPr="007C55B6" w:rsidRDefault="00A6129C" w:rsidP="007C55B6">
            <w:pPr>
              <w:pStyle w:val="af0"/>
              <w:numPr>
                <w:ilvl w:val="0"/>
                <w:numId w:val="6"/>
              </w:numPr>
              <w:rPr>
                <w:rFonts w:ascii="Gill Sans MT" w:hAnsi="Gill Sans MT"/>
                <w:i w:val="0"/>
                <w:sz w:val="22"/>
                <w:szCs w:val="22"/>
                <w:lang w:val="en-GB"/>
              </w:rPr>
            </w:pPr>
            <w:r w:rsidRPr="002D636B">
              <w:rPr>
                <w:rFonts w:ascii="Gill Sans MT" w:hAnsi="Gill Sans MT"/>
                <w:i w:val="0"/>
                <w:sz w:val="22"/>
                <w:szCs w:val="22"/>
                <w:lang w:val="en-GB"/>
              </w:rPr>
              <w:t xml:space="preserve">What was project unit cost </w:t>
            </w:r>
            <w:r w:rsidR="00A50313" w:rsidRPr="002D636B">
              <w:rPr>
                <w:rFonts w:ascii="Gill Sans MT" w:hAnsi="Gill Sans MT"/>
                <w:i w:val="0"/>
                <w:sz w:val="22"/>
                <w:szCs w:val="22"/>
                <w:lang w:val="en-GB"/>
              </w:rPr>
              <w:t>for</w:t>
            </w:r>
            <w:r w:rsidRPr="002D636B">
              <w:rPr>
                <w:rFonts w:ascii="Gill Sans MT" w:hAnsi="Gill Sans MT"/>
                <w:i w:val="0"/>
                <w:sz w:val="22"/>
                <w:szCs w:val="22"/>
                <w:lang w:val="en-GB"/>
              </w:rPr>
              <w:t xml:space="preserve"> families, children, mentors, teachers and other beneficiaries?</w:t>
            </w:r>
          </w:p>
        </w:tc>
        <w:tc>
          <w:tcPr>
            <w:tcW w:w="525" w:type="dxa"/>
          </w:tcPr>
          <w:p w14:paraId="7F244EC5" w14:textId="77777777" w:rsidR="00133EC2" w:rsidRPr="002D636B" w:rsidRDefault="00133EC2" w:rsidP="00133EC2">
            <w:pPr>
              <w:jc w:val="center"/>
              <w:rPr>
                <w:rFonts w:ascii="Gill Sans MT" w:hAnsi="Gill Sans MT" w:cstheme="minorHAnsi"/>
                <w:b/>
                <w:bCs/>
                <w:color w:val="auto"/>
              </w:rPr>
            </w:pPr>
          </w:p>
        </w:tc>
        <w:tc>
          <w:tcPr>
            <w:tcW w:w="485" w:type="dxa"/>
          </w:tcPr>
          <w:p w14:paraId="2EEEDADF" w14:textId="77777777" w:rsidR="00133EC2" w:rsidRPr="002D636B" w:rsidRDefault="00133EC2" w:rsidP="00133EC2">
            <w:pPr>
              <w:jc w:val="center"/>
              <w:rPr>
                <w:rFonts w:ascii="Gill Sans MT" w:hAnsi="Gill Sans MT" w:cstheme="minorHAnsi"/>
                <w:b/>
                <w:bCs/>
                <w:color w:val="auto"/>
              </w:rPr>
            </w:pPr>
          </w:p>
        </w:tc>
        <w:tc>
          <w:tcPr>
            <w:tcW w:w="485" w:type="dxa"/>
          </w:tcPr>
          <w:p w14:paraId="1D2527A8" w14:textId="77777777" w:rsidR="00133EC2" w:rsidRPr="002D636B" w:rsidRDefault="00133EC2" w:rsidP="00133EC2">
            <w:pPr>
              <w:jc w:val="center"/>
              <w:rPr>
                <w:rFonts w:ascii="Gill Sans MT" w:hAnsi="Gill Sans MT" w:cstheme="minorHAnsi"/>
                <w:b/>
                <w:bCs/>
                <w:color w:val="auto"/>
              </w:rPr>
            </w:pPr>
          </w:p>
        </w:tc>
        <w:tc>
          <w:tcPr>
            <w:tcW w:w="485" w:type="dxa"/>
          </w:tcPr>
          <w:p w14:paraId="1C4F67DE" w14:textId="788EE647" w:rsidR="00133EC2" w:rsidRPr="002D636B" w:rsidRDefault="00133EC2" w:rsidP="00133EC2">
            <w:pPr>
              <w:jc w:val="center"/>
              <w:rPr>
                <w:rFonts w:ascii="Gill Sans MT" w:hAnsi="Gill Sans MT" w:cstheme="minorHAnsi"/>
                <w:b/>
                <w:bCs/>
                <w:color w:val="auto"/>
              </w:rPr>
            </w:pPr>
          </w:p>
        </w:tc>
        <w:tc>
          <w:tcPr>
            <w:tcW w:w="485" w:type="dxa"/>
          </w:tcPr>
          <w:p w14:paraId="2D5074BC" w14:textId="77777777" w:rsidR="00133EC2" w:rsidRPr="002D636B" w:rsidRDefault="00133EC2" w:rsidP="00133EC2">
            <w:pPr>
              <w:jc w:val="center"/>
              <w:rPr>
                <w:rFonts w:ascii="Gill Sans MT" w:hAnsi="Gill Sans MT" w:cstheme="minorHAnsi"/>
                <w:b/>
                <w:bCs/>
                <w:color w:val="auto"/>
              </w:rPr>
            </w:pPr>
            <w:r w:rsidRPr="002D636B">
              <w:rPr>
                <w:rFonts w:ascii="Gill Sans MT" w:hAnsi="Gill Sans MT" w:cstheme="minorHAnsi"/>
                <w:b/>
                <w:bCs/>
                <w:color w:val="auto"/>
              </w:rPr>
              <w:t>X</w:t>
            </w:r>
          </w:p>
        </w:tc>
      </w:tr>
      <w:tr w:rsidR="00E63CDF" w:rsidRPr="00E63CDF" w14:paraId="3321E5DA" w14:textId="77777777" w:rsidTr="00AE1E2D">
        <w:tc>
          <w:tcPr>
            <w:tcW w:w="1980" w:type="dxa"/>
          </w:tcPr>
          <w:p w14:paraId="5F8DE423" w14:textId="77777777" w:rsidR="00133EC2" w:rsidRPr="002D636B" w:rsidRDefault="00133EC2" w:rsidP="00133EC2">
            <w:pPr>
              <w:spacing w:after="0"/>
              <w:rPr>
                <w:rFonts w:ascii="Gill Sans MT" w:hAnsi="Gill Sans MT"/>
                <w:iCs/>
                <w:color w:val="auto"/>
              </w:rPr>
            </w:pPr>
            <w:r w:rsidRPr="002D636B">
              <w:rPr>
                <w:rFonts w:ascii="Gill Sans MT" w:hAnsi="Gill Sans MT"/>
                <w:iCs/>
                <w:color w:val="auto"/>
              </w:rPr>
              <w:t>Replicability and scale</w:t>
            </w:r>
          </w:p>
        </w:tc>
        <w:tc>
          <w:tcPr>
            <w:tcW w:w="4629" w:type="dxa"/>
          </w:tcPr>
          <w:p w14:paraId="61760AE6" w14:textId="5D37E88A" w:rsidR="00133EC2" w:rsidRPr="002D636B" w:rsidRDefault="00133EC2" w:rsidP="00133EC2">
            <w:pPr>
              <w:pStyle w:val="af0"/>
              <w:numPr>
                <w:ilvl w:val="0"/>
                <w:numId w:val="6"/>
              </w:numPr>
              <w:rPr>
                <w:rFonts w:ascii="Gill Sans MT" w:hAnsi="Gill Sans MT"/>
                <w:i w:val="0"/>
                <w:sz w:val="22"/>
                <w:szCs w:val="22"/>
                <w:lang w:val="en-GB"/>
              </w:rPr>
            </w:pPr>
            <w:r w:rsidRPr="002D636B">
              <w:rPr>
                <w:rFonts w:ascii="Gill Sans MT" w:hAnsi="Gill Sans MT"/>
                <w:i w:val="0"/>
                <w:sz w:val="22"/>
                <w:szCs w:val="22"/>
                <w:lang w:val="en-GB"/>
              </w:rPr>
              <w:t xml:space="preserve">Are the evaluation findings </w:t>
            </w:r>
            <w:r w:rsidR="009C609D" w:rsidRPr="002D636B">
              <w:rPr>
                <w:rFonts w:ascii="Gill Sans MT" w:hAnsi="Gill Sans MT"/>
                <w:i w:val="0"/>
                <w:sz w:val="22"/>
                <w:szCs w:val="22"/>
                <w:lang w:val="en-GB"/>
              </w:rPr>
              <w:t xml:space="preserve">referable </w:t>
            </w:r>
            <w:r w:rsidRPr="002D636B">
              <w:rPr>
                <w:rFonts w:ascii="Gill Sans MT" w:hAnsi="Gill Sans MT"/>
                <w:i w:val="0"/>
                <w:sz w:val="22"/>
                <w:szCs w:val="22"/>
                <w:lang w:val="en-GB"/>
              </w:rPr>
              <w:t>to other contexts?</w:t>
            </w:r>
          </w:p>
          <w:p w14:paraId="2467A416" w14:textId="49DDE059" w:rsidR="00133EC2" w:rsidRPr="002D636B" w:rsidRDefault="00133EC2">
            <w:pPr>
              <w:pStyle w:val="af0"/>
              <w:numPr>
                <w:ilvl w:val="0"/>
                <w:numId w:val="6"/>
              </w:numPr>
              <w:rPr>
                <w:rFonts w:ascii="Gill Sans MT" w:hAnsi="Gill Sans MT"/>
                <w:sz w:val="22"/>
                <w:szCs w:val="22"/>
                <w:lang w:val="en-GB"/>
              </w:rPr>
            </w:pPr>
            <w:r w:rsidRPr="002D636B">
              <w:rPr>
                <w:rFonts w:ascii="Gill Sans MT" w:hAnsi="Gill Sans MT"/>
                <w:i w:val="0"/>
                <w:sz w:val="22"/>
                <w:szCs w:val="22"/>
                <w:lang w:val="en-GB"/>
              </w:rPr>
              <w:t>Is there</w:t>
            </w:r>
            <w:r w:rsidR="009D7D08" w:rsidRPr="002D636B">
              <w:rPr>
                <w:rFonts w:ascii="Gill Sans MT" w:hAnsi="Gill Sans MT"/>
                <w:i w:val="0"/>
                <w:sz w:val="22"/>
                <w:szCs w:val="22"/>
                <w:lang w:val="en-GB"/>
              </w:rPr>
              <w:t xml:space="preserve"> any</w:t>
            </w:r>
            <w:r w:rsidRPr="002D636B">
              <w:rPr>
                <w:rFonts w:ascii="Gill Sans MT" w:hAnsi="Gill Sans MT"/>
                <w:i w:val="0"/>
                <w:sz w:val="22"/>
                <w:szCs w:val="22"/>
                <w:lang w:val="en-GB"/>
              </w:rPr>
              <w:t xml:space="preserve"> evidence that </w:t>
            </w:r>
            <w:r w:rsidR="0054675B">
              <w:rPr>
                <w:rFonts w:ascii="Gill Sans MT" w:hAnsi="Gill Sans MT"/>
                <w:i w:val="0"/>
                <w:sz w:val="22"/>
                <w:szCs w:val="22"/>
                <w:lang w:val="en-GB"/>
              </w:rPr>
              <w:t>the intervention approach could</w:t>
            </w:r>
            <w:r w:rsidR="00F200A3">
              <w:rPr>
                <w:rFonts w:ascii="Gill Sans MT" w:hAnsi="Gill Sans MT"/>
                <w:i w:val="0"/>
                <w:sz w:val="22"/>
                <w:szCs w:val="22"/>
                <w:lang w:val="en-GB"/>
              </w:rPr>
              <w:t xml:space="preserve"> scale up and </w:t>
            </w:r>
            <w:r w:rsidRPr="002D636B">
              <w:rPr>
                <w:rFonts w:ascii="Gill Sans MT" w:hAnsi="Gill Sans MT"/>
                <w:i w:val="0"/>
                <w:sz w:val="22"/>
                <w:szCs w:val="22"/>
                <w:lang w:val="en-GB"/>
              </w:rPr>
              <w:t>reach</w:t>
            </w:r>
            <w:r w:rsidR="009D7D08" w:rsidRPr="002D636B">
              <w:rPr>
                <w:rFonts w:ascii="Gill Sans MT" w:hAnsi="Gill Sans MT"/>
                <w:i w:val="0"/>
                <w:sz w:val="22"/>
                <w:szCs w:val="22"/>
                <w:lang w:val="en-GB"/>
              </w:rPr>
              <w:t xml:space="preserve"> a</w:t>
            </w:r>
            <w:r w:rsidRPr="002D636B">
              <w:rPr>
                <w:rFonts w:ascii="Gill Sans MT" w:hAnsi="Gill Sans MT"/>
                <w:i w:val="0"/>
                <w:sz w:val="22"/>
                <w:szCs w:val="22"/>
                <w:lang w:val="en-GB"/>
              </w:rPr>
              <w:t xml:space="preserve"> greater number of beneficiar</w:t>
            </w:r>
            <w:r w:rsidR="00F200A3" w:rsidRPr="002D636B">
              <w:rPr>
                <w:rFonts w:ascii="Gill Sans MT" w:hAnsi="Gill Sans MT"/>
                <w:i w:val="0"/>
                <w:sz w:val="22"/>
                <w:szCs w:val="22"/>
                <w:lang w:val="en-GB"/>
              </w:rPr>
              <w:t>y</w:t>
            </w:r>
            <w:r w:rsidRPr="002D636B">
              <w:rPr>
                <w:rFonts w:ascii="Gill Sans MT" w:hAnsi="Gill Sans MT"/>
                <w:i w:val="0"/>
                <w:sz w:val="22"/>
                <w:szCs w:val="22"/>
                <w:lang w:val="en-GB"/>
              </w:rPr>
              <w:t>?</w:t>
            </w:r>
          </w:p>
          <w:p w14:paraId="370EAC7F" w14:textId="3C5B0C04" w:rsidR="00473E5D" w:rsidRPr="008A5F59" w:rsidRDefault="002B639F" w:rsidP="008A5F59">
            <w:pPr>
              <w:pStyle w:val="af0"/>
              <w:numPr>
                <w:ilvl w:val="0"/>
                <w:numId w:val="6"/>
              </w:numPr>
              <w:rPr>
                <w:rFonts w:ascii="Gill Sans MT" w:hAnsi="Gill Sans MT"/>
                <w:lang w:val="en-GB"/>
              </w:rPr>
            </w:pPr>
            <w:r w:rsidRPr="002D636B">
              <w:rPr>
                <w:rFonts w:ascii="Gill Sans MT" w:hAnsi="Gill Sans MT"/>
                <w:i w:val="0"/>
                <w:sz w:val="22"/>
                <w:szCs w:val="22"/>
                <w:lang w:val="en-GB"/>
              </w:rPr>
              <w:t xml:space="preserve">What </w:t>
            </w:r>
            <w:r w:rsidR="005A0C39" w:rsidRPr="002D636B">
              <w:rPr>
                <w:rFonts w:ascii="Gill Sans MT" w:hAnsi="Gill Sans MT"/>
                <w:i w:val="0"/>
                <w:sz w:val="22"/>
                <w:szCs w:val="22"/>
                <w:lang w:val="en-GB"/>
              </w:rPr>
              <w:t>are</w:t>
            </w:r>
            <w:r w:rsidRPr="002D636B">
              <w:rPr>
                <w:rFonts w:ascii="Gill Sans MT" w:hAnsi="Gill Sans MT"/>
                <w:i w:val="0"/>
                <w:sz w:val="22"/>
                <w:szCs w:val="22"/>
                <w:lang w:val="en-GB"/>
              </w:rPr>
              <w:t xml:space="preserve"> the cost</w:t>
            </w:r>
            <w:r w:rsidR="005A0C39" w:rsidRPr="002D636B">
              <w:rPr>
                <w:rFonts w:ascii="Gill Sans MT" w:hAnsi="Gill Sans MT"/>
                <w:i w:val="0"/>
                <w:sz w:val="22"/>
                <w:szCs w:val="22"/>
                <w:lang w:val="en-GB"/>
              </w:rPr>
              <w:t>s</w:t>
            </w:r>
            <w:r w:rsidRPr="002D636B">
              <w:rPr>
                <w:rFonts w:ascii="Gill Sans MT" w:hAnsi="Gill Sans MT"/>
                <w:i w:val="0"/>
                <w:sz w:val="22"/>
                <w:szCs w:val="22"/>
                <w:lang w:val="en-GB"/>
              </w:rPr>
              <w:t xml:space="preserve"> to sustain or scale up the project? </w:t>
            </w:r>
          </w:p>
        </w:tc>
        <w:tc>
          <w:tcPr>
            <w:tcW w:w="525" w:type="dxa"/>
          </w:tcPr>
          <w:p w14:paraId="48FC4912" w14:textId="77777777" w:rsidR="00133EC2" w:rsidRPr="002D636B" w:rsidRDefault="00133EC2" w:rsidP="00133EC2">
            <w:pPr>
              <w:jc w:val="center"/>
              <w:rPr>
                <w:rFonts w:ascii="Gill Sans MT" w:hAnsi="Gill Sans MT" w:cstheme="minorHAnsi"/>
                <w:b/>
                <w:bCs/>
                <w:color w:val="auto"/>
              </w:rPr>
            </w:pPr>
          </w:p>
        </w:tc>
        <w:tc>
          <w:tcPr>
            <w:tcW w:w="485" w:type="dxa"/>
          </w:tcPr>
          <w:p w14:paraId="118C1594" w14:textId="77777777" w:rsidR="00133EC2" w:rsidRPr="002D636B" w:rsidRDefault="00133EC2" w:rsidP="00133EC2">
            <w:pPr>
              <w:jc w:val="center"/>
              <w:rPr>
                <w:rFonts w:ascii="Gill Sans MT" w:hAnsi="Gill Sans MT" w:cstheme="minorHAnsi"/>
                <w:b/>
                <w:bCs/>
                <w:color w:val="auto"/>
              </w:rPr>
            </w:pPr>
          </w:p>
        </w:tc>
        <w:tc>
          <w:tcPr>
            <w:tcW w:w="485" w:type="dxa"/>
          </w:tcPr>
          <w:p w14:paraId="413DB106" w14:textId="358CA3BF" w:rsidR="00133EC2" w:rsidRPr="002D636B" w:rsidRDefault="00133EC2" w:rsidP="00133EC2">
            <w:pPr>
              <w:jc w:val="center"/>
              <w:rPr>
                <w:rFonts w:ascii="Gill Sans MT" w:hAnsi="Gill Sans MT" w:cstheme="minorHAnsi"/>
                <w:b/>
                <w:bCs/>
                <w:color w:val="auto"/>
              </w:rPr>
            </w:pPr>
            <w:r w:rsidRPr="002D636B">
              <w:rPr>
                <w:rFonts w:ascii="Gill Sans MT" w:hAnsi="Gill Sans MT" w:cstheme="minorHAnsi"/>
                <w:b/>
                <w:bCs/>
                <w:color w:val="auto"/>
              </w:rPr>
              <w:t>X</w:t>
            </w:r>
          </w:p>
        </w:tc>
        <w:tc>
          <w:tcPr>
            <w:tcW w:w="485" w:type="dxa"/>
          </w:tcPr>
          <w:p w14:paraId="462480AB" w14:textId="0F797301" w:rsidR="00133EC2" w:rsidRPr="002D636B" w:rsidRDefault="00133EC2" w:rsidP="00133EC2">
            <w:pPr>
              <w:jc w:val="center"/>
              <w:rPr>
                <w:rFonts w:ascii="Gill Sans MT" w:hAnsi="Gill Sans MT" w:cstheme="minorHAnsi"/>
                <w:b/>
                <w:bCs/>
                <w:color w:val="auto"/>
              </w:rPr>
            </w:pPr>
            <w:r w:rsidRPr="002D636B">
              <w:rPr>
                <w:rFonts w:ascii="Gill Sans MT" w:hAnsi="Gill Sans MT" w:cstheme="minorHAnsi"/>
                <w:b/>
                <w:bCs/>
                <w:color w:val="auto"/>
              </w:rPr>
              <w:t>X</w:t>
            </w:r>
          </w:p>
        </w:tc>
        <w:tc>
          <w:tcPr>
            <w:tcW w:w="485" w:type="dxa"/>
          </w:tcPr>
          <w:p w14:paraId="0168F8EA" w14:textId="77777777" w:rsidR="00133EC2" w:rsidRPr="002D636B" w:rsidRDefault="00133EC2" w:rsidP="00133EC2">
            <w:pPr>
              <w:jc w:val="center"/>
              <w:rPr>
                <w:rFonts w:ascii="Gill Sans MT" w:hAnsi="Gill Sans MT" w:cstheme="minorHAnsi"/>
                <w:b/>
                <w:bCs/>
                <w:color w:val="auto"/>
              </w:rPr>
            </w:pPr>
            <w:r w:rsidRPr="002D636B">
              <w:rPr>
                <w:rFonts w:ascii="Gill Sans MT" w:hAnsi="Gill Sans MT" w:cstheme="minorHAnsi"/>
                <w:b/>
                <w:bCs/>
                <w:color w:val="auto"/>
              </w:rPr>
              <w:t>X</w:t>
            </w:r>
          </w:p>
        </w:tc>
      </w:tr>
    </w:tbl>
    <w:p w14:paraId="423ACA6C" w14:textId="1CA645A9" w:rsidR="005A41D6" w:rsidRPr="002D636B" w:rsidRDefault="000F49A0" w:rsidP="00F67396">
      <w:pPr>
        <w:rPr>
          <w:rFonts w:ascii="Gill Sans MT" w:hAnsi="Gill Sans MT" w:cstheme="minorHAnsi"/>
          <w:color w:val="auto"/>
        </w:rPr>
      </w:pPr>
      <w:r w:rsidRPr="00E63CDF">
        <w:rPr>
          <w:rFonts w:ascii="Gill Sans MT" w:hAnsi="Gill Sans MT"/>
          <w:color w:val="auto"/>
        </w:rPr>
        <w:t>*</w:t>
      </w:r>
      <w:hyperlink r:id="rId18" w:history="1">
        <w:r w:rsidRPr="002D636B">
          <w:rPr>
            <w:rStyle w:val="af2"/>
            <w:rFonts w:ascii="Gill Sans MT" w:hAnsi="Gill Sans MT" w:cstheme="minorHAnsi"/>
            <w:color w:val="auto"/>
          </w:rPr>
          <w:t>OECD DAC Criteria</w:t>
        </w:r>
      </w:hyperlink>
      <w:bookmarkStart w:id="8" w:name="_Hlk61366096"/>
    </w:p>
    <w:p w14:paraId="61B86364" w14:textId="283F638E" w:rsidR="00887DA4" w:rsidRPr="00B45D28" w:rsidRDefault="00106D1C" w:rsidP="003D5B3F">
      <w:pPr>
        <w:pStyle w:val="1"/>
      </w:pPr>
      <w:bookmarkStart w:id="9" w:name="_Toc98925527"/>
      <w:bookmarkEnd w:id="8"/>
      <w:r>
        <w:t>Study</w:t>
      </w:r>
      <w:r w:rsidR="00C24FB2" w:rsidRPr="00B45D28">
        <w:t xml:space="preserve"> </w:t>
      </w:r>
      <w:r w:rsidR="00B10D8F" w:rsidRPr="00B45D28">
        <w:t>M</w:t>
      </w:r>
      <w:r w:rsidR="00C24FB2" w:rsidRPr="00B45D28">
        <w:t>ethodology</w:t>
      </w:r>
      <w:bookmarkEnd w:id="9"/>
    </w:p>
    <w:p w14:paraId="1F899B64" w14:textId="6911F7F3" w:rsidR="00A17A39" w:rsidRPr="002D76AC" w:rsidRDefault="00106D1C" w:rsidP="002D76AC">
      <w:pPr>
        <w:pStyle w:val="2"/>
      </w:pPr>
      <w:bookmarkStart w:id="10" w:name="_Toc98925528"/>
      <w:r>
        <w:t>Study</w:t>
      </w:r>
      <w:r w:rsidR="00F365D6" w:rsidRPr="00B45D28">
        <w:t xml:space="preserve"> </w:t>
      </w:r>
      <w:r w:rsidR="0EDD506F" w:rsidRPr="00B45D28">
        <w:t>D</w:t>
      </w:r>
      <w:r w:rsidR="00F365D6" w:rsidRPr="00B45D28">
        <w:t>esign</w:t>
      </w:r>
      <w:bookmarkEnd w:id="10"/>
    </w:p>
    <w:p w14:paraId="23A9ABDD" w14:textId="571C49B9" w:rsidR="00F365D6" w:rsidRPr="00B45D28" w:rsidRDefault="00F365D6" w:rsidP="00A17A39">
      <w:pPr>
        <w:jc w:val="both"/>
        <w:rPr>
          <w:rFonts w:ascii="Gill Sans MT" w:hAnsi="Gill Sans MT"/>
        </w:rPr>
      </w:pPr>
      <w:r w:rsidRPr="00B45D28">
        <w:rPr>
          <w:rFonts w:ascii="Gill Sans MT" w:hAnsi="Gill Sans MT"/>
        </w:rPr>
        <w:t>I</w:t>
      </w:r>
      <w:r w:rsidR="00E971CA" w:rsidRPr="00B45D28">
        <w:rPr>
          <w:rFonts w:ascii="Gill Sans MT" w:hAnsi="Gill Sans MT"/>
        </w:rPr>
        <w:t xml:space="preserve">t is expected </w:t>
      </w:r>
      <w:r w:rsidRPr="00B45D28">
        <w:rPr>
          <w:rFonts w:ascii="Gill Sans MT" w:hAnsi="Gill Sans MT"/>
        </w:rPr>
        <w:t xml:space="preserve">that </w:t>
      </w:r>
      <w:r w:rsidRPr="00EA528E">
        <w:rPr>
          <w:rFonts w:ascii="Gill Sans MT" w:hAnsi="Gill Sans MT"/>
          <w:color w:val="auto"/>
        </w:rPr>
        <w:t xml:space="preserve">this </w:t>
      </w:r>
      <w:r w:rsidR="00EA528E" w:rsidRPr="00EA528E">
        <w:rPr>
          <w:rFonts w:ascii="Gill Sans MT" w:hAnsi="Gill Sans MT"/>
          <w:color w:val="auto"/>
        </w:rPr>
        <w:t>s</w:t>
      </w:r>
      <w:r w:rsidR="00106D1C" w:rsidRPr="00EA528E">
        <w:rPr>
          <w:rFonts w:ascii="Gill Sans MT" w:hAnsi="Gill Sans MT"/>
          <w:color w:val="auto"/>
        </w:rPr>
        <w:t>tudy</w:t>
      </w:r>
      <w:r w:rsidRPr="00EA528E">
        <w:rPr>
          <w:rFonts w:ascii="Gill Sans MT" w:hAnsi="Gill Sans MT"/>
          <w:color w:val="auto"/>
        </w:rPr>
        <w:t xml:space="preserve"> </w:t>
      </w:r>
      <w:r w:rsidRPr="00B45D28">
        <w:rPr>
          <w:rFonts w:ascii="Gill Sans MT" w:hAnsi="Gill Sans MT"/>
        </w:rPr>
        <w:t>will involve:</w:t>
      </w:r>
    </w:p>
    <w:p w14:paraId="1FC679D8" w14:textId="079A018D" w:rsidR="00F365D6" w:rsidRPr="00AB66A4" w:rsidRDefault="00F365D6" w:rsidP="0096038B">
      <w:pPr>
        <w:pStyle w:val="af0"/>
        <w:numPr>
          <w:ilvl w:val="0"/>
          <w:numId w:val="8"/>
        </w:numPr>
        <w:jc w:val="both"/>
        <w:rPr>
          <w:rFonts w:ascii="Gill Sans MT" w:hAnsi="Gill Sans MT"/>
          <w:i w:val="0"/>
          <w:iCs w:val="0"/>
          <w:sz w:val="22"/>
          <w:szCs w:val="22"/>
          <w:lang w:val="es-AR"/>
        </w:rPr>
      </w:pPr>
      <w:r w:rsidRPr="00AB66A4">
        <w:rPr>
          <w:rFonts w:ascii="Gill Sans MT" w:hAnsi="Gill Sans MT"/>
          <w:i w:val="0"/>
          <w:iCs w:val="0"/>
          <w:sz w:val="22"/>
          <w:szCs w:val="22"/>
          <w:lang w:val="es-AR"/>
        </w:rPr>
        <w:t xml:space="preserve">a </w:t>
      </w:r>
      <w:r w:rsidR="3316DE76" w:rsidRPr="002D636B">
        <w:rPr>
          <w:rFonts w:ascii="Gill Sans MT" w:hAnsi="Gill Sans MT"/>
          <w:i w:val="0"/>
          <w:iCs w:val="0"/>
          <w:sz w:val="22"/>
          <w:szCs w:val="22"/>
          <w:lang w:val="es-AR"/>
        </w:rPr>
        <w:t>non-experimental</w:t>
      </w:r>
      <w:r w:rsidRPr="002D636B">
        <w:rPr>
          <w:rFonts w:ascii="Gill Sans MT" w:hAnsi="Gill Sans MT"/>
          <w:i w:val="0"/>
          <w:iCs w:val="0"/>
          <w:sz w:val="22"/>
          <w:szCs w:val="22"/>
          <w:lang w:val="es-AR"/>
        </w:rPr>
        <w:t xml:space="preserve"> </w:t>
      </w:r>
      <w:r w:rsidRPr="00AB66A4">
        <w:rPr>
          <w:rFonts w:ascii="Gill Sans MT" w:hAnsi="Gill Sans MT"/>
          <w:i w:val="0"/>
          <w:iCs w:val="0"/>
          <w:sz w:val="22"/>
          <w:szCs w:val="22"/>
          <w:lang w:val="es-AR"/>
        </w:rPr>
        <w:t>design</w:t>
      </w:r>
    </w:p>
    <w:p w14:paraId="26963C1B" w14:textId="6401E3AC" w:rsidR="00F365D6" w:rsidRPr="00AB66A4" w:rsidRDefault="00F365D6" w:rsidP="0096038B">
      <w:pPr>
        <w:pStyle w:val="af0"/>
        <w:numPr>
          <w:ilvl w:val="0"/>
          <w:numId w:val="8"/>
        </w:numPr>
        <w:jc w:val="both"/>
        <w:rPr>
          <w:rFonts w:ascii="Gill Sans MT" w:hAnsi="Gill Sans MT"/>
          <w:i w:val="0"/>
          <w:iCs w:val="0"/>
          <w:sz w:val="22"/>
          <w:szCs w:val="22"/>
        </w:rPr>
      </w:pPr>
      <w:r w:rsidRPr="002D636B">
        <w:rPr>
          <w:rFonts w:ascii="Gill Sans MT" w:hAnsi="Gill Sans MT"/>
          <w:i w:val="0"/>
          <w:iCs w:val="0"/>
          <w:sz w:val="22"/>
          <w:szCs w:val="22"/>
        </w:rPr>
        <w:t xml:space="preserve">mixed </w:t>
      </w:r>
      <w:r w:rsidRPr="00AB66A4">
        <w:rPr>
          <w:rFonts w:ascii="Gill Sans MT" w:hAnsi="Gill Sans MT"/>
          <w:i w:val="0"/>
          <w:iCs w:val="0"/>
          <w:sz w:val="22"/>
          <w:szCs w:val="22"/>
        </w:rPr>
        <w:t>methods</w:t>
      </w:r>
      <w:r w:rsidR="7195E98F" w:rsidRPr="00AB66A4">
        <w:rPr>
          <w:rFonts w:ascii="Gill Sans MT" w:hAnsi="Gill Sans MT"/>
          <w:i w:val="0"/>
          <w:iCs w:val="0"/>
          <w:sz w:val="22"/>
          <w:szCs w:val="22"/>
        </w:rPr>
        <w:t xml:space="preserve"> </w:t>
      </w:r>
    </w:p>
    <w:p w14:paraId="67A44324" w14:textId="7A1FFBE5" w:rsidR="00AB6A24" w:rsidRPr="00B45D28" w:rsidRDefault="00AB6A24" w:rsidP="00F67396">
      <w:pPr>
        <w:pStyle w:val="2"/>
      </w:pPr>
      <w:bookmarkStart w:id="11" w:name="_Toc98925529"/>
      <w:r w:rsidRPr="00B45D28">
        <w:t>Data</w:t>
      </w:r>
      <w:r w:rsidR="008056B5" w:rsidRPr="00B45D28">
        <w:t xml:space="preserve"> Sources and Data Collection Methods</w:t>
      </w:r>
      <w:r w:rsidR="00B10D8F" w:rsidRPr="00B45D28">
        <w:t xml:space="preserve"> </w:t>
      </w:r>
      <w:r w:rsidR="408AE53D" w:rsidRPr="00B45D28">
        <w:t>/</w:t>
      </w:r>
      <w:r w:rsidR="00B10D8F" w:rsidRPr="00B45D28">
        <w:t xml:space="preserve"> </w:t>
      </w:r>
      <w:r w:rsidR="408AE53D" w:rsidRPr="00B45D28">
        <w:t>Tools</w:t>
      </w:r>
      <w:bookmarkEnd w:id="11"/>
    </w:p>
    <w:p w14:paraId="59A4D9EE" w14:textId="153272DA" w:rsidR="00954894" w:rsidRPr="00B45D28" w:rsidRDefault="00954894" w:rsidP="00954894">
      <w:pPr>
        <w:jc w:val="both"/>
        <w:rPr>
          <w:rFonts w:ascii="Gill Sans MT" w:hAnsi="Gill Sans MT"/>
          <w:color w:val="auto"/>
        </w:rPr>
      </w:pPr>
      <w:r w:rsidRPr="00B45D28">
        <w:rPr>
          <w:rFonts w:ascii="Gill Sans MT" w:hAnsi="Gill Sans MT"/>
          <w:color w:val="auto"/>
        </w:rPr>
        <w:t xml:space="preserve">All primary data collected during the </w:t>
      </w:r>
      <w:r w:rsidR="00EA528E">
        <w:rPr>
          <w:rFonts w:ascii="Gill Sans MT" w:hAnsi="Gill Sans MT"/>
          <w:color w:val="auto"/>
        </w:rPr>
        <w:t>s</w:t>
      </w:r>
      <w:r w:rsidR="00106D1C">
        <w:rPr>
          <w:rFonts w:ascii="Gill Sans MT" w:hAnsi="Gill Sans MT"/>
          <w:color w:val="auto"/>
        </w:rPr>
        <w:t>tudy</w:t>
      </w:r>
      <w:r w:rsidRPr="00B45D28">
        <w:rPr>
          <w:rFonts w:ascii="Gill Sans MT" w:hAnsi="Gill Sans MT"/>
          <w:color w:val="auto"/>
        </w:rPr>
        <w:t xml:space="preserve"> must facilitate disaggrega</w:t>
      </w:r>
      <w:r w:rsidRPr="00BD6C68">
        <w:rPr>
          <w:rFonts w:ascii="Gill Sans MT" w:hAnsi="Gill Sans MT"/>
          <w:color w:val="auto"/>
        </w:rPr>
        <w:t xml:space="preserve">tion by gender, age, </w:t>
      </w:r>
      <w:r w:rsidRPr="002D636B">
        <w:rPr>
          <w:rFonts w:ascii="Gill Sans MT" w:hAnsi="Gill Sans MT"/>
          <w:color w:val="auto"/>
        </w:rPr>
        <w:t>disability, location</w:t>
      </w:r>
      <w:r w:rsidR="009F631C" w:rsidRPr="002D636B">
        <w:rPr>
          <w:rFonts w:ascii="Gill Sans MT" w:hAnsi="Gill Sans MT"/>
          <w:color w:val="auto"/>
        </w:rPr>
        <w:t>/</w:t>
      </w:r>
      <w:r w:rsidRPr="002D636B">
        <w:rPr>
          <w:rFonts w:ascii="Gill Sans MT" w:hAnsi="Gill Sans MT"/>
          <w:color w:val="auto"/>
        </w:rPr>
        <w:t>remoteness,</w:t>
      </w:r>
      <w:r w:rsidR="00AB66A4" w:rsidRPr="002D636B">
        <w:rPr>
          <w:rFonts w:ascii="Gill Sans MT" w:hAnsi="Gill Sans MT"/>
          <w:color w:val="auto"/>
        </w:rPr>
        <w:t xml:space="preserve"> and other</w:t>
      </w:r>
      <w:r w:rsidRPr="002D636B">
        <w:rPr>
          <w:rFonts w:ascii="Gill Sans MT" w:hAnsi="Gill Sans MT"/>
          <w:color w:val="auto"/>
        </w:rPr>
        <w:t xml:space="preserve"> vulnerabilit</w:t>
      </w:r>
      <w:r w:rsidR="00E4554F" w:rsidRPr="002D636B">
        <w:rPr>
          <w:rFonts w:ascii="Gill Sans MT" w:hAnsi="Gill Sans MT"/>
          <w:color w:val="auto"/>
        </w:rPr>
        <w:t>ies</w:t>
      </w:r>
      <w:r w:rsidRPr="00BD6C68">
        <w:rPr>
          <w:rFonts w:ascii="Gill Sans MT" w:hAnsi="Gill Sans MT"/>
          <w:color w:val="auto"/>
        </w:rPr>
        <w:t>. Save the Children</w:t>
      </w:r>
      <w:r w:rsidRPr="002D636B">
        <w:rPr>
          <w:rFonts w:ascii="Gill Sans MT" w:hAnsi="Gill Sans MT"/>
          <w:color w:val="auto"/>
        </w:rPr>
        <w:t xml:space="preserve"> will </w:t>
      </w:r>
      <w:r w:rsidRPr="00BD6C68">
        <w:rPr>
          <w:rFonts w:ascii="Gill Sans MT" w:hAnsi="Gill Sans MT"/>
          <w:color w:val="auto"/>
        </w:rPr>
        <w:t>provide</w:t>
      </w:r>
      <w:r w:rsidRPr="00B45D28">
        <w:rPr>
          <w:rFonts w:ascii="Gill Sans MT" w:hAnsi="Gill Sans MT"/>
          <w:color w:val="auto"/>
        </w:rPr>
        <w:t xml:space="preserve"> guidance on tools and classification schemes for this minimum dataset. </w:t>
      </w:r>
    </w:p>
    <w:p w14:paraId="244954F5" w14:textId="7FBE01C2" w:rsidR="00954894" w:rsidRPr="00B45D28" w:rsidRDefault="00954894" w:rsidP="00954894">
      <w:pPr>
        <w:jc w:val="both"/>
        <w:rPr>
          <w:rFonts w:ascii="Gill Sans MT" w:hAnsi="Gill Sans MT"/>
        </w:rPr>
      </w:pPr>
      <w:r w:rsidRPr="00B45D28">
        <w:rPr>
          <w:rFonts w:ascii="Gill Sans MT" w:hAnsi="Gill Sans MT"/>
        </w:rPr>
        <w:t xml:space="preserve">Existing Save the Children data sources that can be drawn on in the evaluation </w:t>
      </w:r>
      <w:r w:rsidR="00700AB2">
        <w:rPr>
          <w:rFonts w:ascii="Gill Sans MT" w:hAnsi="Gill Sans MT" w:hint="eastAsia"/>
          <w:lang w:eastAsia="zh-CN"/>
        </w:rPr>
        <w:t>and</w:t>
      </w:r>
      <w:r w:rsidR="00700AB2">
        <w:rPr>
          <w:rFonts w:ascii="Gill Sans MT" w:hAnsi="Gill Sans MT"/>
        </w:rPr>
        <w:t xml:space="preserve"> </w:t>
      </w:r>
      <w:r w:rsidR="00791D27">
        <w:rPr>
          <w:rFonts w:ascii="Gill Sans MT" w:hAnsi="Gill Sans MT" w:hint="eastAsia"/>
          <w:lang w:eastAsia="zh-CN"/>
        </w:rPr>
        <w:t>it</w:t>
      </w:r>
      <w:r w:rsidR="00791D27">
        <w:rPr>
          <w:rFonts w:ascii="Gill Sans MT" w:hAnsi="Gill Sans MT"/>
          <w:lang w:eastAsia="zh-CN"/>
        </w:rPr>
        <w:t xml:space="preserve"> </w:t>
      </w:r>
      <w:r w:rsidR="00791D27">
        <w:rPr>
          <w:rFonts w:ascii="Gill Sans MT" w:hAnsi="Gill Sans MT" w:hint="eastAsia"/>
          <w:lang w:eastAsia="zh-CN"/>
        </w:rPr>
        <w:t>is</w:t>
      </w:r>
      <w:r w:rsidR="00700AB2">
        <w:rPr>
          <w:rFonts w:ascii="Gill Sans MT" w:hAnsi="Gill Sans MT"/>
        </w:rPr>
        <w:t xml:space="preserve"> </w:t>
      </w:r>
      <w:r w:rsidR="00700AB2">
        <w:rPr>
          <w:rFonts w:ascii="Gill Sans MT" w:hAnsi="Gill Sans MT" w:hint="eastAsia"/>
          <w:lang w:eastAsia="zh-CN"/>
        </w:rPr>
        <w:t>require</w:t>
      </w:r>
      <w:r w:rsidR="00700AB2">
        <w:rPr>
          <w:rFonts w:ascii="Gill Sans MT" w:hAnsi="Gill Sans MT"/>
        </w:rPr>
        <w:t xml:space="preserve"> </w:t>
      </w:r>
      <w:r w:rsidR="00700AB2">
        <w:rPr>
          <w:rFonts w:ascii="Gill Sans MT" w:hAnsi="Gill Sans MT" w:hint="eastAsia"/>
          <w:lang w:eastAsia="zh-CN"/>
        </w:rPr>
        <w:t>to</w:t>
      </w:r>
      <w:r w:rsidR="00700AB2">
        <w:rPr>
          <w:rFonts w:ascii="Gill Sans MT" w:hAnsi="Gill Sans MT"/>
        </w:rPr>
        <w:t xml:space="preserve"> </w:t>
      </w:r>
      <w:r w:rsidR="00791D27">
        <w:rPr>
          <w:rFonts w:ascii="Gill Sans MT" w:hAnsi="Gill Sans MT" w:hint="eastAsia"/>
          <w:lang w:eastAsia="zh-CN"/>
        </w:rPr>
        <w:t>calculate</w:t>
      </w:r>
      <w:r w:rsidR="004D13A6">
        <w:rPr>
          <w:rFonts w:ascii="Gill Sans MT" w:hAnsi="Gill Sans MT"/>
          <w:lang w:eastAsia="zh-CN"/>
        </w:rPr>
        <w:t>/</w:t>
      </w:r>
      <w:r w:rsidR="004D13A6">
        <w:rPr>
          <w:rFonts w:ascii="Gill Sans MT" w:hAnsi="Gill Sans MT" w:hint="eastAsia"/>
          <w:lang w:eastAsia="zh-CN"/>
        </w:rPr>
        <w:t>consider</w:t>
      </w:r>
      <w:r w:rsidR="00791D27">
        <w:rPr>
          <w:rFonts w:ascii="Gill Sans MT" w:hAnsi="Gill Sans MT"/>
          <w:lang w:eastAsia="zh-CN"/>
        </w:rPr>
        <w:t xml:space="preserve"> </w:t>
      </w:r>
      <w:r w:rsidR="00791D27">
        <w:rPr>
          <w:rFonts w:ascii="Gill Sans MT" w:hAnsi="Gill Sans MT" w:hint="eastAsia"/>
          <w:lang w:eastAsia="zh-CN"/>
        </w:rPr>
        <w:t>relevant</w:t>
      </w:r>
      <w:r w:rsidR="00791D27">
        <w:rPr>
          <w:rFonts w:ascii="Gill Sans MT" w:hAnsi="Gill Sans MT"/>
          <w:lang w:eastAsia="zh-CN"/>
        </w:rPr>
        <w:t xml:space="preserve"> </w:t>
      </w:r>
      <w:r w:rsidR="00791D27">
        <w:rPr>
          <w:rFonts w:ascii="Gill Sans MT" w:hAnsi="Gill Sans MT" w:hint="eastAsia"/>
          <w:lang w:eastAsia="zh-CN"/>
        </w:rPr>
        <w:t>cost</w:t>
      </w:r>
      <w:r w:rsidR="00791D27">
        <w:rPr>
          <w:rFonts w:ascii="Gill Sans MT" w:hAnsi="Gill Sans MT"/>
          <w:lang w:eastAsia="zh-CN"/>
        </w:rPr>
        <w:t xml:space="preserve"> </w:t>
      </w:r>
      <w:r w:rsidR="00791D27">
        <w:rPr>
          <w:rFonts w:ascii="Gill Sans MT" w:hAnsi="Gill Sans MT" w:hint="eastAsia"/>
          <w:lang w:eastAsia="zh-CN"/>
        </w:rPr>
        <w:t>base</w:t>
      </w:r>
      <w:r w:rsidR="00791D27">
        <w:rPr>
          <w:rFonts w:ascii="Gill Sans MT" w:hAnsi="Gill Sans MT"/>
          <w:lang w:eastAsia="zh-CN"/>
        </w:rPr>
        <w:t xml:space="preserve"> </w:t>
      </w:r>
      <w:r w:rsidR="00791D27">
        <w:rPr>
          <w:rFonts w:ascii="Gill Sans MT" w:hAnsi="Gill Sans MT" w:hint="eastAsia"/>
          <w:lang w:eastAsia="zh-CN"/>
        </w:rPr>
        <w:t>on</w:t>
      </w:r>
      <w:r w:rsidR="00791D27">
        <w:rPr>
          <w:rFonts w:ascii="Gill Sans MT" w:hAnsi="Gill Sans MT"/>
          <w:lang w:eastAsia="zh-CN"/>
        </w:rPr>
        <w:t xml:space="preserve"> </w:t>
      </w:r>
      <w:r w:rsidR="00791D27">
        <w:rPr>
          <w:rFonts w:ascii="Gill Sans MT" w:hAnsi="Gill Sans MT" w:hint="eastAsia"/>
          <w:lang w:eastAsia="zh-CN"/>
        </w:rPr>
        <w:t>following</w:t>
      </w:r>
      <w:r w:rsidR="00791D27">
        <w:rPr>
          <w:rFonts w:ascii="Gill Sans MT" w:hAnsi="Gill Sans MT"/>
          <w:lang w:eastAsia="zh-CN"/>
        </w:rPr>
        <w:t xml:space="preserve"> </w:t>
      </w:r>
      <w:r w:rsidR="00791D27">
        <w:rPr>
          <w:rFonts w:ascii="Gill Sans MT" w:hAnsi="Gill Sans MT" w:hint="eastAsia"/>
          <w:lang w:eastAsia="zh-CN"/>
        </w:rPr>
        <w:t>data</w:t>
      </w:r>
      <w:r w:rsidR="00791D27">
        <w:rPr>
          <w:rFonts w:ascii="Gill Sans MT" w:hAnsi="Gill Sans MT"/>
          <w:lang w:eastAsia="zh-CN"/>
        </w:rPr>
        <w:t xml:space="preserve"> </w:t>
      </w:r>
      <w:r w:rsidR="00791D27">
        <w:rPr>
          <w:rFonts w:ascii="Gill Sans MT" w:hAnsi="Gill Sans MT" w:hint="eastAsia"/>
          <w:lang w:eastAsia="zh-CN"/>
        </w:rPr>
        <w:t>source</w:t>
      </w:r>
      <w:r w:rsidRPr="00B45D28">
        <w:rPr>
          <w:rFonts w:ascii="Gill Sans MT" w:hAnsi="Gill Sans MT"/>
        </w:rPr>
        <w:t>:</w:t>
      </w:r>
    </w:p>
    <w:p w14:paraId="67E51C53" w14:textId="67D686AE" w:rsidR="00BD6C68" w:rsidRPr="000C3E44" w:rsidRDefault="00BD6C68" w:rsidP="0096038B">
      <w:pPr>
        <w:pStyle w:val="af0"/>
        <w:numPr>
          <w:ilvl w:val="0"/>
          <w:numId w:val="5"/>
        </w:numPr>
        <w:jc w:val="both"/>
        <w:rPr>
          <w:rFonts w:ascii="Gill Sans MT" w:hAnsi="Gill Sans MT"/>
          <w:i w:val="0"/>
          <w:iCs w:val="0"/>
          <w:sz w:val="22"/>
          <w:szCs w:val="22"/>
        </w:rPr>
      </w:pPr>
      <w:r w:rsidRPr="000C3E44">
        <w:rPr>
          <w:rFonts w:ascii="Gill Sans MT" w:eastAsia="宋体" w:hAnsi="Gill Sans MT"/>
          <w:i w:val="0"/>
          <w:iCs w:val="0"/>
          <w:sz w:val="22"/>
          <w:szCs w:val="22"/>
          <w:lang w:eastAsia="zh-CN"/>
        </w:rPr>
        <w:t>Relevant financial data of the pro</w:t>
      </w:r>
      <w:r w:rsidR="006B3729" w:rsidRPr="000C3E44">
        <w:rPr>
          <w:rFonts w:ascii="Gill Sans MT" w:eastAsia="宋体" w:hAnsi="Gill Sans MT" w:hint="eastAsia"/>
          <w:i w:val="0"/>
          <w:iCs w:val="0"/>
          <w:sz w:val="22"/>
          <w:szCs w:val="22"/>
          <w:lang w:eastAsia="zh-CN"/>
        </w:rPr>
        <w:t>ject</w:t>
      </w:r>
    </w:p>
    <w:p w14:paraId="42DD63D7" w14:textId="2537E231" w:rsidR="00DB6A0E" w:rsidRPr="000C3E44" w:rsidRDefault="00DB6A0E" w:rsidP="00DB6A0E">
      <w:pPr>
        <w:numPr>
          <w:ilvl w:val="0"/>
          <w:numId w:val="5"/>
        </w:numPr>
        <w:spacing w:before="100" w:beforeAutospacing="1" w:after="100" w:afterAutospacing="1" w:line="240" w:lineRule="auto"/>
        <w:rPr>
          <w:rFonts w:ascii="Gill Sans MT" w:hAnsi="Gill Sans MT"/>
          <w:color w:val="auto"/>
          <w:lang w:val="en-US" w:eastAsia="zh-CN"/>
        </w:rPr>
      </w:pPr>
      <w:r w:rsidRPr="000C3E44">
        <w:rPr>
          <w:rFonts w:ascii="Gill Sans MT" w:hAnsi="Gill Sans MT" w:hint="eastAsia"/>
          <w:color w:val="auto"/>
          <w:lang w:val="en-US" w:eastAsia="zh-CN"/>
        </w:rPr>
        <w:t>Detailed information about the planned intervention model, including information about beneficiaries, scale, delivery method, detained budget lines, sequence, etc.</w:t>
      </w:r>
    </w:p>
    <w:p w14:paraId="424C0D4A" w14:textId="7C848E9A" w:rsidR="00DB6A0E" w:rsidRPr="002E7284" w:rsidRDefault="00DB6A0E" w:rsidP="00DB6A0E">
      <w:pPr>
        <w:numPr>
          <w:ilvl w:val="0"/>
          <w:numId w:val="5"/>
        </w:numPr>
        <w:spacing w:before="100" w:beforeAutospacing="1" w:after="100" w:afterAutospacing="1" w:line="240" w:lineRule="auto"/>
        <w:rPr>
          <w:rFonts w:ascii="Gill Sans MT" w:hAnsi="Gill Sans MT"/>
          <w:color w:val="auto"/>
          <w:lang w:val="en-US" w:eastAsia="zh-CN"/>
        </w:rPr>
      </w:pPr>
      <w:r w:rsidRPr="000C3E44">
        <w:rPr>
          <w:rFonts w:ascii="Gill Sans MT" w:hAnsi="Gill Sans MT" w:hint="eastAsia"/>
          <w:color w:val="auto"/>
          <w:lang w:val="en-US" w:eastAsia="zh-CN"/>
        </w:rPr>
        <w:t xml:space="preserve">Data on the original implementation, including produced outputs and/or outcomes (from </w:t>
      </w:r>
      <w:r w:rsidRPr="002E7284">
        <w:rPr>
          <w:rFonts w:ascii="Gill Sans MT" w:hAnsi="Gill Sans MT" w:hint="eastAsia"/>
          <w:color w:val="auto"/>
          <w:lang w:val="en-US" w:eastAsia="zh-CN"/>
        </w:rPr>
        <w:t>the previous implementation data of Parenting without Violence (</w:t>
      </w:r>
      <w:proofErr w:type="spellStart"/>
      <w:r w:rsidRPr="002E7284">
        <w:rPr>
          <w:rFonts w:ascii="Gill Sans MT" w:hAnsi="Gill Sans MT" w:hint="eastAsia"/>
          <w:color w:val="auto"/>
          <w:lang w:val="en-US" w:eastAsia="zh-CN"/>
        </w:rPr>
        <w:t>PwV</w:t>
      </w:r>
      <w:proofErr w:type="spellEnd"/>
      <w:r w:rsidRPr="002E7284">
        <w:rPr>
          <w:rFonts w:ascii="Gill Sans MT" w:hAnsi="Gill Sans MT" w:hint="eastAsia"/>
          <w:color w:val="auto"/>
          <w:lang w:val="en-US" w:eastAsia="zh-CN"/>
        </w:rPr>
        <w:t>) Common Approach in 19 cities/counties ; Page 2 , subsection 3 background and context)</w:t>
      </w:r>
    </w:p>
    <w:p w14:paraId="2BF9BDD1" w14:textId="6E1EEEFF" w:rsidR="00DB6A0E" w:rsidRPr="0039548E" w:rsidRDefault="00DB6A0E" w:rsidP="00935DA3">
      <w:pPr>
        <w:numPr>
          <w:ilvl w:val="0"/>
          <w:numId w:val="5"/>
        </w:numPr>
        <w:spacing w:before="100" w:beforeAutospacing="1" w:after="100" w:afterAutospacing="1" w:line="240" w:lineRule="auto"/>
        <w:rPr>
          <w:rFonts w:ascii="Gill Sans MT" w:hAnsi="Gill Sans MT"/>
          <w:color w:val="auto"/>
          <w:highlight w:val="yellow"/>
          <w:lang w:val="en-US" w:eastAsia="zh-CN"/>
        </w:rPr>
      </w:pPr>
      <w:r w:rsidRPr="002E7284">
        <w:rPr>
          <w:rFonts w:ascii="Gill Sans MT" w:hAnsi="Gill Sans MT" w:hint="eastAsia"/>
          <w:color w:val="auto"/>
          <w:lang w:val="en-US" w:eastAsia="zh-CN"/>
        </w:rPr>
        <w:t xml:space="preserve">Original implementation costs disaggregated by cost categories and activities within each category (to be used for prospective estimation). For example, </w:t>
      </w:r>
      <w:r w:rsidR="00A94F30" w:rsidRPr="002E7284">
        <w:rPr>
          <w:rFonts w:ascii="Gill Sans MT" w:hAnsi="Gill Sans MT" w:hint="eastAsia"/>
          <w:color w:val="auto"/>
          <w:lang w:val="en-US" w:eastAsia="zh-CN"/>
        </w:rPr>
        <w:t>refer</w:t>
      </w:r>
      <w:r w:rsidR="00A94F30" w:rsidRPr="002E7284">
        <w:rPr>
          <w:rFonts w:ascii="Gill Sans MT" w:hAnsi="Gill Sans MT"/>
          <w:color w:val="auto"/>
          <w:lang w:val="en-US" w:eastAsia="zh-CN"/>
        </w:rPr>
        <w:t xml:space="preserve"> </w:t>
      </w:r>
      <w:r w:rsidR="00A94F30" w:rsidRPr="002E7284">
        <w:rPr>
          <w:rFonts w:ascii="Gill Sans MT" w:hAnsi="Gill Sans MT" w:hint="eastAsia"/>
          <w:color w:val="auto"/>
          <w:lang w:val="en-US" w:eastAsia="zh-CN"/>
        </w:rPr>
        <w:t>to</w:t>
      </w:r>
      <w:r w:rsidR="00A94F30" w:rsidRPr="002E7284">
        <w:rPr>
          <w:rFonts w:ascii="Gill Sans MT" w:hAnsi="Gill Sans MT"/>
          <w:color w:val="auto"/>
          <w:lang w:val="en-US" w:eastAsia="zh-CN"/>
        </w:rPr>
        <w:t xml:space="preserve"> </w:t>
      </w:r>
      <w:r w:rsidRPr="002E7284">
        <w:rPr>
          <w:rFonts w:ascii="Gill Sans MT" w:hAnsi="Gill Sans MT" w:hint="eastAsia"/>
          <w:color w:val="auto"/>
          <w:lang w:val="en-US" w:eastAsia="zh-CN"/>
        </w:rPr>
        <w:t>research que</w:t>
      </w:r>
      <w:r w:rsidRPr="000C3E44">
        <w:rPr>
          <w:rFonts w:ascii="Gill Sans MT" w:hAnsi="Gill Sans MT" w:hint="eastAsia"/>
          <w:color w:val="auto"/>
          <w:lang w:val="en-US" w:eastAsia="zh-CN"/>
        </w:rPr>
        <w:t>stion on </w:t>
      </w:r>
      <w:r w:rsidRPr="000C3E44">
        <w:rPr>
          <w:rFonts w:ascii="Gill Sans MT" w:hAnsi="Gill Sans MT" w:hint="eastAsia"/>
          <w:color w:val="auto"/>
          <w:lang w:val="en-US" w:eastAsia="zh-CN"/>
        </w:rPr>
        <w:t>‘</w:t>
      </w:r>
      <w:r w:rsidRPr="000C3E44">
        <w:rPr>
          <w:rFonts w:ascii="Gill Sans MT" w:hAnsi="Gill Sans MT" w:hint="eastAsia"/>
          <w:color w:val="auto"/>
          <w:lang w:val="en-US" w:eastAsia="zh-CN"/>
        </w:rPr>
        <w:t xml:space="preserve">What was the cost-effectiveness of different types of </w:t>
      </w:r>
      <w:proofErr w:type="spellStart"/>
      <w:r w:rsidRPr="000C3E44">
        <w:rPr>
          <w:rFonts w:ascii="Gill Sans MT" w:hAnsi="Gill Sans MT" w:hint="eastAsia"/>
          <w:color w:val="auto"/>
          <w:lang w:val="en-US" w:eastAsia="zh-CN"/>
        </w:rPr>
        <w:t>PwV</w:t>
      </w:r>
      <w:proofErr w:type="spellEnd"/>
      <w:r w:rsidRPr="000C3E44">
        <w:rPr>
          <w:rFonts w:ascii="Gill Sans MT" w:hAnsi="Gill Sans MT" w:hint="eastAsia"/>
          <w:color w:val="auto"/>
          <w:lang w:val="en-US" w:eastAsia="zh-CN"/>
        </w:rPr>
        <w:t xml:space="preserve"> services? a. Parent service or b. children service. </w:t>
      </w:r>
      <w:r w:rsidR="00A94F30" w:rsidRPr="000C3E44">
        <w:rPr>
          <w:rFonts w:ascii="Gill Sans MT" w:hAnsi="Gill Sans MT"/>
          <w:color w:val="auto"/>
          <w:lang w:val="en-US" w:eastAsia="zh-CN"/>
        </w:rPr>
        <w:t xml:space="preserve">It’s </w:t>
      </w:r>
      <w:r w:rsidRPr="000C3E44">
        <w:rPr>
          <w:rFonts w:ascii="Gill Sans MT" w:hAnsi="Gill Sans MT" w:hint="eastAsia"/>
          <w:color w:val="auto"/>
          <w:lang w:val="en-US" w:eastAsia="zh-CN"/>
        </w:rPr>
        <w:t xml:space="preserve"> need to compute costs for parent /children sessions, </w:t>
      </w:r>
      <w:r w:rsidR="00A94F30" w:rsidRPr="000C3E44">
        <w:rPr>
          <w:rFonts w:ascii="Gill Sans MT" w:hAnsi="Gill Sans MT"/>
          <w:color w:val="auto"/>
          <w:lang w:val="en-US" w:eastAsia="zh-CN"/>
        </w:rPr>
        <w:t>The project team can</w:t>
      </w:r>
      <w:r w:rsidRPr="000C3E44">
        <w:rPr>
          <w:rFonts w:ascii="Gill Sans MT" w:hAnsi="Gill Sans MT" w:hint="eastAsia"/>
          <w:color w:val="auto"/>
          <w:lang w:val="en-US" w:eastAsia="zh-CN"/>
        </w:rPr>
        <w:t xml:space="preserve"> provide the costs of different activity tasks to allow for </w:t>
      </w:r>
      <w:r w:rsidRPr="000C3E44">
        <w:rPr>
          <w:rFonts w:ascii="Gill Sans MT" w:hAnsi="Gill Sans MT" w:hint="eastAsia"/>
          <w:color w:val="auto"/>
          <w:lang w:val="en-US" w:eastAsia="zh-CN"/>
        </w:rPr>
        <w:lastRenderedPageBreak/>
        <w:t xml:space="preserve">isolation of session-specific costs </w:t>
      </w:r>
      <w:r w:rsidR="00A94F30" w:rsidRPr="000C3E44">
        <w:rPr>
          <w:rFonts w:ascii="Gill Sans MT" w:hAnsi="Gill Sans MT"/>
          <w:color w:val="auto"/>
          <w:lang w:val="en-US" w:eastAsia="zh-CN"/>
        </w:rPr>
        <w:t>from previous project or current project.</w:t>
      </w:r>
      <w:r w:rsidRPr="000C3E44">
        <w:rPr>
          <w:rFonts w:ascii="Gill Sans MT" w:hAnsi="Gill Sans MT" w:hint="eastAsia"/>
          <w:color w:val="auto"/>
          <w:lang w:val="en-US" w:eastAsia="zh-CN"/>
        </w:rPr>
        <w:t xml:space="preserve"> Based on that information, the </w:t>
      </w:r>
      <w:r w:rsidR="00247BB1" w:rsidRPr="000C3E44">
        <w:rPr>
          <w:rFonts w:ascii="Gill Sans MT" w:hAnsi="Gill Sans MT" w:hint="eastAsia"/>
          <w:color w:val="auto"/>
          <w:lang w:val="en-US" w:eastAsia="zh-CN"/>
        </w:rPr>
        <w:t>external</w:t>
      </w:r>
      <w:r w:rsidR="00247BB1" w:rsidRPr="000C3E44">
        <w:rPr>
          <w:rFonts w:ascii="Gill Sans MT" w:hAnsi="Gill Sans MT"/>
          <w:color w:val="auto"/>
          <w:lang w:val="en-US" w:eastAsia="zh-CN"/>
        </w:rPr>
        <w:t xml:space="preserve"> </w:t>
      </w:r>
      <w:r w:rsidR="00247BB1" w:rsidRPr="000C3E44">
        <w:rPr>
          <w:rFonts w:ascii="Gill Sans MT" w:hAnsi="Gill Sans MT" w:hint="eastAsia"/>
          <w:color w:val="auto"/>
          <w:lang w:val="en-US" w:eastAsia="zh-CN"/>
        </w:rPr>
        <w:t>team</w:t>
      </w:r>
      <w:r w:rsidR="00247BB1" w:rsidRPr="000C3E44">
        <w:rPr>
          <w:rFonts w:ascii="Gill Sans MT" w:hAnsi="Gill Sans MT"/>
          <w:color w:val="auto"/>
          <w:lang w:val="en-US" w:eastAsia="zh-CN"/>
        </w:rPr>
        <w:t xml:space="preserve"> </w:t>
      </w:r>
      <w:r w:rsidRPr="000C3E44">
        <w:rPr>
          <w:rFonts w:ascii="Gill Sans MT" w:hAnsi="Gill Sans MT" w:hint="eastAsia"/>
          <w:color w:val="auto"/>
          <w:lang w:val="en-US" w:eastAsia="zh-CN"/>
        </w:rPr>
        <w:t>can then compute unit costs of session per participant.</w:t>
      </w:r>
      <w:r w:rsidRPr="0039548E">
        <w:rPr>
          <w:rFonts w:ascii="Gill Sans MT" w:hAnsi="Gill Sans MT" w:hint="eastAsia"/>
          <w:color w:val="auto"/>
          <w:highlight w:val="yellow"/>
          <w:lang w:val="en-US" w:eastAsia="zh-CN"/>
        </w:rPr>
        <w:t xml:space="preserve"> </w:t>
      </w:r>
    </w:p>
    <w:p w14:paraId="1A577F57" w14:textId="5AD98609" w:rsidR="00593DB0" w:rsidRPr="002D636B" w:rsidRDefault="00E971CA" w:rsidP="00954894">
      <w:pPr>
        <w:jc w:val="both"/>
        <w:rPr>
          <w:rFonts w:ascii="Gill Sans MT" w:hAnsi="Gill Sans MT"/>
          <w:color w:val="auto"/>
        </w:rPr>
      </w:pPr>
      <w:r w:rsidRPr="00B45D28">
        <w:rPr>
          <w:rFonts w:ascii="Gill Sans MT" w:hAnsi="Gill Sans MT"/>
        </w:rPr>
        <w:t>Save the Chi</w:t>
      </w:r>
      <w:r w:rsidRPr="002D636B">
        <w:rPr>
          <w:rFonts w:ascii="Gill Sans MT" w:hAnsi="Gill Sans MT"/>
          <w:color w:val="auto"/>
        </w:rPr>
        <w:t xml:space="preserve">ldren will not provide enumerators to assist with primary data collection. </w:t>
      </w:r>
      <w:r w:rsidR="00593DB0" w:rsidRPr="002D636B">
        <w:rPr>
          <w:rFonts w:ascii="Gill Sans MT" w:hAnsi="Gill Sans MT"/>
          <w:color w:val="auto"/>
        </w:rPr>
        <w:t xml:space="preserve">It </w:t>
      </w:r>
      <w:r w:rsidRPr="002D636B">
        <w:rPr>
          <w:rFonts w:ascii="Gill Sans MT" w:hAnsi="Gill Sans MT"/>
          <w:color w:val="auto"/>
        </w:rPr>
        <w:t xml:space="preserve">will </w:t>
      </w:r>
      <w:r w:rsidR="00593DB0" w:rsidRPr="002D636B">
        <w:rPr>
          <w:rFonts w:ascii="Gill Sans MT" w:hAnsi="Gill Sans MT"/>
          <w:color w:val="auto"/>
        </w:rPr>
        <w:t xml:space="preserve">be a requirement of </w:t>
      </w:r>
      <w:r w:rsidR="00593DB0" w:rsidRPr="0028539E">
        <w:rPr>
          <w:rFonts w:ascii="Gill Sans MT" w:hAnsi="Gill Sans MT"/>
          <w:color w:val="auto"/>
        </w:rPr>
        <w:t xml:space="preserve">the </w:t>
      </w:r>
      <w:r w:rsidR="00E77618" w:rsidRPr="0028539E">
        <w:rPr>
          <w:rFonts w:ascii="Gill Sans MT" w:hAnsi="Gill Sans MT"/>
          <w:color w:val="auto"/>
        </w:rPr>
        <w:t>s</w:t>
      </w:r>
      <w:r w:rsidR="00106D1C" w:rsidRPr="0028539E">
        <w:rPr>
          <w:rFonts w:ascii="Gill Sans MT" w:hAnsi="Gill Sans MT"/>
          <w:color w:val="auto"/>
        </w:rPr>
        <w:t>tudy</w:t>
      </w:r>
      <w:r w:rsidR="00593DB0" w:rsidRPr="0028539E">
        <w:rPr>
          <w:rFonts w:ascii="Gill Sans MT" w:hAnsi="Gill Sans MT"/>
          <w:color w:val="auto"/>
        </w:rPr>
        <w:t xml:space="preserve"> team to source additional external data sources to add value to the </w:t>
      </w:r>
      <w:r w:rsidR="00E77618" w:rsidRPr="0028539E">
        <w:rPr>
          <w:rFonts w:ascii="Gill Sans MT" w:hAnsi="Gill Sans MT"/>
          <w:color w:val="auto"/>
        </w:rPr>
        <w:t>s</w:t>
      </w:r>
      <w:r w:rsidR="00106D1C" w:rsidRPr="0028539E">
        <w:rPr>
          <w:rFonts w:ascii="Gill Sans MT" w:hAnsi="Gill Sans MT"/>
          <w:color w:val="auto"/>
        </w:rPr>
        <w:t>tudy</w:t>
      </w:r>
      <w:r w:rsidR="00593DB0" w:rsidRPr="0028539E">
        <w:rPr>
          <w:rFonts w:ascii="Gill Sans MT" w:hAnsi="Gill Sans MT"/>
          <w:color w:val="auto"/>
        </w:rPr>
        <w:t xml:space="preserve">, such as government </w:t>
      </w:r>
      <w:r w:rsidR="00593DB0" w:rsidRPr="002D636B">
        <w:rPr>
          <w:rFonts w:ascii="Gill Sans MT" w:hAnsi="Gill Sans MT"/>
          <w:color w:val="auto"/>
        </w:rPr>
        <w:t>administrative data.</w:t>
      </w:r>
      <w:r w:rsidR="00AF3295" w:rsidRPr="002D636B">
        <w:rPr>
          <w:rFonts w:ascii="Gill Sans MT" w:hAnsi="Gill Sans MT"/>
          <w:color w:val="auto"/>
        </w:rPr>
        <w:t xml:space="preserve"> The team should also indicate how data triangulation will be realised. </w:t>
      </w:r>
    </w:p>
    <w:p w14:paraId="57B2F651" w14:textId="5102999F" w:rsidR="00923D5A" w:rsidRDefault="00614000" w:rsidP="00954894">
      <w:pPr>
        <w:jc w:val="both"/>
        <w:rPr>
          <w:rFonts w:ascii="Gill Sans MT" w:hAnsi="Gill Sans MT"/>
          <w:color w:val="auto"/>
        </w:rPr>
      </w:pPr>
      <w:r w:rsidRPr="002D636B">
        <w:rPr>
          <w:rFonts w:ascii="Gill Sans MT" w:hAnsi="Gill Sans MT"/>
          <w:color w:val="auto"/>
        </w:rPr>
        <w:t xml:space="preserve">A range of project documentation will be made available to the </w:t>
      </w:r>
      <w:r w:rsidR="00E77618" w:rsidRPr="0028539E">
        <w:rPr>
          <w:rFonts w:ascii="Gill Sans MT" w:hAnsi="Gill Sans MT"/>
          <w:color w:val="auto"/>
        </w:rPr>
        <w:t>s</w:t>
      </w:r>
      <w:r w:rsidR="00106D1C" w:rsidRPr="0028539E">
        <w:rPr>
          <w:rFonts w:ascii="Gill Sans MT" w:hAnsi="Gill Sans MT"/>
          <w:color w:val="auto"/>
        </w:rPr>
        <w:t>tudy</w:t>
      </w:r>
      <w:r w:rsidRPr="002D636B">
        <w:rPr>
          <w:rFonts w:ascii="Gill Sans MT" w:hAnsi="Gill Sans MT"/>
          <w:color w:val="auto"/>
        </w:rPr>
        <w:t xml:space="preserve"> team that provides information about the design, implementation and op</w:t>
      </w:r>
      <w:r w:rsidR="003B4095" w:rsidRPr="002D636B">
        <w:rPr>
          <w:rFonts w:ascii="Gill Sans MT" w:hAnsi="Gill Sans MT"/>
          <w:color w:val="auto"/>
        </w:rPr>
        <w:t xml:space="preserve">eration of the </w:t>
      </w:r>
      <w:r w:rsidR="00891389" w:rsidRPr="002D636B">
        <w:rPr>
          <w:rFonts w:ascii="Gill Sans MT" w:hAnsi="Gill Sans MT"/>
          <w:color w:val="auto"/>
          <w:lang w:eastAsia="zh-CN"/>
        </w:rPr>
        <w:t>pro</w:t>
      </w:r>
      <w:r w:rsidR="00891389" w:rsidRPr="002D636B">
        <w:rPr>
          <w:rFonts w:ascii="Gill Sans MT" w:hAnsi="Gill Sans MT"/>
          <w:color w:val="auto"/>
        </w:rPr>
        <w:t>ject</w:t>
      </w:r>
      <w:r w:rsidR="003B4095" w:rsidRPr="002D636B">
        <w:rPr>
          <w:rFonts w:ascii="Gill Sans MT" w:hAnsi="Gill Sans MT"/>
          <w:color w:val="auto"/>
        </w:rPr>
        <w:t xml:space="preserve">. </w:t>
      </w:r>
      <w:r w:rsidR="003B4095" w:rsidRPr="0028539E">
        <w:rPr>
          <w:rFonts w:ascii="Gill Sans MT" w:hAnsi="Gill Sans MT"/>
          <w:color w:val="auto"/>
        </w:rPr>
        <w:t>Do</w:t>
      </w:r>
      <w:r w:rsidR="003B4095" w:rsidRPr="00B45D28">
        <w:rPr>
          <w:rFonts w:ascii="Gill Sans MT" w:hAnsi="Gill Sans MT"/>
          <w:color w:val="auto"/>
        </w:rPr>
        <w:t>cuments include:</w:t>
      </w:r>
    </w:p>
    <w:p w14:paraId="127A0DF8" w14:textId="6BCC42E6" w:rsidR="00923D5A" w:rsidRPr="002D636B" w:rsidRDefault="00923D5A" w:rsidP="002D636B">
      <w:pPr>
        <w:pStyle w:val="af0"/>
        <w:numPr>
          <w:ilvl w:val="0"/>
          <w:numId w:val="29"/>
        </w:numPr>
        <w:jc w:val="both"/>
        <w:rPr>
          <w:rFonts w:ascii="Gill Sans MT" w:hAnsi="Gill Sans MT"/>
        </w:rPr>
      </w:pPr>
      <w:r w:rsidRPr="002D636B">
        <w:rPr>
          <w:rFonts w:ascii="Gill Sans MT" w:hAnsi="Gill Sans MT"/>
          <w:i w:val="0"/>
          <w:iCs w:val="0"/>
          <w:sz w:val="22"/>
          <w:szCs w:val="22"/>
        </w:rPr>
        <w:t>Parenting without Violence Evidence Digest</w:t>
      </w:r>
    </w:p>
    <w:p w14:paraId="6F76A5ED" w14:textId="162F5F1A" w:rsidR="00923D5A" w:rsidRPr="002D636B" w:rsidRDefault="00923D5A" w:rsidP="002D636B">
      <w:pPr>
        <w:pStyle w:val="af0"/>
        <w:numPr>
          <w:ilvl w:val="0"/>
          <w:numId w:val="29"/>
        </w:numPr>
        <w:jc w:val="both"/>
        <w:rPr>
          <w:rFonts w:ascii="Gill Sans MT" w:hAnsi="Gill Sans MT"/>
        </w:rPr>
      </w:pPr>
      <w:r w:rsidRPr="002D636B">
        <w:rPr>
          <w:rFonts w:ascii="Gill Sans MT" w:hAnsi="Gill Sans MT"/>
          <w:i w:val="0"/>
          <w:iCs w:val="0"/>
          <w:sz w:val="22"/>
          <w:szCs w:val="22"/>
        </w:rPr>
        <w:t>Cambodia costing analysis case study.</w:t>
      </w:r>
    </w:p>
    <w:p w14:paraId="35C87633" w14:textId="32603180" w:rsidR="00923D5A" w:rsidRPr="002D636B" w:rsidRDefault="00923D5A" w:rsidP="002D636B">
      <w:pPr>
        <w:pStyle w:val="af0"/>
        <w:numPr>
          <w:ilvl w:val="0"/>
          <w:numId w:val="29"/>
        </w:numPr>
        <w:jc w:val="both"/>
        <w:rPr>
          <w:rFonts w:ascii="Gill Sans MT" w:hAnsi="Gill Sans MT"/>
        </w:rPr>
      </w:pPr>
      <w:r w:rsidRPr="002D636B">
        <w:rPr>
          <w:rFonts w:ascii="Gill Sans MT" w:hAnsi="Gill Sans MT"/>
          <w:i w:val="0"/>
          <w:iCs w:val="0"/>
          <w:sz w:val="22"/>
          <w:szCs w:val="22"/>
        </w:rPr>
        <w:t>Value For Money Analysis</w:t>
      </w:r>
      <w:r w:rsidR="00E1443B" w:rsidRPr="002D636B">
        <w:rPr>
          <w:rFonts w:ascii="Gill Sans MT" w:hAnsi="Gill Sans MT"/>
          <w:i w:val="0"/>
          <w:iCs w:val="0"/>
          <w:sz w:val="22"/>
          <w:szCs w:val="22"/>
        </w:rPr>
        <w:t xml:space="preserve"> </w:t>
      </w:r>
      <w:r w:rsidRPr="002D636B">
        <w:rPr>
          <w:rFonts w:ascii="Gill Sans MT" w:hAnsi="Gill Sans MT"/>
          <w:i w:val="0"/>
          <w:iCs w:val="0"/>
          <w:sz w:val="22"/>
          <w:szCs w:val="22"/>
        </w:rPr>
        <w:t xml:space="preserve">‘India Signature </w:t>
      </w:r>
      <w:proofErr w:type="spellStart"/>
      <w:r w:rsidRPr="002D636B">
        <w:rPr>
          <w:rFonts w:ascii="Gill Sans MT" w:hAnsi="Gill Sans MT"/>
          <w:i w:val="0"/>
          <w:iCs w:val="0"/>
          <w:sz w:val="22"/>
          <w:szCs w:val="22"/>
        </w:rPr>
        <w:t>Programme</w:t>
      </w:r>
      <w:proofErr w:type="spellEnd"/>
      <w:r w:rsidRPr="002D636B">
        <w:rPr>
          <w:rFonts w:ascii="Gill Sans MT" w:hAnsi="Gill Sans MT"/>
          <w:i w:val="0"/>
          <w:iCs w:val="0"/>
          <w:sz w:val="22"/>
          <w:szCs w:val="22"/>
        </w:rPr>
        <w:t>’</w:t>
      </w:r>
    </w:p>
    <w:p w14:paraId="666B5B2A" w14:textId="2F57D929" w:rsidR="00923D5A" w:rsidRPr="002D636B" w:rsidRDefault="00923D5A" w:rsidP="002D636B">
      <w:pPr>
        <w:pStyle w:val="af0"/>
        <w:numPr>
          <w:ilvl w:val="0"/>
          <w:numId w:val="29"/>
        </w:numPr>
        <w:jc w:val="both"/>
        <w:rPr>
          <w:rFonts w:ascii="Gill Sans MT" w:hAnsi="Gill Sans MT"/>
        </w:rPr>
      </w:pPr>
      <w:r w:rsidRPr="002D636B">
        <w:rPr>
          <w:rFonts w:ascii="Gill Sans MT" w:hAnsi="Gill Sans MT"/>
          <w:i w:val="0"/>
          <w:iCs w:val="0"/>
          <w:sz w:val="22"/>
          <w:szCs w:val="22"/>
        </w:rPr>
        <w:t>Cost</w:t>
      </w:r>
      <w:r w:rsidR="00744A94" w:rsidRPr="002D636B">
        <w:rPr>
          <w:rFonts w:ascii="Gill Sans MT" w:hAnsi="Gill Sans MT"/>
          <w:i w:val="0"/>
          <w:iCs w:val="0"/>
          <w:sz w:val="22"/>
          <w:szCs w:val="22"/>
        </w:rPr>
        <w:t>-</w:t>
      </w:r>
      <w:r w:rsidRPr="002D636B">
        <w:rPr>
          <w:rFonts w:ascii="Gill Sans MT" w:hAnsi="Gill Sans MT"/>
          <w:i w:val="0"/>
          <w:iCs w:val="0"/>
          <w:sz w:val="22"/>
          <w:szCs w:val="22"/>
        </w:rPr>
        <w:t>Effectiveness Analysis ACCELERATING REDUCTION IN MATERNAL AND NEWBORN MORTALITY IN VULNERABLE AND MARGINALIZED COUNTIES (BUNGOMA, BUSIA AND WAJIR) IN KENYA</w:t>
      </w:r>
    </w:p>
    <w:p w14:paraId="0745B64E" w14:textId="5832D5AE" w:rsidR="004A213E" w:rsidRPr="002D636B" w:rsidRDefault="00923D5A" w:rsidP="002D636B">
      <w:pPr>
        <w:pStyle w:val="af0"/>
        <w:numPr>
          <w:ilvl w:val="0"/>
          <w:numId w:val="29"/>
        </w:numPr>
        <w:jc w:val="both"/>
        <w:rPr>
          <w:rFonts w:ascii="Gill Sans MT" w:hAnsi="Gill Sans MT"/>
        </w:rPr>
      </w:pPr>
      <w:r w:rsidRPr="002D636B">
        <w:rPr>
          <w:rFonts w:ascii="Gill Sans MT" w:hAnsi="Gill Sans MT"/>
          <w:i w:val="0"/>
          <w:iCs w:val="0"/>
          <w:sz w:val="22"/>
          <w:szCs w:val="22"/>
        </w:rPr>
        <w:t>Indonesia return on investment case study</w:t>
      </w:r>
    </w:p>
    <w:p w14:paraId="5715710F" w14:textId="6E4A638B" w:rsidR="00E84974" w:rsidRPr="00B45D28" w:rsidRDefault="00E84974" w:rsidP="00923D5A">
      <w:pPr>
        <w:jc w:val="both"/>
        <w:rPr>
          <w:rFonts w:ascii="Gill Sans MT" w:hAnsi="Gill Sans MT"/>
        </w:rPr>
      </w:pPr>
      <w:r w:rsidRPr="00B45D28">
        <w:rPr>
          <w:rFonts w:ascii="Gill Sans MT" w:hAnsi="Gill Sans MT"/>
        </w:rPr>
        <w:t xml:space="preserve">The </w:t>
      </w:r>
      <w:r w:rsidR="00E77618" w:rsidRPr="00E77618">
        <w:rPr>
          <w:rFonts w:ascii="Gill Sans MT" w:hAnsi="Gill Sans MT"/>
          <w:color w:val="auto"/>
        </w:rPr>
        <w:t>study</w:t>
      </w:r>
      <w:r w:rsidRPr="00676E00">
        <w:rPr>
          <w:rFonts w:ascii="Gill Sans MT" w:hAnsi="Gill Sans MT"/>
          <w:color w:val="0070C0"/>
        </w:rPr>
        <w:t xml:space="preserve"> </w:t>
      </w:r>
      <w:r w:rsidRPr="00B45D28">
        <w:rPr>
          <w:rFonts w:ascii="Gill Sans MT" w:hAnsi="Gill Sans MT"/>
        </w:rPr>
        <w:t xml:space="preserve">team is required to </w:t>
      </w:r>
      <w:r w:rsidR="00171346" w:rsidRPr="00B45D28">
        <w:rPr>
          <w:rFonts w:ascii="Gill Sans MT" w:hAnsi="Gill Sans MT"/>
        </w:rPr>
        <w:t>adhere to the</w:t>
      </w:r>
      <w:r w:rsidRPr="00B45D28">
        <w:rPr>
          <w:rFonts w:ascii="Gill Sans MT" w:hAnsi="Gill Sans MT"/>
        </w:rPr>
        <w:t xml:space="preserve"> </w:t>
      </w:r>
      <w:hyperlink r:id="rId19" w:history="1">
        <w:r w:rsidRPr="00A65EE7">
          <w:rPr>
            <w:rStyle w:val="af2"/>
            <w:rFonts w:ascii="Gill Sans MT" w:hAnsi="Gill Sans MT"/>
          </w:rPr>
          <w:t xml:space="preserve">Save the Children </w:t>
        </w:r>
        <w:r w:rsidR="00171346" w:rsidRPr="00A65EE7">
          <w:rPr>
            <w:rStyle w:val="af2"/>
            <w:rFonts w:ascii="Gill Sans MT" w:hAnsi="Gill Sans MT"/>
          </w:rPr>
          <w:t>Child Safeguarding</w:t>
        </w:r>
        <w:r w:rsidR="00A65EE7" w:rsidRPr="00A65EE7">
          <w:rPr>
            <w:rStyle w:val="af2"/>
            <w:rFonts w:ascii="Gill Sans MT" w:hAnsi="Gill Sans MT"/>
          </w:rPr>
          <w:t>;</w:t>
        </w:r>
        <w:r w:rsidR="00171346" w:rsidRPr="00A65EE7">
          <w:rPr>
            <w:rStyle w:val="af2"/>
            <w:rFonts w:ascii="Gill Sans MT" w:hAnsi="Gill Sans MT"/>
          </w:rPr>
          <w:t xml:space="preserve"> </w:t>
        </w:r>
        <w:r w:rsidR="00A65EE7" w:rsidRPr="00A65EE7">
          <w:rPr>
            <w:rStyle w:val="af2"/>
            <w:rFonts w:ascii="Gill Sans MT" w:hAnsi="Gill Sans MT"/>
          </w:rPr>
          <w:t>P</w:t>
        </w:r>
        <w:r w:rsidR="008043F5" w:rsidRPr="00A65EE7">
          <w:rPr>
            <w:rStyle w:val="af2"/>
            <w:rFonts w:ascii="Gill Sans MT" w:hAnsi="Gill Sans MT"/>
          </w:rPr>
          <w:t xml:space="preserve">rotection from </w:t>
        </w:r>
        <w:r w:rsidR="00A65EE7" w:rsidRPr="00A65EE7">
          <w:rPr>
            <w:rStyle w:val="af2"/>
            <w:rFonts w:ascii="Gill Sans MT" w:hAnsi="Gill Sans MT"/>
          </w:rPr>
          <w:t>S</w:t>
        </w:r>
        <w:r w:rsidR="008043F5" w:rsidRPr="00A65EE7">
          <w:rPr>
            <w:rStyle w:val="af2"/>
            <w:rFonts w:ascii="Gill Sans MT" w:hAnsi="Gill Sans MT"/>
          </w:rPr>
          <w:t xml:space="preserve">exual </w:t>
        </w:r>
        <w:r w:rsidR="00A65EE7" w:rsidRPr="00A65EE7">
          <w:rPr>
            <w:rStyle w:val="af2"/>
            <w:rFonts w:ascii="Gill Sans MT" w:hAnsi="Gill Sans MT"/>
          </w:rPr>
          <w:t>E</w:t>
        </w:r>
        <w:r w:rsidR="008043F5" w:rsidRPr="00A65EE7">
          <w:rPr>
            <w:rStyle w:val="af2"/>
            <w:rFonts w:ascii="Gill Sans MT" w:hAnsi="Gill Sans MT"/>
          </w:rPr>
          <w:t xml:space="preserve">xploitation and </w:t>
        </w:r>
        <w:r w:rsidR="00A65EE7" w:rsidRPr="00A65EE7">
          <w:rPr>
            <w:rStyle w:val="af2"/>
            <w:rFonts w:ascii="Gill Sans MT" w:hAnsi="Gill Sans MT"/>
          </w:rPr>
          <w:t>A</w:t>
        </w:r>
        <w:r w:rsidR="008043F5" w:rsidRPr="00A65EE7">
          <w:rPr>
            <w:rStyle w:val="af2"/>
            <w:rFonts w:ascii="Gill Sans MT" w:hAnsi="Gill Sans MT"/>
          </w:rPr>
          <w:t>buse</w:t>
        </w:r>
        <w:r w:rsidR="00A65EE7" w:rsidRPr="00A65EE7">
          <w:rPr>
            <w:rStyle w:val="af2"/>
            <w:rFonts w:ascii="Gill Sans MT" w:hAnsi="Gill Sans MT"/>
          </w:rPr>
          <w:t>; Anti-Harassment, Intimidation and Bullying</w:t>
        </w:r>
      </w:hyperlink>
      <w:r w:rsidR="00A65EE7">
        <w:rPr>
          <w:rFonts w:ascii="Gill Sans MT" w:hAnsi="Gill Sans MT"/>
        </w:rPr>
        <w:t xml:space="preserve">; and </w:t>
      </w:r>
      <w:r w:rsidR="00A65EE7" w:rsidRPr="00B45D28">
        <w:rPr>
          <w:rFonts w:ascii="Gill Sans MT" w:hAnsi="Gill Sans MT"/>
        </w:rPr>
        <w:t xml:space="preserve">Data </w:t>
      </w:r>
      <w:r w:rsidR="00A65EE7">
        <w:rPr>
          <w:rFonts w:ascii="Gill Sans MT" w:hAnsi="Gill Sans MT"/>
        </w:rPr>
        <w:t>P</w:t>
      </w:r>
      <w:r w:rsidR="00A65EE7" w:rsidRPr="00B45D28">
        <w:rPr>
          <w:rFonts w:ascii="Gill Sans MT" w:hAnsi="Gill Sans MT"/>
        </w:rPr>
        <w:t>rotection and Priv</w:t>
      </w:r>
      <w:r w:rsidR="00A65EE7" w:rsidRPr="002D636B">
        <w:rPr>
          <w:rFonts w:ascii="Gill Sans MT" w:hAnsi="Gill Sans MT"/>
          <w:color w:val="auto"/>
        </w:rPr>
        <w:t xml:space="preserve">acy include it as an annex </w:t>
      </w:r>
      <w:r w:rsidRPr="002D636B">
        <w:rPr>
          <w:rFonts w:ascii="Gill Sans MT" w:hAnsi="Gill Sans MT"/>
          <w:color w:val="auto"/>
        </w:rPr>
        <w:t>poli</w:t>
      </w:r>
      <w:r w:rsidRPr="00B45D28">
        <w:rPr>
          <w:rFonts w:ascii="Gill Sans MT" w:hAnsi="Gill Sans MT"/>
        </w:rPr>
        <w:t xml:space="preserve">cies throughout all project </w:t>
      </w:r>
      <w:r w:rsidR="00E971CA" w:rsidRPr="00B45D28">
        <w:rPr>
          <w:rFonts w:ascii="Gill Sans MT" w:hAnsi="Gill Sans MT"/>
        </w:rPr>
        <w:t>activities</w:t>
      </w:r>
      <w:r w:rsidRPr="00B45D28">
        <w:rPr>
          <w:rFonts w:ascii="Gill Sans MT" w:hAnsi="Gill Sans MT"/>
        </w:rPr>
        <w:t>.</w:t>
      </w:r>
    </w:p>
    <w:p w14:paraId="5CD6E9E2" w14:textId="04DEAA07" w:rsidR="00611F56" w:rsidRPr="00B45D28" w:rsidRDefault="00611F56" w:rsidP="0092270D">
      <w:pPr>
        <w:pStyle w:val="2"/>
      </w:pPr>
      <w:bookmarkStart w:id="12" w:name="_Toc19287756"/>
      <w:bookmarkStart w:id="13" w:name="_Toc98925530"/>
      <w:r w:rsidRPr="00B45D28">
        <w:t>Known limitations</w:t>
      </w:r>
      <w:bookmarkEnd w:id="12"/>
      <w:r w:rsidRPr="00B45D28">
        <w:t xml:space="preserve"> [Optional]</w:t>
      </w:r>
      <w:bookmarkEnd w:id="13"/>
    </w:p>
    <w:p w14:paraId="30B8FF20" w14:textId="77777777" w:rsidR="00611F56" w:rsidRPr="00B45D28" w:rsidRDefault="00611F56" w:rsidP="00765501">
      <w:pPr>
        <w:rPr>
          <w:rFonts w:ascii="Gill Sans MT" w:hAnsi="Gill Sans MT" w:cstheme="minorHAnsi"/>
          <w:color w:val="0070C0"/>
        </w:rPr>
      </w:pPr>
    </w:p>
    <w:p w14:paraId="4CBC658E" w14:textId="2BFAB482" w:rsidR="00FD2D78" w:rsidRPr="00B45D28" w:rsidRDefault="00FD2D78" w:rsidP="003D5B3F">
      <w:pPr>
        <w:pStyle w:val="1"/>
      </w:pPr>
      <w:bookmarkStart w:id="14" w:name="_Toc98925531"/>
      <w:r w:rsidRPr="00B45D28">
        <w:t xml:space="preserve">Expected </w:t>
      </w:r>
      <w:r w:rsidR="00B10D8F" w:rsidRPr="00B45D28">
        <w:t>D</w:t>
      </w:r>
      <w:r w:rsidRPr="00B45D28">
        <w:t>eliverables</w:t>
      </w:r>
      <w:bookmarkEnd w:id="14"/>
    </w:p>
    <w:p w14:paraId="7290D3D9" w14:textId="6ED4E28E" w:rsidR="00FD2D78" w:rsidRPr="00B45D28" w:rsidRDefault="00FD2D78" w:rsidP="00A80350">
      <w:pPr>
        <w:jc w:val="both"/>
        <w:rPr>
          <w:rFonts w:ascii="Gill Sans MT" w:hAnsi="Gill Sans MT" w:cs="Arial"/>
        </w:rPr>
      </w:pPr>
      <w:r w:rsidRPr="00D67951">
        <w:rPr>
          <w:rFonts w:ascii="Gill Sans MT" w:hAnsi="Gill Sans MT" w:cs="Arial"/>
          <w:color w:val="auto"/>
        </w:rPr>
        <w:t xml:space="preserve">The </w:t>
      </w:r>
      <w:r w:rsidR="00D67951" w:rsidRPr="00D67951">
        <w:rPr>
          <w:rFonts w:ascii="Gill Sans MT" w:hAnsi="Gill Sans MT" w:cs="Arial"/>
          <w:color w:val="auto"/>
        </w:rPr>
        <w:t>s</w:t>
      </w:r>
      <w:r w:rsidR="00106D1C" w:rsidRPr="00D67951">
        <w:rPr>
          <w:rFonts w:ascii="Gill Sans MT" w:hAnsi="Gill Sans MT" w:cs="Arial"/>
          <w:color w:val="auto"/>
        </w:rPr>
        <w:t>tudy</w:t>
      </w:r>
      <w:r w:rsidRPr="00D67951">
        <w:rPr>
          <w:rFonts w:ascii="Gill Sans MT" w:hAnsi="Gill Sans MT" w:cs="Arial"/>
          <w:color w:val="auto"/>
        </w:rPr>
        <w:t xml:space="preserve"> deliverables </w:t>
      </w:r>
      <w:r w:rsidRPr="00B45D28">
        <w:rPr>
          <w:rFonts w:ascii="Gill Sans MT" w:hAnsi="Gill Sans MT" w:cs="Arial"/>
        </w:rPr>
        <w:t xml:space="preserve">and </w:t>
      </w:r>
      <w:r w:rsidR="00234C4B" w:rsidRPr="00B45D28">
        <w:rPr>
          <w:rFonts w:ascii="Gill Sans MT" w:hAnsi="Gill Sans MT"/>
        </w:rPr>
        <w:t xml:space="preserve">tentative </w:t>
      </w:r>
      <w:r w:rsidR="00AF3295" w:rsidRPr="00B45D28">
        <w:rPr>
          <w:rFonts w:ascii="Gill Sans MT" w:hAnsi="Gill Sans MT"/>
        </w:rPr>
        <w:t xml:space="preserve">timeline </w:t>
      </w:r>
      <w:r w:rsidRPr="00B45D28">
        <w:rPr>
          <w:rFonts w:ascii="Gill Sans MT" w:hAnsi="Gill Sans MT" w:cs="Arial"/>
        </w:rPr>
        <w:t xml:space="preserve">(subject to the commencement date of the </w:t>
      </w:r>
      <w:r w:rsidR="00D67951">
        <w:rPr>
          <w:rFonts w:ascii="Gill Sans MT" w:hAnsi="Gill Sans MT" w:cs="Arial"/>
        </w:rPr>
        <w:t>s</w:t>
      </w:r>
      <w:r w:rsidR="00106D1C">
        <w:rPr>
          <w:rFonts w:ascii="Gill Sans MT" w:hAnsi="Gill Sans MT" w:cs="Arial"/>
        </w:rPr>
        <w:t>tudy</w:t>
      </w:r>
      <w:r w:rsidRPr="00B45D28">
        <w:rPr>
          <w:rFonts w:ascii="Gill Sans MT" w:hAnsi="Gill Sans MT" w:cs="Arial"/>
        </w:rPr>
        <w:t xml:space="preserve">) are </w:t>
      </w:r>
      <w:r w:rsidRPr="002D636B">
        <w:rPr>
          <w:rFonts w:ascii="Gill Sans MT" w:hAnsi="Gill Sans MT" w:cs="Arial"/>
          <w:color w:val="auto"/>
        </w:rPr>
        <w:t xml:space="preserve">outlined below. The </w:t>
      </w:r>
      <w:r w:rsidR="00AA2D53" w:rsidRPr="002D636B">
        <w:rPr>
          <w:rFonts w:ascii="Gill Sans MT" w:hAnsi="Gill Sans MT" w:cs="Arial"/>
          <w:color w:val="auto"/>
        </w:rPr>
        <w:t xml:space="preserve">external </w:t>
      </w:r>
      <w:r w:rsidR="00D67951" w:rsidRPr="002D636B">
        <w:rPr>
          <w:rFonts w:ascii="Gill Sans MT" w:hAnsi="Gill Sans MT" w:cs="Arial"/>
          <w:color w:val="auto"/>
        </w:rPr>
        <w:t>s</w:t>
      </w:r>
      <w:r w:rsidR="00106D1C" w:rsidRPr="002D636B">
        <w:rPr>
          <w:rFonts w:ascii="Gill Sans MT" w:hAnsi="Gill Sans MT" w:cs="Arial"/>
          <w:color w:val="auto"/>
        </w:rPr>
        <w:t>tudy</w:t>
      </w:r>
      <w:r w:rsidRPr="002D636B">
        <w:rPr>
          <w:rFonts w:ascii="Gill Sans MT" w:hAnsi="Gill Sans MT" w:cs="Arial"/>
          <w:color w:val="auto"/>
        </w:rPr>
        <w:t xml:space="preserve"> team lead </w:t>
      </w:r>
      <w:r w:rsidR="00AF3295" w:rsidRPr="002D636B">
        <w:rPr>
          <w:rFonts w:ascii="Gill Sans MT" w:hAnsi="Gill Sans MT" w:cs="Arial"/>
          <w:color w:val="auto"/>
        </w:rPr>
        <w:t>and</w:t>
      </w:r>
      <w:r w:rsidRPr="002D636B">
        <w:rPr>
          <w:rFonts w:ascii="Gill Sans MT" w:hAnsi="Gill Sans MT" w:cs="Arial"/>
          <w:color w:val="auto"/>
        </w:rPr>
        <w:t xml:space="preserve"> </w:t>
      </w:r>
      <w:r w:rsidRPr="002D636B">
        <w:rPr>
          <w:rFonts w:ascii="Gill Sans MT" w:hAnsi="Gill Sans MT"/>
          <w:color w:val="auto"/>
        </w:rPr>
        <w:t>S</w:t>
      </w:r>
      <w:r w:rsidR="006F2138">
        <w:rPr>
          <w:rFonts w:ascii="Gill Sans MT" w:hAnsi="Gill Sans MT"/>
          <w:color w:val="auto"/>
        </w:rPr>
        <w:t xml:space="preserve">ave the </w:t>
      </w:r>
      <w:r w:rsidRPr="002D636B">
        <w:rPr>
          <w:rFonts w:ascii="Gill Sans MT" w:hAnsi="Gill Sans MT"/>
          <w:color w:val="auto"/>
        </w:rPr>
        <w:t>C</w:t>
      </w:r>
      <w:r w:rsidR="006F2138">
        <w:rPr>
          <w:rFonts w:ascii="Gill Sans MT" w:hAnsi="Gill Sans MT"/>
          <w:color w:val="auto"/>
        </w:rPr>
        <w:t>hildren</w:t>
      </w:r>
      <w:r w:rsidRPr="002D636B">
        <w:rPr>
          <w:rFonts w:ascii="Gill Sans MT" w:hAnsi="Gill Sans MT"/>
          <w:color w:val="auto"/>
        </w:rPr>
        <w:t xml:space="preserve"> Pro</w:t>
      </w:r>
      <w:r w:rsidR="00CA1B60">
        <w:rPr>
          <w:rFonts w:ascii="Gill Sans MT" w:hAnsi="Gill Sans MT"/>
          <w:color w:val="auto"/>
        </w:rPr>
        <w:t>gram</w:t>
      </w:r>
      <w:r w:rsidRPr="002D636B">
        <w:rPr>
          <w:rFonts w:ascii="Gill Sans MT" w:hAnsi="Gill Sans MT"/>
          <w:color w:val="auto"/>
        </w:rPr>
        <w:t xml:space="preserve"> Manager </w:t>
      </w:r>
      <w:r w:rsidR="00AF3295" w:rsidRPr="00F178F0">
        <w:rPr>
          <w:rFonts w:ascii="Gill Sans MT" w:hAnsi="Gill Sans MT"/>
          <w:color w:val="auto"/>
        </w:rPr>
        <w:t xml:space="preserve">will agree on final milestones </w:t>
      </w:r>
      <w:r w:rsidR="00AF3295" w:rsidRPr="00B45D28">
        <w:rPr>
          <w:rFonts w:ascii="Gill Sans MT" w:hAnsi="Gill Sans MT"/>
          <w:color w:val="auto"/>
        </w:rPr>
        <w:t xml:space="preserve">and deadlines at the inception phase. </w:t>
      </w:r>
    </w:p>
    <w:p w14:paraId="04711975" w14:textId="7057AD5A" w:rsidR="00FD2D78" w:rsidRPr="00B45D28" w:rsidRDefault="00FD2D78" w:rsidP="39582AEB">
      <w:pPr>
        <w:spacing w:before="120"/>
        <w:rPr>
          <w:rFonts w:ascii="Gill Sans MT" w:hAnsi="Gill Sans MT" w:cs="Arial"/>
          <w:b/>
          <w:bCs/>
          <w:lang w:eastAsia="en-AU"/>
        </w:rPr>
      </w:pPr>
      <w:r w:rsidRPr="00B45D28">
        <w:rPr>
          <w:rFonts w:ascii="Gill Sans MT" w:hAnsi="Gill Sans MT" w:cs="Arial"/>
          <w:b/>
          <w:bCs/>
          <w:lang w:eastAsia="en-AU"/>
        </w:rPr>
        <w:t xml:space="preserve">Deliverables and </w:t>
      </w:r>
      <w:r w:rsidR="00AF3295" w:rsidRPr="00B45D28">
        <w:rPr>
          <w:rFonts w:ascii="Gill Sans MT" w:hAnsi="Gill Sans MT" w:cs="Arial"/>
          <w:b/>
          <w:bCs/>
          <w:lang w:eastAsia="en-AU"/>
        </w:rPr>
        <w:t>Tentative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1636"/>
      </w:tblGrid>
      <w:tr w:rsidR="00FD2D78" w:rsidRPr="00B45D28" w14:paraId="5DF01757" w14:textId="77777777" w:rsidTr="39582AEB">
        <w:tc>
          <w:tcPr>
            <w:tcW w:w="7380" w:type="dxa"/>
            <w:shd w:val="clear" w:color="auto" w:fill="auto"/>
          </w:tcPr>
          <w:p w14:paraId="01EA5375" w14:textId="600EFBC1" w:rsidR="00FD2D78" w:rsidRPr="00B45D28" w:rsidRDefault="00FD2D78" w:rsidP="008D29AE">
            <w:pPr>
              <w:rPr>
                <w:rFonts w:ascii="Gill Sans MT" w:hAnsi="Gill Sans MT" w:cs="Arial"/>
                <w:b/>
                <w:lang w:eastAsia="en-AU"/>
              </w:rPr>
            </w:pPr>
            <w:r w:rsidRPr="00B45D28">
              <w:rPr>
                <w:rFonts w:ascii="Gill Sans MT" w:hAnsi="Gill Sans MT" w:cs="Arial"/>
                <w:b/>
                <w:lang w:eastAsia="en-AU"/>
              </w:rPr>
              <w:t>Deliverable</w:t>
            </w:r>
            <w:r w:rsidR="008D29AE" w:rsidRPr="00B45D28">
              <w:rPr>
                <w:rFonts w:ascii="Gill Sans MT" w:hAnsi="Gill Sans MT" w:cs="Arial"/>
                <w:b/>
                <w:lang w:eastAsia="en-AU"/>
              </w:rPr>
              <w:t xml:space="preserve"> / Milestones</w:t>
            </w:r>
          </w:p>
        </w:tc>
        <w:tc>
          <w:tcPr>
            <w:tcW w:w="1636" w:type="dxa"/>
            <w:shd w:val="clear" w:color="auto" w:fill="auto"/>
          </w:tcPr>
          <w:p w14:paraId="15905A97" w14:textId="1643AFF6" w:rsidR="00FD2D78" w:rsidRPr="00B45D28" w:rsidRDefault="00AF3295" w:rsidP="00C668C8">
            <w:pPr>
              <w:jc w:val="center"/>
              <w:rPr>
                <w:rFonts w:ascii="Gill Sans MT" w:hAnsi="Gill Sans MT" w:cs="Arial"/>
                <w:b/>
                <w:lang w:eastAsia="en-AU"/>
              </w:rPr>
            </w:pPr>
            <w:r w:rsidRPr="00B45D28">
              <w:rPr>
                <w:rFonts w:ascii="Gill Sans MT" w:hAnsi="Gill Sans MT" w:cs="Arial"/>
                <w:b/>
                <w:lang w:eastAsia="en-AU"/>
              </w:rPr>
              <w:t>Timeline</w:t>
            </w:r>
          </w:p>
        </w:tc>
      </w:tr>
      <w:tr w:rsidR="00FD2D78" w:rsidRPr="00B45D28" w14:paraId="0FFADDBA" w14:textId="77777777" w:rsidTr="39582AEB">
        <w:tc>
          <w:tcPr>
            <w:tcW w:w="7380" w:type="dxa"/>
            <w:shd w:val="clear" w:color="auto" w:fill="auto"/>
            <w:vAlign w:val="center"/>
          </w:tcPr>
          <w:p w14:paraId="5EBC5632" w14:textId="1AA28E61" w:rsidR="00FD2D78" w:rsidRPr="000B097E" w:rsidRDefault="00FD2D78" w:rsidP="00C668C8">
            <w:pPr>
              <w:rPr>
                <w:rFonts w:ascii="Gill Sans MT" w:hAnsi="Gill Sans MT" w:cs="Arial"/>
                <w:color w:val="auto"/>
                <w:lang w:eastAsia="en-AU"/>
              </w:rPr>
            </w:pPr>
            <w:r w:rsidRPr="000B097E">
              <w:rPr>
                <w:rFonts w:ascii="Gill Sans MT" w:hAnsi="Gill Sans MT" w:cs="Arial"/>
                <w:color w:val="auto"/>
                <w:lang w:eastAsia="en-AU"/>
              </w:rPr>
              <w:t>The</w:t>
            </w:r>
            <w:r w:rsidR="00A2600F">
              <w:rPr>
                <w:rFonts w:ascii="Gill Sans MT" w:hAnsi="Gill Sans MT" w:cs="Arial"/>
                <w:color w:val="auto"/>
                <w:lang w:eastAsia="en-AU"/>
              </w:rPr>
              <w:t xml:space="preserve"> external</w:t>
            </w:r>
            <w:r w:rsidRPr="000B097E">
              <w:rPr>
                <w:rFonts w:ascii="Gill Sans MT" w:hAnsi="Gill Sans MT" w:cs="Arial"/>
                <w:color w:val="auto"/>
                <w:lang w:eastAsia="en-AU"/>
              </w:rPr>
              <w:t xml:space="preserve"> </w:t>
            </w:r>
            <w:r w:rsidR="005E6DB5">
              <w:rPr>
                <w:rFonts w:ascii="Gill Sans MT" w:hAnsi="Gill Sans MT"/>
                <w:color w:val="auto"/>
              </w:rPr>
              <w:t>s</w:t>
            </w:r>
            <w:r w:rsidR="00106D1C" w:rsidRPr="000B097E">
              <w:rPr>
                <w:rFonts w:ascii="Gill Sans MT" w:hAnsi="Gill Sans MT"/>
                <w:color w:val="auto"/>
              </w:rPr>
              <w:t>tudy</w:t>
            </w:r>
            <w:r w:rsidRPr="000B097E">
              <w:rPr>
                <w:rFonts w:ascii="Gill Sans MT" w:hAnsi="Gill Sans MT"/>
                <w:color w:val="auto"/>
              </w:rPr>
              <w:t xml:space="preserve"> </w:t>
            </w:r>
            <w:r w:rsidR="00A2600F">
              <w:rPr>
                <w:rFonts w:ascii="Gill Sans MT" w:hAnsi="Gill Sans MT"/>
                <w:color w:val="auto"/>
              </w:rPr>
              <w:t>t</w:t>
            </w:r>
            <w:r w:rsidRPr="000B097E">
              <w:rPr>
                <w:rFonts w:ascii="Gill Sans MT" w:hAnsi="Gill Sans MT"/>
                <w:color w:val="auto"/>
              </w:rPr>
              <w:t>eam is contracted and</w:t>
            </w:r>
            <w:r w:rsidRPr="000B097E">
              <w:rPr>
                <w:rFonts w:ascii="Gill Sans MT" w:hAnsi="Gill Sans MT" w:cs="Arial"/>
                <w:color w:val="auto"/>
                <w:lang w:eastAsia="en-AU"/>
              </w:rPr>
              <w:t xml:space="preserve"> commences work</w:t>
            </w:r>
          </w:p>
        </w:tc>
        <w:tc>
          <w:tcPr>
            <w:tcW w:w="1636" w:type="dxa"/>
            <w:shd w:val="clear" w:color="auto" w:fill="auto"/>
            <w:vAlign w:val="center"/>
          </w:tcPr>
          <w:p w14:paraId="7A43A416" w14:textId="2707DE49" w:rsidR="00FD2D78" w:rsidRPr="00B45D28" w:rsidRDefault="00B7352B" w:rsidP="00C668C8">
            <w:pPr>
              <w:rPr>
                <w:rFonts w:ascii="Gill Sans MT" w:hAnsi="Gill Sans MT" w:cs="Arial"/>
                <w:lang w:eastAsia="zh-CN"/>
              </w:rPr>
            </w:pPr>
            <w:r>
              <w:rPr>
                <w:rFonts w:ascii="Gill Sans MT" w:hAnsi="Gill Sans MT" w:cs="Arial"/>
                <w:lang w:eastAsia="zh-CN"/>
              </w:rPr>
              <w:t>2022/07/01</w:t>
            </w:r>
          </w:p>
        </w:tc>
      </w:tr>
      <w:tr w:rsidR="00FD2D78" w:rsidRPr="00B45D28" w14:paraId="05F86516" w14:textId="77777777" w:rsidTr="39582AEB">
        <w:tc>
          <w:tcPr>
            <w:tcW w:w="7380" w:type="dxa"/>
            <w:shd w:val="clear" w:color="auto" w:fill="auto"/>
            <w:vAlign w:val="center"/>
          </w:tcPr>
          <w:p w14:paraId="63F8C745" w14:textId="693CD855" w:rsidR="00FD2D78" w:rsidRPr="000B097E" w:rsidRDefault="58F97740" w:rsidP="008D29AE">
            <w:pPr>
              <w:rPr>
                <w:rFonts w:ascii="Gill Sans MT" w:hAnsi="Gill Sans MT" w:cs="Arial"/>
                <w:color w:val="auto"/>
              </w:rPr>
            </w:pPr>
            <w:r w:rsidRPr="000B097E">
              <w:rPr>
                <w:rFonts w:ascii="Gill Sans MT" w:hAnsi="Gill Sans MT" w:cs="Arial"/>
                <w:color w:val="auto"/>
              </w:rPr>
              <w:t xml:space="preserve">The </w:t>
            </w:r>
            <w:r w:rsidR="00A2600F">
              <w:rPr>
                <w:rFonts w:ascii="Gill Sans MT" w:hAnsi="Gill Sans MT" w:cs="Arial"/>
                <w:color w:val="auto"/>
              </w:rPr>
              <w:t xml:space="preserve">external </w:t>
            </w:r>
            <w:r w:rsidR="005E6DB5">
              <w:rPr>
                <w:rFonts w:ascii="Gill Sans MT" w:hAnsi="Gill Sans MT"/>
                <w:color w:val="auto"/>
              </w:rPr>
              <w:t>s</w:t>
            </w:r>
            <w:r w:rsidR="00106D1C" w:rsidRPr="000B097E">
              <w:rPr>
                <w:rFonts w:ascii="Gill Sans MT" w:hAnsi="Gill Sans MT"/>
                <w:color w:val="auto"/>
              </w:rPr>
              <w:t>tudy</w:t>
            </w:r>
            <w:r w:rsidRPr="000B097E">
              <w:rPr>
                <w:rFonts w:ascii="Gill Sans MT" w:hAnsi="Gill Sans MT"/>
                <w:color w:val="auto"/>
              </w:rPr>
              <w:t xml:space="preserve"> </w:t>
            </w:r>
            <w:r w:rsidR="00A2600F">
              <w:rPr>
                <w:rFonts w:ascii="Gill Sans MT" w:hAnsi="Gill Sans MT"/>
                <w:color w:val="auto"/>
              </w:rPr>
              <w:t>t</w:t>
            </w:r>
            <w:r w:rsidRPr="000B097E">
              <w:rPr>
                <w:rFonts w:ascii="Gill Sans MT" w:hAnsi="Gill Sans MT"/>
                <w:color w:val="auto"/>
              </w:rPr>
              <w:t xml:space="preserve">eam </w:t>
            </w:r>
            <w:r w:rsidRPr="000B097E">
              <w:rPr>
                <w:rFonts w:ascii="Gill Sans MT" w:hAnsi="Gill Sans MT" w:cs="Arial"/>
                <w:color w:val="auto"/>
              </w:rPr>
              <w:t xml:space="preserve">will facilitate a </w:t>
            </w:r>
            <w:r w:rsidRPr="000B097E">
              <w:rPr>
                <w:rFonts w:ascii="Gill Sans MT" w:hAnsi="Gill Sans MT" w:cs="Arial"/>
                <w:b/>
                <w:bCs/>
                <w:color w:val="auto"/>
              </w:rPr>
              <w:t>workshop</w:t>
            </w:r>
            <w:r w:rsidRPr="000B097E">
              <w:rPr>
                <w:rFonts w:ascii="Gill Sans MT" w:hAnsi="Gill Sans MT" w:cs="Arial"/>
                <w:color w:val="auto"/>
              </w:rPr>
              <w:t xml:space="preserve"> with the relevant stakeholders at the commencement of the project to develop the </w:t>
            </w:r>
            <w:r w:rsidR="008D29AE" w:rsidRPr="000B097E">
              <w:rPr>
                <w:rFonts w:ascii="Gill Sans MT" w:hAnsi="Gill Sans MT" w:cs="Arial"/>
                <w:color w:val="auto"/>
              </w:rPr>
              <w:t>i</w:t>
            </w:r>
            <w:r w:rsidRPr="000B097E">
              <w:rPr>
                <w:rFonts w:ascii="Gill Sans MT" w:hAnsi="Gill Sans MT"/>
                <w:color w:val="auto"/>
              </w:rPr>
              <w:t>nception report</w:t>
            </w:r>
            <w:r w:rsidR="008D29AE" w:rsidRPr="000B097E">
              <w:rPr>
                <w:rFonts w:ascii="Gill Sans MT" w:hAnsi="Gill Sans MT"/>
                <w:color w:val="auto"/>
              </w:rPr>
              <w:t>.</w:t>
            </w:r>
          </w:p>
        </w:tc>
        <w:tc>
          <w:tcPr>
            <w:tcW w:w="1636" w:type="dxa"/>
            <w:shd w:val="clear" w:color="auto" w:fill="auto"/>
            <w:vAlign w:val="center"/>
          </w:tcPr>
          <w:p w14:paraId="5A017BD4" w14:textId="77172258" w:rsidR="00FD2D78" w:rsidRPr="00B45D28" w:rsidRDefault="00E1752F" w:rsidP="00C668C8">
            <w:pPr>
              <w:rPr>
                <w:rFonts w:ascii="Gill Sans MT" w:hAnsi="Gill Sans MT" w:cs="Arial"/>
                <w:lang w:eastAsia="zh-CN"/>
              </w:rPr>
            </w:pPr>
            <w:r>
              <w:rPr>
                <w:rFonts w:ascii="Gill Sans MT" w:hAnsi="Gill Sans MT" w:cs="Arial"/>
                <w:lang w:eastAsia="zh-CN"/>
              </w:rPr>
              <w:t>2022</w:t>
            </w:r>
            <w:r w:rsidR="00B7352B">
              <w:rPr>
                <w:rFonts w:ascii="Gill Sans MT" w:hAnsi="Gill Sans MT" w:cs="Arial"/>
                <w:lang w:eastAsia="zh-CN"/>
              </w:rPr>
              <w:t>/07/05</w:t>
            </w:r>
          </w:p>
        </w:tc>
      </w:tr>
      <w:tr w:rsidR="008D29AE" w:rsidRPr="00B45D28" w14:paraId="11533622" w14:textId="77777777" w:rsidTr="39582AEB">
        <w:tc>
          <w:tcPr>
            <w:tcW w:w="7380" w:type="dxa"/>
            <w:shd w:val="clear" w:color="auto" w:fill="auto"/>
            <w:vAlign w:val="center"/>
          </w:tcPr>
          <w:p w14:paraId="53DE4929" w14:textId="5E441E74" w:rsidR="008D29AE" w:rsidRPr="000B097E" w:rsidRDefault="008D29AE" w:rsidP="008D29AE">
            <w:pPr>
              <w:rPr>
                <w:rFonts w:ascii="Gill Sans MT" w:hAnsi="Gill Sans MT" w:cs="Arial"/>
                <w:color w:val="auto"/>
                <w:lang w:eastAsia="en-AU"/>
              </w:rPr>
            </w:pPr>
            <w:r w:rsidRPr="00B45D28">
              <w:rPr>
                <w:rFonts w:ascii="Gill Sans MT" w:hAnsi="Gill Sans MT" w:cs="Arial"/>
                <w:color w:val="auto"/>
              </w:rPr>
              <w:t xml:space="preserve">The </w:t>
            </w:r>
            <w:r w:rsidR="00A2600F">
              <w:rPr>
                <w:rFonts w:ascii="Gill Sans MT" w:hAnsi="Gill Sans MT" w:cs="Arial"/>
                <w:color w:val="auto"/>
              </w:rPr>
              <w:t xml:space="preserve">external </w:t>
            </w:r>
            <w:r w:rsidR="005E6DB5">
              <w:rPr>
                <w:rFonts w:ascii="Gill Sans MT" w:hAnsi="Gill Sans MT"/>
                <w:color w:val="auto"/>
              </w:rPr>
              <w:t>s</w:t>
            </w:r>
            <w:r w:rsidR="00106D1C" w:rsidRPr="000B097E">
              <w:rPr>
                <w:rFonts w:ascii="Gill Sans MT" w:hAnsi="Gill Sans MT"/>
                <w:color w:val="auto"/>
              </w:rPr>
              <w:t>tudy</w:t>
            </w:r>
            <w:r w:rsidRPr="000B097E">
              <w:rPr>
                <w:rFonts w:ascii="Gill Sans MT" w:hAnsi="Gill Sans MT"/>
                <w:color w:val="auto"/>
              </w:rPr>
              <w:t xml:space="preserve"> </w:t>
            </w:r>
            <w:r w:rsidR="00A2600F">
              <w:rPr>
                <w:rFonts w:ascii="Gill Sans MT" w:hAnsi="Gill Sans MT"/>
                <w:color w:val="auto"/>
              </w:rPr>
              <w:t>t</w:t>
            </w:r>
            <w:r w:rsidRPr="000B097E">
              <w:rPr>
                <w:rFonts w:ascii="Gill Sans MT" w:hAnsi="Gill Sans MT"/>
                <w:color w:val="auto"/>
              </w:rPr>
              <w:t xml:space="preserve">eam </w:t>
            </w:r>
            <w:r w:rsidRPr="000B097E">
              <w:rPr>
                <w:rFonts w:ascii="Gill Sans MT" w:hAnsi="Gill Sans MT" w:cs="Arial"/>
                <w:color w:val="auto"/>
              </w:rPr>
              <w:t xml:space="preserve">will submit an </w:t>
            </w:r>
            <w:r w:rsidRPr="000B097E">
              <w:rPr>
                <w:rFonts w:ascii="Gill Sans MT" w:hAnsi="Gill Sans MT" w:cs="Arial"/>
                <w:b/>
                <w:bCs/>
                <w:color w:val="auto"/>
              </w:rPr>
              <w:t>inception report</w:t>
            </w:r>
            <w:r w:rsidR="004A0980" w:rsidRPr="000B097E">
              <w:rPr>
                <w:rFonts w:ascii="Gill Sans MT" w:hAnsi="Gill Sans MT" w:cs="Arial"/>
                <w:b/>
                <w:bCs/>
                <w:color w:val="auto"/>
              </w:rPr>
              <w:t>*</w:t>
            </w:r>
            <w:r w:rsidR="004E7B0C">
              <w:rPr>
                <w:rFonts w:ascii="Gill Sans MT" w:hAnsi="Gill Sans MT" w:cs="Arial"/>
                <w:b/>
                <w:bCs/>
                <w:color w:val="auto"/>
              </w:rPr>
              <w:t>(in</w:t>
            </w:r>
            <w:r w:rsidR="002E5C05">
              <w:rPr>
                <w:rFonts w:ascii="Gill Sans MT" w:hAnsi="Gill Sans MT" w:cs="Arial"/>
                <w:b/>
                <w:bCs/>
                <w:color w:val="auto"/>
              </w:rPr>
              <w:t xml:space="preserve"> </w:t>
            </w:r>
            <w:r w:rsidR="004E7B0C">
              <w:rPr>
                <w:rFonts w:ascii="Gill Sans MT" w:hAnsi="Gill Sans MT" w:cs="Arial"/>
                <w:b/>
                <w:bCs/>
                <w:color w:val="auto"/>
              </w:rPr>
              <w:t>Chines</w:t>
            </w:r>
            <w:r w:rsidR="000F1E52">
              <w:rPr>
                <w:rFonts w:ascii="Gill Sans MT" w:hAnsi="Gill Sans MT" w:cs="Arial"/>
                <w:b/>
                <w:bCs/>
                <w:color w:val="auto"/>
              </w:rPr>
              <w:t>e</w:t>
            </w:r>
            <w:r w:rsidR="004E7B0C">
              <w:rPr>
                <w:rFonts w:ascii="Gill Sans MT" w:hAnsi="Gill Sans MT" w:cs="Arial"/>
                <w:b/>
                <w:bCs/>
                <w:color w:val="auto"/>
              </w:rPr>
              <w:t>)</w:t>
            </w:r>
            <w:r w:rsidRPr="000B097E">
              <w:rPr>
                <w:rFonts w:ascii="Gill Sans MT" w:hAnsi="Gill Sans MT" w:cs="Arial"/>
                <w:color w:val="auto"/>
                <w:lang w:eastAsia="en-AU"/>
              </w:rPr>
              <w:t xml:space="preserve"> </w:t>
            </w:r>
            <w:r w:rsidR="001313E5" w:rsidRPr="000B097E">
              <w:rPr>
                <w:rFonts w:ascii="Gill Sans MT" w:hAnsi="Gill Sans MT" w:cs="Arial"/>
                <w:color w:val="auto"/>
                <w:lang w:eastAsia="en-AU"/>
              </w:rPr>
              <w:t xml:space="preserve">in line with the </w:t>
            </w:r>
            <w:hyperlink r:id="rId20" w:history="1">
              <w:r w:rsidR="001313E5" w:rsidRPr="007E3632">
                <w:rPr>
                  <w:rStyle w:val="af2"/>
                  <w:rFonts w:ascii="Gill Sans MT" w:hAnsi="Gill Sans MT" w:cs="Arial"/>
                  <w:lang w:eastAsia="en-AU"/>
                </w:rPr>
                <w:t>provided template</w:t>
              </w:r>
            </w:hyperlink>
            <w:r w:rsidR="004A0980" w:rsidRPr="000B097E">
              <w:rPr>
                <w:rFonts w:ascii="Gill Sans MT" w:hAnsi="Gill Sans MT" w:cs="Arial"/>
                <w:color w:val="auto"/>
                <w:lang w:eastAsia="en-AU"/>
              </w:rPr>
              <w:t>,</w:t>
            </w:r>
            <w:r w:rsidR="001313E5" w:rsidRPr="000B097E">
              <w:rPr>
                <w:rFonts w:ascii="Gill Sans MT" w:hAnsi="Gill Sans MT" w:cs="Arial"/>
                <w:color w:val="auto"/>
                <w:lang w:eastAsia="en-AU"/>
              </w:rPr>
              <w:t xml:space="preserve"> </w:t>
            </w:r>
            <w:r w:rsidRPr="000B097E">
              <w:rPr>
                <w:rFonts w:ascii="Gill Sans MT" w:hAnsi="Gill Sans MT" w:cs="Arial"/>
                <w:color w:val="auto"/>
                <w:lang w:eastAsia="en-AU"/>
              </w:rPr>
              <w:t>including:</w:t>
            </w:r>
          </w:p>
          <w:p w14:paraId="11A9823D" w14:textId="76511F5B" w:rsidR="008D29AE" w:rsidRPr="000B097E" w:rsidRDefault="00E56D79" w:rsidP="0096038B">
            <w:pPr>
              <w:numPr>
                <w:ilvl w:val="0"/>
                <w:numId w:val="9"/>
              </w:numPr>
              <w:spacing w:after="0" w:line="240" w:lineRule="auto"/>
              <w:rPr>
                <w:rFonts w:ascii="Gill Sans MT" w:hAnsi="Gill Sans MT" w:cs="Arial"/>
                <w:color w:val="auto"/>
                <w:lang w:eastAsia="en-AU"/>
              </w:rPr>
            </w:pPr>
            <w:r>
              <w:rPr>
                <w:rFonts w:ascii="Gill Sans MT" w:hAnsi="Gill Sans MT" w:cs="Arial"/>
                <w:color w:val="auto"/>
                <w:lang w:eastAsia="en-AU"/>
              </w:rPr>
              <w:t>S</w:t>
            </w:r>
            <w:r w:rsidR="00106D1C" w:rsidRPr="000B097E">
              <w:rPr>
                <w:rFonts w:ascii="Gill Sans MT" w:hAnsi="Gill Sans MT" w:cs="Arial"/>
                <w:color w:val="auto"/>
                <w:lang w:eastAsia="en-AU"/>
              </w:rPr>
              <w:t>tudy</w:t>
            </w:r>
            <w:r w:rsidR="008D29AE" w:rsidRPr="000B097E">
              <w:rPr>
                <w:rFonts w:ascii="Gill Sans MT" w:hAnsi="Gill Sans MT" w:cs="Arial"/>
                <w:color w:val="auto"/>
                <w:lang w:eastAsia="en-AU"/>
              </w:rPr>
              <w:t xml:space="preserve"> objectives</w:t>
            </w:r>
            <w:r w:rsidR="001313E5" w:rsidRPr="000B097E">
              <w:rPr>
                <w:rFonts w:ascii="Gill Sans MT" w:hAnsi="Gill Sans MT" w:cs="Arial"/>
                <w:color w:val="auto"/>
                <w:lang w:eastAsia="en-AU"/>
              </w:rPr>
              <w:t>, scope</w:t>
            </w:r>
            <w:r w:rsidR="008D29AE" w:rsidRPr="000B097E">
              <w:rPr>
                <w:rFonts w:ascii="Gill Sans MT" w:hAnsi="Gill Sans MT" w:cs="Arial"/>
                <w:color w:val="auto"/>
                <w:lang w:eastAsia="en-AU"/>
              </w:rPr>
              <w:t xml:space="preserve"> and key </w:t>
            </w:r>
            <w:r w:rsidR="005E6DB5">
              <w:rPr>
                <w:rFonts w:ascii="Gill Sans MT" w:hAnsi="Gill Sans MT" w:cs="Arial"/>
                <w:color w:val="auto"/>
                <w:lang w:eastAsia="en-AU"/>
              </w:rPr>
              <w:t>s</w:t>
            </w:r>
            <w:r w:rsidR="00106D1C" w:rsidRPr="000B097E">
              <w:rPr>
                <w:rFonts w:ascii="Gill Sans MT" w:hAnsi="Gill Sans MT" w:cs="Arial"/>
                <w:color w:val="auto"/>
                <w:lang w:eastAsia="en-AU"/>
              </w:rPr>
              <w:t>tudy</w:t>
            </w:r>
            <w:r w:rsidR="008D29AE" w:rsidRPr="000B097E">
              <w:rPr>
                <w:rFonts w:ascii="Gill Sans MT" w:hAnsi="Gill Sans MT" w:cs="Arial"/>
                <w:color w:val="auto"/>
                <w:lang w:eastAsia="en-AU"/>
              </w:rPr>
              <w:t xml:space="preserve"> questions</w:t>
            </w:r>
          </w:p>
          <w:p w14:paraId="2EF6178E" w14:textId="212CD062" w:rsidR="008D29AE" w:rsidRPr="000B097E" w:rsidRDefault="00E56D79" w:rsidP="0096038B">
            <w:pPr>
              <w:numPr>
                <w:ilvl w:val="0"/>
                <w:numId w:val="9"/>
              </w:numPr>
              <w:spacing w:after="0" w:line="240" w:lineRule="auto"/>
              <w:rPr>
                <w:rFonts w:ascii="Gill Sans MT" w:hAnsi="Gill Sans MT" w:cs="Arial"/>
                <w:color w:val="auto"/>
                <w:lang w:eastAsia="en-AU"/>
              </w:rPr>
            </w:pPr>
            <w:r>
              <w:rPr>
                <w:rFonts w:ascii="Gill Sans MT" w:hAnsi="Gill Sans MT" w:cs="Arial"/>
                <w:color w:val="auto"/>
                <w:lang w:eastAsia="en-AU"/>
              </w:rPr>
              <w:t>D</w:t>
            </w:r>
            <w:r w:rsidR="008D29AE" w:rsidRPr="000B097E">
              <w:rPr>
                <w:rFonts w:ascii="Gill Sans MT" w:hAnsi="Gill Sans MT" w:cs="Arial"/>
                <w:color w:val="auto"/>
                <w:lang w:eastAsia="en-AU"/>
              </w:rPr>
              <w:t xml:space="preserve">escription of the methodology, </w:t>
            </w:r>
            <w:r w:rsidR="001313E5" w:rsidRPr="000B097E">
              <w:rPr>
                <w:rFonts w:ascii="Gill Sans MT" w:hAnsi="Gill Sans MT" w:cs="Arial"/>
                <w:color w:val="auto"/>
                <w:lang w:eastAsia="en-AU"/>
              </w:rPr>
              <w:t xml:space="preserve">including design, data collection methods, sampling strategy, </w:t>
            </w:r>
            <w:r w:rsidR="008D29AE" w:rsidRPr="000B097E">
              <w:rPr>
                <w:rFonts w:ascii="Gill Sans MT" w:hAnsi="Gill Sans MT" w:cs="Arial"/>
                <w:color w:val="auto"/>
                <w:lang w:eastAsia="en-AU"/>
              </w:rPr>
              <w:t xml:space="preserve">data sources, </w:t>
            </w:r>
            <w:r w:rsidR="004A0980" w:rsidRPr="000B097E">
              <w:rPr>
                <w:rFonts w:ascii="Gill Sans MT" w:hAnsi="Gill Sans MT" w:cs="Arial"/>
                <w:color w:val="auto"/>
                <w:lang w:eastAsia="en-AU"/>
              </w:rPr>
              <w:t xml:space="preserve">and </w:t>
            </w:r>
            <w:r w:rsidR="005E6DB5">
              <w:rPr>
                <w:rFonts w:ascii="Gill Sans MT" w:hAnsi="Gill Sans MT" w:cs="Arial"/>
                <w:color w:val="auto"/>
                <w:lang w:eastAsia="en-AU"/>
              </w:rPr>
              <w:t>s</w:t>
            </w:r>
            <w:r w:rsidR="00106D1C" w:rsidRPr="000B097E">
              <w:rPr>
                <w:rFonts w:ascii="Gill Sans MT" w:hAnsi="Gill Sans MT" w:cs="Arial"/>
                <w:color w:val="auto"/>
                <w:lang w:eastAsia="en-AU"/>
              </w:rPr>
              <w:t>tudy</w:t>
            </w:r>
            <w:r w:rsidR="001313E5" w:rsidRPr="000B097E">
              <w:rPr>
                <w:rFonts w:ascii="Gill Sans MT" w:hAnsi="Gill Sans MT" w:cs="Arial"/>
                <w:color w:val="auto"/>
                <w:lang w:eastAsia="en-AU"/>
              </w:rPr>
              <w:t xml:space="preserve"> matrix</w:t>
            </w:r>
            <w:r w:rsidR="004A0980" w:rsidRPr="000B097E">
              <w:rPr>
                <w:rFonts w:ascii="Gill Sans MT" w:hAnsi="Gill Sans MT" w:cs="Arial"/>
                <w:color w:val="auto"/>
                <w:lang w:eastAsia="en-AU"/>
              </w:rPr>
              <w:t xml:space="preserve"> against the key </w:t>
            </w:r>
            <w:r w:rsidR="005E6DB5">
              <w:rPr>
                <w:rFonts w:ascii="Gill Sans MT" w:hAnsi="Gill Sans MT" w:cs="Arial"/>
                <w:color w:val="auto"/>
                <w:lang w:eastAsia="en-AU"/>
              </w:rPr>
              <w:t>s</w:t>
            </w:r>
            <w:r w:rsidR="00106D1C" w:rsidRPr="000B097E">
              <w:rPr>
                <w:rFonts w:ascii="Gill Sans MT" w:hAnsi="Gill Sans MT" w:cs="Arial"/>
                <w:color w:val="auto"/>
                <w:lang w:eastAsia="en-AU"/>
              </w:rPr>
              <w:t>tudy</w:t>
            </w:r>
            <w:r w:rsidR="004A0980" w:rsidRPr="000B097E">
              <w:rPr>
                <w:rFonts w:ascii="Gill Sans MT" w:hAnsi="Gill Sans MT" w:cs="Arial"/>
                <w:color w:val="auto"/>
                <w:lang w:eastAsia="en-AU"/>
              </w:rPr>
              <w:t xml:space="preserve"> questions</w:t>
            </w:r>
          </w:p>
          <w:p w14:paraId="5F50FA22" w14:textId="4F430FD9" w:rsidR="001313E5" w:rsidRPr="000B097E" w:rsidRDefault="00E56D79" w:rsidP="0096038B">
            <w:pPr>
              <w:numPr>
                <w:ilvl w:val="0"/>
                <w:numId w:val="9"/>
              </w:numPr>
              <w:spacing w:after="0" w:line="240" w:lineRule="auto"/>
              <w:rPr>
                <w:rFonts w:ascii="Gill Sans MT" w:hAnsi="Gill Sans MT" w:cs="Arial"/>
                <w:color w:val="auto"/>
                <w:lang w:eastAsia="en-AU"/>
              </w:rPr>
            </w:pPr>
            <w:r>
              <w:rPr>
                <w:rFonts w:ascii="Gill Sans MT" w:hAnsi="Gill Sans MT" w:cs="Arial"/>
                <w:color w:val="auto"/>
                <w:lang w:eastAsia="en-AU"/>
              </w:rPr>
              <w:t>D</w:t>
            </w:r>
            <w:r w:rsidR="001313E5" w:rsidRPr="000B097E">
              <w:rPr>
                <w:rFonts w:ascii="Gill Sans MT" w:hAnsi="Gill Sans MT" w:cs="Arial"/>
                <w:color w:val="auto"/>
                <w:lang w:eastAsia="en-AU"/>
              </w:rPr>
              <w:t>ata analysis and reporting plan</w:t>
            </w:r>
          </w:p>
          <w:p w14:paraId="31F281AC" w14:textId="5AC3E646" w:rsidR="008D29AE" w:rsidRPr="000B097E" w:rsidRDefault="00E56D79" w:rsidP="0096038B">
            <w:pPr>
              <w:numPr>
                <w:ilvl w:val="0"/>
                <w:numId w:val="9"/>
              </w:numPr>
              <w:spacing w:after="0" w:line="240" w:lineRule="auto"/>
              <w:rPr>
                <w:rFonts w:ascii="Gill Sans MT" w:hAnsi="Gill Sans MT" w:cs="Arial"/>
                <w:color w:val="auto"/>
                <w:lang w:eastAsia="en-AU"/>
              </w:rPr>
            </w:pPr>
            <w:r>
              <w:rPr>
                <w:rFonts w:ascii="Gill Sans MT" w:hAnsi="Gill Sans MT" w:cs="Arial"/>
                <w:color w:val="auto"/>
                <w:lang w:eastAsia="en-AU"/>
              </w:rPr>
              <w:t>C</w:t>
            </w:r>
            <w:r w:rsidR="008D29AE" w:rsidRPr="000B097E">
              <w:rPr>
                <w:rFonts w:ascii="Gill Sans MT" w:hAnsi="Gill Sans MT" w:cs="Arial"/>
                <w:color w:val="auto"/>
                <w:lang w:eastAsia="en-AU"/>
              </w:rPr>
              <w:t xml:space="preserve">aveats and limitations of </w:t>
            </w:r>
            <w:r w:rsidR="005E6DB5">
              <w:rPr>
                <w:rFonts w:ascii="Gill Sans MT" w:hAnsi="Gill Sans MT" w:cs="Arial"/>
                <w:color w:val="auto"/>
                <w:lang w:eastAsia="en-AU"/>
              </w:rPr>
              <w:t>s</w:t>
            </w:r>
            <w:r w:rsidR="00106D1C" w:rsidRPr="000B097E">
              <w:rPr>
                <w:rFonts w:ascii="Gill Sans MT" w:hAnsi="Gill Sans MT" w:cs="Arial"/>
                <w:color w:val="auto"/>
                <w:lang w:eastAsia="en-AU"/>
              </w:rPr>
              <w:t>tudy</w:t>
            </w:r>
            <w:r w:rsidR="008D29AE" w:rsidRPr="000B097E">
              <w:rPr>
                <w:rFonts w:ascii="Gill Sans MT" w:hAnsi="Gill Sans MT" w:cs="Arial"/>
                <w:color w:val="auto"/>
                <w:lang w:eastAsia="en-AU"/>
              </w:rPr>
              <w:t xml:space="preserve"> </w:t>
            </w:r>
          </w:p>
          <w:p w14:paraId="458FB41D" w14:textId="28660198" w:rsidR="001313E5" w:rsidRPr="00B45D28" w:rsidRDefault="00E56D79" w:rsidP="0096038B">
            <w:pPr>
              <w:numPr>
                <w:ilvl w:val="0"/>
                <w:numId w:val="9"/>
              </w:numPr>
              <w:spacing w:after="0" w:line="240" w:lineRule="auto"/>
              <w:rPr>
                <w:rFonts w:ascii="Gill Sans MT" w:hAnsi="Gill Sans MT" w:cs="Arial"/>
                <w:color w:val="auto"/>
                <w:lang w:eastAsia="en-AU"/>
              </w:rPr>
            </w:pPr>
            <w:r>
              <w:rPr>
                <w:rFonts w:ascii="Gill Sans MT" w:hAnsi="Gill Sans MT" w:cs="Arial"/>
                <w:color w:val="auto"/>
                <w:lang w:eastAsia="en-AU"/>
              </w:rPr>
              <w:t>R</w:t>
            </w:r>
            <w:r w:rsidR="001313E5" w:rsidRPr="00B45D28">
              <w:rPr>
                <w:rFonts w:ascii="Gill Sans MT" w:hAnsi="Gill Sans MT" w:cs="Arial"/>
                <w:color w:val="auto"/>
                <w:lang w:eastAsia="en-AU"/>
              </w:rPr>
              <w:t>isk</w:t>
            </w:r>
            <w:r w:rsidR="004A0980" w:rsidRPr="00B45D28">
              <w:rPr>
                <w:rFonts w:ascii="Gill Sans MT" w:hAnsi="Gill Sans MT" w:cs="Arial"/>
                <w:color w:val="auto"/>
                <w:lang w:eastAsia="en-AU"/>
              </w:rPr>
              <w:t>s</w:t>
            </w:r>
            <w:r w:rsidR="001313E5" w:rsidRPr="00B45D28">
              <w:rPr>
                <w:rFonts w:ascii="Gill Sans MT" w:hAnsi="Gill Sans MT" w:cs="Arial"/>
                <w:color w:val="auto"/>
                <w:lang w:eastAsia="en-AU"/>
              </w:rPr>
              <w:t xml:space="preserve"> and mitigation plan</w:t>
            </w:r>
          </w:p>
          <w:p w14:paraId="469EC9E9" w14:textId="6C57E8DA" w:rsidR="001313E5" w:rsidRPr="00B45D28" w:rsidRDefault="00E56D79" w:rsidP="0096038B">
            <w:pPr>
              <w:numPr>
                <w:ilvl w:val="0"/>
                <w:numId w:val="9"/>
              </w:numPr>
              <w:spacing w:after="0" w:line="240" w:lineRule="auto"/>
              <w:rPr>
                <w:rFonts w:ascii="Gill Sans MT" w:hAnsi="Gill Sans MT" w:cs="Arial"/>
                <w:color w:val="auto"/>
                <w:lang w:eastAsia="en-AU"/>
              </w:rPr>
            </w:pPr>
            <w:r>
              <w:rPr>
                <w:rFonts w:ascii="Gill Sans MT" w:hAnsi="Gill Sans MT" w:cs="Arial"/>
                <w:color w:val="auto"/>
                <w:lang w:eastAsia="en-AU"/>
              </w:rPr>
              <w:t>E</w:t>
            </w:r>
            <w:r w:rsidR="001313E5" w:rsidRPr="00B45D28">
              <w:rPr>
                <w:rFonts w:ascii="Gill Sans MT" w:hAnsi="Gill Sans MT" w:cs="Arial"/>
                <w:color w:val="auto"/>
                <w:lang w:eastAsia="en-AU"/>
              </w:rPr>
              <w:t>thical considerations</w:t>
            </w:r>
            <w:r w:rsidR="00F76B78" w:rsidRPr="00B45D28">
              <w:rPr>
                <w:rFonts w:ascii="Gill Sans MT" w:hAnsi="Gill Sans MT" w:cs="Arial"/>
                <w:color w:val="auto"/>
                <w:lang w:eastAsia="en-AU"/>
              </w:rPr>
              <w:t xml:space="preserve"> including details on consent</w:t>
            </w:r>
          </w:p>
          <w:p w14:paraId="404896E5" w14:textId="038CDBB9" w:rsidR="001313E5" w:rsidRPr="00B45D28" w:rsidRDefault="00E56D79" w:rsidP="0096038B">
            <w:pPr>
              <w:numPr>
                <w:ilvl w:val="0"/>
                <w:numId w:val="9"/>
              </w:numPr>
              <w:spacing w:after="0" w:line="240" w:lineRule="auto"/>
              <w:rPr>
                <w:rFonts w:ascii="Gill Sans MT" w:hAnsi="Gill Sans MT" w:cs="Arial"/>
                <w:color w:val="auto"/>
                <w:lang w:eastAsia="en-AU"/>
              </w:rPr>
            </w:pPr>
            <w:r>
              <w:rPr>
                <w:rFonts w:ascii="Gill Sans MT" w:hAnsi="Gill Sans MT" w:cs="Arial"/>
                <w:color w:val="auto"/>
                <w:lang w:eastAsia="en-AU"/>
              </w:rPr>
              <w:t>S</w:t>
            </w:r>
            <w:r w:rsidR="001313E5" w:rsidRPr="00B45D28">
              <w:rPr>
                <w:rFonts w:ascii="Gill Sans MT" w:hAnsi="Gill Sans MT" w:cs="Arial"/>
                <w:color w:val="auto"/>
                <w:lang w:eastAsia="en-AU"/>
              </w:rPr>
              <w:t>takeholder and children communication and engagement plan</w:t>
            </w:r>
          </w:p>
          <w:p w14:paraId="3F656A38" w14:textId="4DD60AAB" w:rsidR="008D29AE" w:rsidRPr="00B45D28" w:rsidRDefault="00E56D79" w:rsidP="0096038B">
            <w:pPr>
              <w:numPr>
                <w:ilvl w:val="0"/>
                <w:numId w:val="9"/>
              </w:numPr>
              <w:spacing w:after="0" w:line="240" w:lineRule="auto"/>
              <w:rPr>
                <w:rFonts w:ascii="Gill Sans MT" w:hAnsi="Gill Sans MT" w:cs="Arial"/>
                <w:color w:val="auto"/>
                <w:lang w:eastAsia="en-AU"/>
              </w:rPr>
            </w:pPr>
            <w:r>
              <w:rPr>
                <w:rFonts w:ascii="Gill Sans MT" w:hAnsi="Gill Sans MT" w:cs="Arial"/>
                <w:color w:val="auto"/>
                <w:lang w:eastAsia="en-AU"/>
              </w:rPr>
              <w:lastRenderedPageBreak/>
              <w:t>K</w:t>
            </w:r>
            <w:r w:rsidR="008D29AE" w:rsidRPr="00B45D28">
              <w:rPr>
                <w:rFonts w:ascii="Gill Sans MT" w:hAnsi="Gill Sans MT" w:cs="Arial"/>
                <w:color w:val="auto"/>
                <w:lang w:eastAsia="en-AU"/>
              </w:rPr>
              <w:t xml:space="preserve">ey deliverables, </w:t>
            </w:r>
            <w:r w:rsidR="004A0980" w:rsidRPr="00B45D28">
              <w:rPr>
                <w:rFonts w:ascii="Gill Sans MT" w:hAnsi="Gill Sans MT" w:cs="Arial"/>
                <w:color w:val="auto"/>
                <w:lang w:eastAsia="en-AU"/>
              </w:rPr>
              <w:t xml:space="preserve">responsibilities, </w:t>
            </w:r>
            <w:r w:rsidR="008D29AE" w:rsidRPr="00B45D28">
              <w:rPr>
                <w:rFonts w:ascii="Gill Sans MT" w:hAnsi="Gill Sans MT" w:cs="Arial"/>
                <w:color w:val="auto"/>
                <w:lang w:eastAsia="en-AU"/>
              </w:rPr>
              <w:t xml:space="preserve">and timelines </w:t>
            </w:r>
          </w:p>
          <w:p w14:paraId="39457D5E" w14:textId="27642062" w:rsidR="008D29AE" w:rsidRPr="00B45D28" w:rsidRDefault="00E56D79" w:rsidP="0096038B">
            <w:pPr>
              <w:numPr>
                <w:ilvl w:val="0"/>
                <w:numId w:val="9"/>
              </w:numPr>
              <w:spacing w:after="60" w:line="240" w:lineRule="auto"/>
              <w:rPr>
                <w:rFonts w:ascii="Gill Sans MT" w:hAnsi="Gill Sans MT" w:cs="Arial"/>
                <w:color w:val="auto"/>
                <w:lang w:eastAsia="en-AU"/>
              </w:rPr>
            </w:pPr>
            <w:r>
              <w:rPr>
                <w:rFonts w:ascii="Gill Sans MT" w:hAnsi="Gill Sans MT" w:cs="Arial"/>
                <w:color w:val="auto"/>
              </w:rPr>
              <w:t>R</w:t>
            </w:r>
            <w:r w:rsidR="004A0980" w:rsidRPr="00B45D28">
              <w:rPr>
                <w:rFonts w:ascii="Gill Sans MT" w:hAnsi="Gill Sans MT" w:cs="Arial"/>
                <w:color w:val="auto"/>
              </w:rPr>
              <w:t>esource requirements</w:t>
            </w:r>
          </w:p>
          <w:p w14:paraId="59B248E7" w14:textId="473B1669" w:rsidR="004A0980" w:rsidRPr="00B45D28" w:rsidRDefault="00E56D79" w:rsidP="0096038B">
            <w:pPr>
              <w:numPr>
                <w:ilvl w:val="0"/>
                <w:numId w:val="9"/>
              </w:numPr>
              <w:spacing w:after="60" w:line="240" w:lineRule="auto"/>
              <w:rPr>
                <w:rFonts w:ascii="Gill Sans MT" w:hAnsi="Gill Sans MT" w:cs="Arial"/>
                <w:color w:val="auto"/>
                <w:lang w:eastAsia="en-AU"/>
              </w:rPr>
            </w:pPr>
            <w:r>
              <w:rPr>
                <w:rFonts w:ascii="Gill Sans MT" w:hAnsi="Gill Sans MT" w:cs="Arial"/>
                <w:color w:val="auto"/>
                <w:lang w:eastAsia="en-AU"/>
              </w:rPr>
              <w:t>D</w:t>
            </w:r>
            <w:r w:rsidR="004A0980" w:rsidRPr="00B45D28">
              <w:rPr>
                <w:rFonts w:ascii="Gill Sans MT" w:hAnsi="Gill Sans MT" w:cs="Arial"/>
                <w:color w:val="auto"/>
                <w:lang w:eastAsia="en-AU"/>
              </w:rPr>
              <w:t xml:space="preserve">ata collection tools (in line with </w:t>
            </w:r>
            <w:r w:rsidR="004A0980" w:rsidRPr="000B097E">
              <w:rPr>
                <w:rFonts w:ascii="Gill Sans MT" w:hAnsi="Gill Sans MT" w:cs="Arial"/>
                <w:color w:val="auto"/>
                <w:lang w:eastAsia="en-AU"/>
              </w:rPr>
              <w:t xml:space="preserve">the </w:t>
            </w:r>
            <w:r w:rsidR="000B097E" w:rsidRPr="000B097E">
              <w:rPr>
                <w:rFonts w:ascii="Gill Sans MT" w:hAnsi="Gill Sans MT" w:cs="Arial"/>
                <w:color w:val="auto"/>
                <w:lang w:eastAsia="en-AU"/>
              </w:rPr>
              <w:t>s</w:t>
            </w:r>
            <w:r w:rsidR="00106D1C" w:rsidRPr="000B097E">
              <w:rPr>
                <w:rFonts w:ascii="Gill Sans MT" w:hAnsi="Gill Sans MT" w:cs="Arial"/>
                <w:color w:val="auto"/>
                <w:lang w:eastAsia="en-AU"/>
              </w:rPr>
              <w:t>tudy</w:t>
            </w:r>
            <w:r w:rsidR="004A0980" w:rsidRPr="000B097E">
              <w:rPr>
                <w:rFonts w:ascii="Gill Sans MT" w:hAnsi="Gill Sans MT" w:cs="Arial"/>
                <w:color w:val="auto"/>
                <w:lang w:eastAsia="en-AU"/>
              </w:rPr>
              <w:t xml:space="preserve"> matrix</w:t>
            </w:r>
            <w:r w:rsidR="004A0980" w:rsidRPr="00B45D28">
              <w:rPr>
                <w:rFonts w:ascii="Gill Sans MT" w:hAnsi="Gill Sans MT" w:cs="Arial"/>
                <w:color w:val="auto"/>
                <w:lang w:eastAsia="en-AU"/>
              </w:rPr>
              <w:t xml:space="preserve">) </w:t>
            </w:r>
          </w:p>
          <w:p w14:paraId="159BE9ED" w14:textId="27643D0D" w:rsidR="008D29AE" w:rsidRPr="00B45D28" w:rsidRDefault="008D29AE" w:rsidP="000B097E">
            <w:pPr>
              <w:rPr>
                <w:rFonts w:ascii="Gill Sans MT" w:hAnsi="Gill Sans MT" w:cs="Arial"/>
                <w:color w:val="auto"/>
              </w:rPr>
            </w:pPr>
            <w:r w:rsidRPr="00B45D28">
              <w:rPr>
                <w:rFonts w:ascii="Gill Sans MT" w:hAnsi="Gill Sans MT" w:cs="Arial"/>
                <w:color w:val="auto"/>
              </w:rPr>
              <w:t>Once the report is finalised and accepted, the</w:t>
            </w:r>
            <w:r w:rsidR="00C85C2E">
              <w:rPr>
                <w:rFonts w:ascii="Gill Sans MT" w:hAnsi="Gill Sans MT" w:cs="Arial"/>
                <w:color w:val="auto"/>
              </w:rPr>
              <w:t xml:space="preserve"> external</w:t>
            </w:r>
            <w:r w:rsidRPr="000B097E">
              <w:rPr>
                <w:rFonts w:ascii="Gill Sans MT" w:hAnsi="Gill Sans MT" w:cs="Arial"/>
                <w:color w:val="auto"/>
              </w:rPr>
              <w:t xml:space="preserve"> </w:t>
            </w:r>
            <w:r w:rsidR="000B097E" w:rsidRPr="000B097E">
              <w:rPr>
                <w:rFonts w:ascii="Gill Sans MT" w:hAnsi="Gill Sans MT" w:cs="Arial"/>
                <w:color w:val="auto"/>
              </w:rPr>
              <w:t>s</w:t>
            </w:r>
            <w:r w:rsidR="00106D1C" w:rsidRPr="000B097E">
              <w:rPr>
                <w:rFonts w:ascii="Gill Sans MT" w:hAnsi="Gill Sans MT" w:cs="Arial"/>
                <w:color w:val="auto"/>
              </w:rPr>
              <w:t>tudy</w:t>
            </w:r>
            <w:r w:rsidRPr="000B097E">
              <w:rPr>
                <w:rFonts w:ascii="Gill Sans MT" w:hAnsi="Gill Sans MT" w:cs="Arial"/>
                <w:color w:val="auto"/>
              </w:rPr>
              <w:t xml:space="preserve"> team must submit a request for any change in strategy or approach to the </w:t>
            </w:r>
            <w:r w:rsidR="00C85C2E">
              <w:rPr>
                <w:rFonts w:ascii="Gill Sans MT" w:hAnsi="Gill Sans MT" w:cs="Arial"/>
                <w:color w:val="auto"/>
              </w:rPr>
              <w:t>S</w:t>
            </w:r>
            <w:r w:rsidR="006C2ACD">
              <w:rPr>
                <w:rFonts w:ascii="Gill Sans MT" w:hAnsi="Gill Sans MT" w:cs="Arial"/>
                <w:color w:val="auto"/>
              </w:rPr>
              <w:t xml:space="preserve">ave the </w:t>
            </w:r>
            <w:r w:rsidR="00C85C2E">
              <w:rPr>
                <w:rFonts w:ascii="Gill Sans MT" w:hAnsi="Gill Sans MT" w:cs="Arial"/>
                <w:color w:val="auto"/>
              </w:rPr>
              <w:t>C</w:t>
            </w:r>
            <w:r w:rsidR="006C2ACD">
              <w:rPr>
                <w:rFonts w:ascii="Gill Sans MT" w:hAnsi="Gill Sans MT" w:cs="Arial"/>
                <w:color w:val="auto"/>
              </w:rPr>
              <w:t>hildren</w:t>
            </w:r>
            <w:r w:rsidR="00C85C2E">
              <w:rPr>
                <w:rFonts w:ascii="Gill Sans MT" w:hAnsi="Gill Sans MT" w:cs="Arial"/>
                <w:color w:val="auto"/>
              </w:rPr>
              <w:t xml:space="preserve"> Pro</w:t>
            </w:r>
            <w:r w:rsidR="006C2ACD">
              <w:rPr>
                <w:rFonts w:ascii="Gill Sans MT" w:hAnsi="Gill Sans MT" w:cs="Arial"/>
                <w:color w:val="auto"/>
              </w:rPr>
              <w:t>gram</w:t>
            </w:r>
            <w:r w:rsidR="00C85C2E">
              <w:rPr>
                <w:rFonts w:ascii="Gill Sans MT" w:hAnsi="Gill Sans MT" w:cs="Arial"/>
                <w:color w:val="auto"/>
              </w:rPr>
              <w:t xml:space="preserve"> Manager</w:t>
            </w:r>
            <w:r w:rsidRPr="00B45D28">
              <w:rPr>
                <w:rFonts w:ascii="Gill Sans MT" w:hAnsi="Gill Sans MT" w:cs="Arial"/>
                <w:color w:val="auto"/>
              </w:rPr>
              <w:t>.</w:t>
            </w:r>
          </w:p>
        </w:tc>
        <w:tc>
          <w:tcPr>
            <w:tcW w:w="1636" w:type="dxa"/>
            <w:shd w:val="clear" w:color="auto" w:fill="auto"/>
            <w:vAlign w:val="center"/>
          </w:tcPr>
          <w:p w14:paraId="1969F7C6" w14:textId="14AA7B9D" w:rsidR="008D29AE" w:rsidRPr="00B45D28" w:rsidRDefault="005E07C0" w:rsidP="00C668C8">
            <w:pPr>
              <w:rPr>
                <w:rFonts w:ascii="Gill Sans MT" w:hAnsi="Gill Sans MT" w:cs="Arial"/>
                <w:lang w:eastAsia="zh-CN"/>
              </w:rPr>
            </w:pPr>
            <w:r>
              <w:rPr>
                <w:rFonts w:ascii="Gill Sans MT" w:hAnsi="Gill Sans MT" w:cs="Arial"/>
                <w:lang w:eastAsia="zh-CN"/>
              </w:rPr>
              <w:lastRenderedPageBreak/>
              <w:t>2</w:t>
            </w:r>
            <w:r w:rsidR="001F3A18">
              <w:rPr>
                <w:rFonts w:ascii="Gill Sans MT" w:hAnsi="Gill Sans MT" w:cs="Arial"/>
                <w:lang w:eastAsia="zh-CN"/>
              </w:rPr>
              <w:t>022</w:t>
            </w:r>
            <w:r>
              <w:rPr>
                <w:rFonts w:ascii="Gill Sans MT" w:hAnsi="Gill Sans MT" w:cs="Arial"/>
                <w:lang w:eastAsia="zh-CN"/>
              </w:rPr>
              <w:t>/</w:t>
            </w:r>
            <w:r w:rsidR="007B3F58">
              <w:rPr>
                <w:rFonts w:ascii="Gill Sans MT" w:hAnsi="Gill Sans MT" w:cs="Arial"/>
                <w:lang w:eastAsia="zh-CN"/>
              </w:rPr>
              <w:t>07/30</w:t>
            </w:r>
          </w:p>
        </w:tc>
      </w:tr>
      <w:tr w:rsidR="00FD2D78" w:rsidRPr="00B45D28" w14:paraId="42B7FDA5" w14:textId="77777777" w:rsidTr="39582AEB">
        <w:trPr>
          <w:trHeight w:val="706"/>
        </w:trPr>
        <w:tc>
          <w:tcPr>
            <w:tcW w:w="7380" w:type="dxa"/>
            <w:shd w:val="clear" w:color="auto" w:fill="auto"/>
            <w:vAlign w:val="center"/>
          </w:tcPr>
          <w:p w14:paraId="3D08EEF2" w14:textId="4B86EE98" w:rsidR="00FD2D78" w:rsidRPr="00B45D28" w:rsidRDefault="004A0980" w:rsidP="00C668C8">
            <w:pPr>
              <w:spacing w:after="0"/>
              <w:rPr>
                <w:rFonts w:ascii="Gill Sans MT" w:hAnsi="Gill Sans MT" w:cs="Arial"/>
                <w:b/>
              </w:rPr>
            </w:pPr>
            <w:r w:rsidRPr="00B45D28">
              <w:rPr>
                <w:rFonts w:ascii="Gill Sans MT" w:hAnsi="Gill Sans MT" w:cs="Arial"/>
                <w:b/>
              </w:rPr>
              <w:t>Final d</w:t>
            </w:r>
            <w:r w:rsidR="00FD2D78" w:rsidRPr="00B45D28">
              <w:rPr>
                <w:rFonts w:ascii="Gill Sans MT" w:hAnsi="Gill Sans MT" w:cs="Arial"/>
                <w:b/>
              </w:rPr>
              <w:t>ata collection tool</w:t>
            </w:r>
            <w:r w:rsidR="008D29AE" w:rsidRPr="00B45D28">
              <w:rPr>
                <w:rFonts w:ascii="Gill Sans MT" w:hAnsi="Gill Sans MT" w:cs="Arial"/>
                <w:b/>
              </w:rPr>
              <w:t>s</w:t>
            </w:r>
            <w:r w:rsidR="00FD2D78" w:rsidRPr="00B45D28">
              <w:rPr>
                <w:rFonts w:ascii="Gill Sans MT" w:hAnsi="Gill Sans MT" w:cs="Arial"/>
                <w:b/>
              </w:rPr>
              <w:t xml:space="preserve"> </w:t>
            </w:r>
            <w:r w:rsidRPr="00B45D28">
              <w:rPr>
                <w:rFonts w:ascii="Gill Sans MT" w:hAnsi="Gill Sans MT" w:cs="Arial"/>
                <w:b/>
              </w:rPr>
              <w:t xml:space="preserve">(in </w:t>
            </w:r>
            <w:r w:rsidR="0035252A">
              <w:rPr>
                <w:rFonts w:ascii="Gill Sans MT" w:hAnsi="Gill Sans MT" w:cs="Arial"/>
                <w:b/>
              </w:rPr>
              <w:t>Chinese</w:t>
            </w:r>
            <w:r w:rsidRPr="00B45D28">
              <w:rPr>
                <w:rFonts w:ascii="Gill Sans MT" w:hAnsi="Gill Sans MT" w:cs="Arial"/>
                <w:b/>
              </w:rPr>
              <w:t>)</w:t>
            </w:r>
            <w:r w:rsidR="00FD2D78" w:rsidRPr="00B45D28">
              <w:rPr>
                <w:rFonts w:ascii="Gill Sans MT" w:hAnsi="Gill Sans MT" w:cs="Arial"/>
                <w:color w:val="0070C0"/>
              </w:rPr>
              <w:t>:</w:t>
            </w:r>
          </w:p>
          <w:p w14:paraId="1AC3922F" w14:textId="77777777" w:rsidR="00FD2D78" w:rsidRPr="00B45D28" w:rsidRDefault="00FD2D78" w:rsidP="0096038B">
            <w:pPr>
              <w:numPr>
                <w:ilvl w:val="0"/>
                <w:numId w:val="10"/>
              </w:numPr>
              <w:spacing w:after="0" w:line="240" w:lineRule="auto"/>
              <w:rPr>
                <w:rFonts w:ascii="Gill Sans MT" w:hAnsi="Gill Sans MT" w:cs="Arial"/>
                <w:lang w:eastAsia="en-AU"/>
              </w:rPr>
            </w:pPr>
            <w:r w:rsidRPr="00B45D28">
              <w:rPr>
                <w:rFonts w:ascii="Gill Sans MT" w:hAnsi="Gill Sans MT" w:cs="Arial"/>
                <w:lang w:eastAsia="en-AU"/>
              </w:rPr>
              <w:t>Survey instrument</w:t>
            </w:r>
          </w:p>
          <w:p w14:paraId="363E521D" w14:textId="778F1138" w:rsidR="00FD2D78" w:rsidRPr="00B45D28" w:rsidRDefault="00FD2D78" w:rsidP="0096038B">
            <w:pPr>
              <w:numPr>
                <w:ilvl w:val="0"/>
                <w:numId w:val="10"/>
              </w:numPr>
              <w:spacing w:after="0" w:line="240" w:lineRule="auto"/>
              <w:rPr>
                <w:rFonts w:ascii="Gill Sans MT" w:hAnsi="Gill Sans MT" w:cs="Arial"/>
                <w:lang w:eastAsia="en-AU"/>
              </w:rPr>
            </w:pPr>
            <w:r w:rsidRPr="00B45D28">
              <w:rPr>
                <w:rFonts w:ascii="Gill Sans MT" w:hAnsi="Gill Sans MT" w:cs="Arial"/>
                <w:lang w:eastAsia="en-AU"/>
              </w:rPr>
              <w:t>Data collection mechanism</w:t>
            </w:r>
          </w:p>
        </w:tc>
        <w:tc>
          <w:tcPr>
            <w:tcW w:w="1636" w:type="dxa"/>
            <w:shd w:val="clear" w:color="auto" w:fill="auto"/>
            <w:vAlign w:val="center"/>
          </w:tcPr>
          <w:p w14:paraId="0FE0EB85" w14:textId="739BDF72" w:rsidR="00FD2D78" w:rsidRPr="00B45D28" w:rsidRDefault="00C91DBF" w:rsidP="00C668C8">
            <w:pPr>
              <w:rPr>
                <w:rFonts w:ascii="Gill Sans MT" w:hAnsi="Gill Sans MT" w:cs="Arial"/>
                <w:lang w:eastAsia="zh-CN"/>
              </w:rPr>
            </w:pPr>
            <w:r>
              <w:rPr>
                <w:rFonts w:ascii="Gill Sans MT" w:hAnsi="Gill Sans MT" w:cs="Arial"/>
                <w:lang w:eastAsia="zh-CN"/>
              </w:rPr>
              <w:t>2022</w:t>
            </w:r>
            <w:r w:rsidR="007B3F58">
              <w:rPr>
                <w:rFonts w:ascii="Gill Sans MT" w:hAnsi="Gill Sans MT" w:cs="Arial"/>
                <w:lang w:eastAsia="zh-CN"/>
              </w:rPr>
              <w:t>/07/30</w:t>
            </w:r>
          </w:p>
        </w:tc>
      </w:tr>
      <w:tr w:rsidR="00FD2D78" w:rsidRPr="00B45D28" w14:paraId="2C7F8596" w14:textId="77777777" w:rsidTr="39582AEB">
        <w:trPr>
          <w:trHeight w:val="1978"/>
        </w:trPr>
        <w:tc>
          <w:tcPr>
            <w:tcW w:w="7380" w:type="dxa"/>
            <w:shd w:val="clear" w:color="auto" w:fill="auto"/>
            <w:vAlign w:val="center"/>
          </w:tcPr>
          <w:p w14:paraId="278A82DA" w14:textId="4517F05F" w:rsidR="00FD2D78" w:rsidRPr="00487964" w:rsidRDefault="00C012E2" w:rsidP="00C668C8">
            <w:pPr>
              <w:rPr>
                <w:rFonts w:ascii="Gill Sans MT" w:hAnsi="Gill Sans MT" w:cs="Arial"/>
                <w:color w:val="auto"/>
                <w:lang w:eastAsia="en-AU"/>
              </w:rPr>
            </w:pPr>
            <w:r w:rsidRPr="002D636B">
              <w:rPr>
                <w:rFonts w:ascii="Gill Sans MT" w:hAnsi="Gill Sans MT" w:cs="Arial"/>
                <w:lang w:eastAsia="en-AU"/>
              </w:rPr>
              <w:t>An</w:t>
            </w:r>
            <w:r>
              <w:rPr>
                <w:rFonts w:ascii="Gill Sans MT" w:hAnsi="Gill Sans MT" w:cs="Arial"/>
                <w:b/>
                <w:bCs/>
                <w:lang w:eastAsia="en-AU"/>
              </w:rPr>
              <w:t xml:space="preserve"> </w:t>
            </w:r>
            <w:r w:rsidR="00B80F17">
              <w:rPr>
                <w:rFonts w:ascii="Gill Sans MT" w:hAnsi="Gill Sans MT" w:cs="Arial"/>
                <w:b/>
                <w:bCs/>
                <w:lang w:eastAsia="en-AU"/>
              </w:rPr>
              <w:t>i</w:t>
            </w:r>
            <w:r w:rsidR="00CB045B" w:rsidRPr="002D636B">
              <w:rPr>
                <w:rFonts w:ascii="Gill Sans MT" w:hAnsi="Gill Sans MT" w:cs="Arial"/>
                <w:b/>
                <w:bCs/>
                <w:lang w:eastAsia="en-AU"/>
              </w:rPr>
              <w:t>nterim</w:t>
            </w:r>
            <w:r w:rsidR="00FD2D78" w:rsidRPr="002D636B">
              <w:rPr>
                <w:rFonts w:ascii="Gill Sans MT" w:hAnsi="Gill Sans MT" w:cs="Arial"/>
                <w:b/>
                <w:bCs/>
                <w:lang w:eastAsia="en-AU"/>
              </w:rPr>
              <w:t xml:space="preserve"> </w:t>
            </w:r>
            <w:r w:rsidR="00F05201" w:rsidRPr="002D636B">
              <w:rPr>
                <w:rFonts w:ascii="Gill Sans MT" w:hAnsi="Gill Sans MT" w:cs="Arial"/>
                <w:b/>
                <w:bCs/>
                <w:color w:val="auto"/>
                <w:lang w:eastAsia="en-AU"/>
              </w:rPr>
              <w:t xml:space="preserve">PowerPoint </w:t>
            </w:r>
            <w:r w:rsidR="00B80F17">
              <w:rPr>
                <w:rFonts w:ascii="Gill Sans MT" w:hAnsi="Gill Sans MT" w:cs="Arial"/>
                <w:b/>
                <w:bCs/>
                <w:color w:val="auto"/>
                <w:lang w:eastAsia="en-AU"/>
              </w:rPr>
              <w:t>p</w:t>
            </w:r>
            <w:r w:rsidR="00F05201" w:rsidRPr="002D636B">
              <w:rPr>
                <w:rFonts w:ascii="Gill Sans MT" w:hAnsi="Gill Sans MT" w:cs="Arial"/>
                <w:b/>
                <w:bCs/>
                <w:color w:val="auto"/>
                <w:lang w:eastAsia="en-AU"/>
              </w:rPr>
              <w:t>resentation</w:t>
            </w:r>
            <w:r w:rsidR="00F05201" w:rsidRPr="00B45D28">
              <w:rPr>
                <w:rFonts w:ascii="Gill Sans MT" w:hAnsi="Gill Sans MT" w:cs="Arial"/>
                <w:color w:val="0070C0"/>
                <w:lang w:eastAsia="en-AU"/>
              </w:rPr>
              <w:t xml:space="preserve"> </w:t>
            </w:r>
            <w:r w:rsidR="00FD2D78" w:rsidRPr="00B45D28">
              <w:rPr>
                <w:rFonts w:ascii="Gill Sans MT" w:hAnsi="Gill Sans MT" w:cs="Arial"/>
                <w:lang w:eastAsia="en-AU"/>
              </w:rPr>
              <w:t xml:space="preserve">including a summary of formative findings from </w:t>
            </w:r>
            <w:r w:rsidR="00FD2D78" w:rsidRPr="00487964">
              <w:rPr>
                <w:rFonts w:ascii="Gill Sans MT" w:hAnsi="Gill Sans MT" w:cs="Arial"/>
                <w:color w:val="auto"/>
                <w:lang w:eastAsia="en-AU"/>
              </w:rPr>
              <w:t xml:space="preserve">the </w:t>
            </w:r>
            <w:r w:rsidR="00487964" w:rsidRPr="00487964">
              <w:rPr>
                <w:rFonts w:ascii="Gill Sans MT" w:hAnsi="Gill Sans MT" w:cs="Arial"/>
                <w:color w:val="auto"/>
                <w:lang w:eastAsia="en-AU"/>
              </w:rPr>
              <w:t>s</w:t>
            </w:r>
            <w:r w:rsidR="00106D1C" w:rsidRPr="00487964">
              <w:rPr>
                <w:rFonts w:ascii="Gill Sans MT" w:hAnsi="Gill Sans MT" w:cs="Arial"/>
                <w:color w:val="auto"/>
                <w:lang w:eastAsia="en-AU"/>
              </w:rPr>
              <w:t>tudy</w:t>
            </w:r>
            <w:r w:rsidR="00FD2D78" w:rsidRPr="00487964">
              <w:rPr>
                <w:rFonts w:ascii="Gill Sans MT" w:hAnsi="Gill Sans MT" w:cs="Arial"/>
                <w:color w:val="auto"/>
                <w:lang w:eastAsia="en-AU"/>
              </w:rPr>
              <w:t>. The focus will be on:</w:t>
            </w:r>
          </w:p>
          <w:p w14:paraId="07CAABDB" w14:textId="77777777" w:rsidR="00FD2D78" w:rsidRPr="00487964" w:rsidRDefault="00FD2D78" w:rsidP="0096038B">
            <w:pPr>
              <w:numPr>
                <w:ilvl w:val="0"/>
                <w:numId w:val="11"/>
              </w:numPr>
              <w:spacing w:after="0" w:line="240" w:lineRule="auto"/>
              <w:rPr>
                <w:rFonts w:ascii="Gill Sans MT" w:hAnsi="Gill Sans MT" w:cs="Arial"/>
                <w:color w:val="auto"/>
                <w:lang w:eastAsia="en-AU"/>
              </w:rPr>
            </w:pPr>
            <w:r w:rsidRPr="00487964">
              <w:rPr>
                <w:rFonts w:ascii="Gill Sans MT" w:hAnsi="Gill Sans MT" w:cs="Arial"/>
                <w:color w:val="auto"/>
                <w:lang w:eastAsia="en-AU"/>
              </w:rPr>
              <w:t xml:space="preserve">Summary of interim findings </w:t>
            </w:r>
          </w:p>
          <w:p w14:paraId="052FAF0D" w14:textId="0E607C58" w:rsidR="00FD2D78" w:rsidRPr="00487964" w:rsidRDefault="00FD2D78" w:rsidP="0096038B">
            <w:pPr>
              <w:numPr>
                <w:ilvl w:val="0"/>
                <w:numId w:val="11"/>
              </w:numPr>
              <w:spacing w:after="0" w:line="240" w:lineRule="auto"/>
              <w:rPr>
                <w:rFonts w:ascii="Gill Sans MT" w:hAnsi="Gill Sans MT" w:cs="Arial"/>
                <w:color w:val="auto"/>
                <w:lang w:eastAsia="en-AU"/>
              </w:rPr>
            </w:pPr>
            <w:r w:rsidRPr="00487964">
              <w:rPr>
                <w:rFonts w:ascii="Gill Sans MT" w:hAnsi="Gill Sans MT" w:cs="Arial"/>
                <w:color w:val="auto"/>
                <w:lang w:eastAsia="en-AU"/>
              </w:rPr>
              <w:t>Any emerging program issues or risks (if applicable)</w:t>
            </w:r>
          </w:p>
          <w:p w14:paraId="268EF331" w14:textId="7541E126" w:rsidR="00611F56" w:rsidRPr="00487964" w:rsidRDefault="00611F56" w:rsidP="0096038B">
            <w:pPr>
              <w:numPr>
                <w:ilvl w:val="0"/>
                <w:numId w:val="11"/>
              </w:numPr>
              <w:spacing w:after="0" w:line="240" w:lineRule="auto"/>
              <w:rPr>
                <w:rFonts w:ascii="Gill Sans MT" w:hAnsi="Gill Sans MT" w:cs="Arial"/>
                <w:color w:val="auto"/>
                <w:lang w:eastAsia="en-AU"/>
              </w:rPr>
            </w:pPr>
            <w:r w:rsidRPr="00487964">
              <w:rPr>
                <w:rFonts w:ascii="Gill Sans MT" w:hAnsi="Gill Sans MT" w:cs="Arial"/>
                <w:color w:val="auto"/>
                <w:lang w:eastAsia="en-AU"/>
              </w:rPr>
              <w:t xml:space="preserve">Any changes that have had to be made to the </w:t>
            </w:r>
            <w:r w:rsidR="000B097E" w:rsidRPr="00487964">
              <w:rPr>
                <w:rFonts w:ascii="Gill Sans MT" w:hAnsi="Gill Sans MT" w:cs="Arial"/>
                <w:color w:val="auto"/>
                <w:lang w:eastAsia="en-AU"/>
              </w:rPr>
              <w:t>s</w:t>
            </w:r>
            <w:r w:rsidR="00106D1C" w:rsidRPr="00487964">
              <w:rPr>
                <w:rFonts w:ascii="Gill Sans MT" w:hAnsi="Gill Sans MT" w:cs="Arial"/>
                <w:color w:val="auto"/>
                <w:lang w:eastAsia="en-AU"/>
              </w:rPr>
              <w:t>tudy</w:t>
            </w:r>
            <w:r w:rsidRPr="00487964">
              <w:rPr>
                <w:rFonts w:ascii="Gill Sans MT" w:hAnsi="Gill Sans MT" w:cs="Arial"/>
                <w:color w:val="auto"/>
                <w:lang w:eastAsia="en-AU"/>
              </w:rPr>
              <w:t xml:space="preserve"> design (if applicable)</w:t>
            </w:r>
          </w:p>
          <w:p w14:paraId="115B4BEF" w14:textId="4938D9B0" w:rsidR="00FD2D78" w:rsidRPr="00B45D28" w:rsidRDefault="00FD2D78" w:rsidP="0096038B">
            <w:pPr>
              <w:numPr>
                <w:ilvl w:val="0"/>
                <w:numId w:val="11"/>
              </w:numPr>
              <w:spacing w:after="0" w:line="240" w:lineRule="auto"/>
              <w:rPr>
                <w:rFonts w:ascii="Gill Sans MT" w:hAnsi="Gill Sans MT" w:cs="Arial"/>
                <w:lang w:eastAsia="en-AU"/>
              </w:rPr>
            </w:pPr>
            <w:r w:rsidRPr="00487964">
              <w:rPr>
                <w:rFonts w:ascii="Gill Sans MT" w:hAnsi="Gill Sans MT" w:cs="Arial"/>
                <w:color w:val="auto"/>
                <w:lang w:eastAsia="en-AU"/>
              </w:rPr>
              <w:t xml:space="preserve">Key tasks for the next stage of the </w:t>
            </w:r>
            <w:r w:rsidR="000B097E" w:rsidRPr="00487964">
              <w:rPr>
                <w:rFonts w:ascii="Gill Sans MT" w:hAnsi="Gill Sans MT" w:cs="Arial"/>
                <w:color w:val="auto"/>
                <w:lang w:eastAsia="en-AU"/>
              </w:rPr>
              <w:t>s</w:t>
            </w:r>
            <w:r w:rsidR="00106D1C" w:rsidRPr="00487964">
              <w:rPr>
                <w:rFonts w:ascii="Gill Sans MT" w:hAnsi="Gill Sans MT" w:cs="Arial"/>
                <w:color w:val="auto"/>
                <w:lang w:eastAsia="en-AU"/>
              </w:rPr>
              <w:t>tudy</w:t>
            </w:r>
            <w:r w:rsidRPr="00487964">
              <w:rPr>
                <w:rFonts w:ascii="Gill Sans MT" w:hAnsi="Gill Sans MT" w:cs="Arial"/>
                <w:color w:val="auto"/>
                <w:lang w:eastAsia="en-AU"/>
              </w:rPr>
              <w:t xml:space="preserve"> </w:t>
            </w:r>
            <w:r w:rsidRPr="00B45D28">
              <w:rPr>
                <w:rFonts w:ascii="Gill Sans MT" w:hAnsi="Gill Sans MT" w:cs="Arial"/>
                <w:lang w:eastAsia="en-AU"/>
              </w:rPr>
              <w:t>and any proposed refinements or changes to methodology (if applicable)</w:t>
            </w:r>
          </w:p>
        </w:tc>
        <w:tc>
          <w:tcPr>
            <w:tcW w:w="1636" w:type="dxa"/>
            <w:shd w:val="clear" w:color="auto" w:fill="auto"/>
            <w:vAlign w:val="center"/>
          </w:tcPr>
          <w:p w14:paraId="07A5E4FD" w14:textId="77777777" w:rsidR="00CD0B3E" w:rsidRDefault="00CD0B3E" w:rsidP="00CD0B3E">
            <w:pPr>
              <w:rPr>
                <w:rFonts w:ascii="Gill Sans MT" w:hAnsi="Gill Sans MT" w:cs="Arial"/>
                <w:lang w:eastAsia="zh-CN"/>
              </w:rPr>
            </w:pPr>
            <w:r>
              <w:rPr>
                <w:rFonts w:ascii="Gill Sans MT" w:hAnsi="Gill Sans MT" w:cs="Arial" w:hint="eastAsia"/>
                <w:lang w:eastAsia="zh-CN"/>
              </w:rPr>
              <w:t>2</w:t>
            </w:r>
            <w:r>
              <w:rPr>
                <w:rFonts w:ascii="Gill Sans MT" w:hAnsi="Gill Sans MT" w:cs="Arial"/>
                <w:lang w:eastAsia="zh-CN"/>
              </w:rPr>
              <w:t>023/06/30</w:t>
            </w:r>
          </w:p>
          <w:p w14:paraId="767CCADD" w14:textId="024E83E6" w:rsidR="00CD0B3E" w:rsidRPr="00B45D28" w:rsidRDefault="00CD0B3E" w:rsidP="00CD0B3E">
            <w:pPr>
              <w:rPr>
                <w:rFonts w:ascii="Gill Sans MT" w:hAnsi="Gill Sans MT" w:cs="Arial"/>
                <w:lang w:eastAsia="zh-CN"/>
              </w:rPr>
            </w:pPr>
            <w:r>
              <w:rPr>
                <w:rFonts w:ascii="Gill Sans MT" w:hAnsi="Gill Sans MT" w:cs="Arial" w:hint="eastAsia"/>
                <w:lang w:eastAsia="zh-CN"/>
              </w:rPr>
              <w:t>2</w:t>
            </w:r>
            <w:r>
              <w:rPr>
                <w:rFonts w:ascii="Gill Sans MT" w:hAnsi="Gill Sans MT" w:cs="Arial"/>
                <w:lang w:eastAsia="zh-CN"/>
              </w:rPr>
              <w:t>024/06/30</w:t>
            </w:r>
          </w:p>
        </w:tc>
      </w:tr>
      <w:tr w:rsidR="00FD2D78" w:rsidRPr="00B45D28" w14:paraId="28EA84B5" w14:textId="77777777" w:rsidTr="39582AEB">
        <w:tc>
          <w:tcPr>
            <w:tcW w:w="7380" w:type="dxa"/>
            <w:shd w:val="clear" w:color="auto" w:fill="auto"/>
            <w:vAlign w:val="center"/>
          </w:tcPr>
          <w:p w14:paraId="3334845D" w14:textId="607F36A8" w:rsidR="00FD2D78" w:rsidRPr="00B45D28" w:rsidRDefault="00141E95" w:rsidP="00C668C8">
            <w:pPr>
              <w:spacing w:after="0"/>
              <w:rPr>
                <w:rFonts w:ascii="Gill Sans MT" w:hAnsi="Gill Sans MT" w:cs="Arial"/>
              </w:rPr>
            </w:pPr>
            <w:r>
              <w:rPr>
                <w:rFonts w:ascii="Gill Sans MT" w:hAnsi="Gill Sans MT" w:cs="Arial"/>
              </w:rPr>
              <w:t>A</w:t>
            </w:r>
            <w:r w:rsidR="00A2600F">
              <w:rPr>
                <w:rFonts w:ascii="Gill Sans MT" w:hAnsi="Gill Sans MT" w:cs="Arial"/>
              </w:rPr>
              <w:t>n</w:t>
            </w:r>
            <w:r>
              <w:rPr>
                <w:rFonts w:ascii="Gill Sans MT" w:hAnsi="Gill Sans MT" w:cs="Arial"/>
              </w:rPr>
              <w:t xml:space="preserve"> </w:t>
            </w:r>
            <w:r w:rsidR="00B80F17" w:rsidRPr="002D636B">
              <w:rPr>
                <w:rFonts w:ascii="Gill Sans MT" w:hAnsi="Gill Sans MT" w:cs="Arial"/>
                <w:b/>
                <w:bCs/>
              </w:rPr>
              <w:t>a</w:t>
            </w:r>
            <w:r w:rsidR="00A2600F" w:rsidRPr="002D636B">
              <w:rPr>
                <w:rFonts w:ascii="Gill Sans MT" w:hAnsi="Gill Sans MT" w:cs="Arial"/>
                <w:b/>
                <w:bCs/>
              </w:rPr>
              <w:t xml:space="preserve">nnual </w:t>
            </w:r>
            <w:r w:rsidR="00B80F17">
              <w:rPr>
                <w:rFonts w:ascii="Gill Sans MT" w:hAnsi="Gill Sans MT" w:cs="Arial"/>
                <w:b/>
                <w:bCs/>
              </w:rPr>
              <w:t>s</w:t>
            </w:r>
            <w:r w:rsidR="00106D1C" w:rsidRPr="002D636B">
              <w:rPr>
                <w:rFonts w:ascii="Gill Sans MT" w:hAnsi="Gill Sans MT" w:cs="Arial"/>
                <w:b/>
                <w:bCs/>
              </w:rPr>
              <w:t>tudy</w:t>
            </w:r>
            <w:r w:rsidR="00FD2D78" w:rsidRPr="002D636B">
              <w:rPr>
                <w:rFonts w:ascii="Gill Sans MT" w:hAnsi="Gill Sans MT" w:cs="Arial"/>
                <w:b/>
                <w:bCs/>
              </w:rPr>
              <w:t xml:space="preserve"> </w:t>
            </w:r>
            <w:r w:rsidR="00B80F17">
              <w:rPr>
                <w:rFonts w:ascii="Gill Sans MT" w:hAnsi="Gill Sans MT" w:cs="Arial"/>
                <w:b/>
              </w:rPr>
              <w:t>r</w:t>
            </w:r>
            <w:r w:rsidR="00FD2D78" w:rsidRPr="00B45D28">
              <w:rPr>
                <w:rFonts w:ascii="Gill Sans MT" w:hAnsi="Gill Sans MT" w:cs="Arial"/>
                <w:b/>
              </w:rPr>
              <w:t>eport*</w:t>
            </w:r>
            <w:r w:rsidR="00FD2D78" w:rsidRPr="000F1E52">
              <w:rPr>
                <w:rFonts w:ascii="Gill Sans MT" w:hAnsi="Gill Sans MT" w:cs="Arial"/>
                <w:b/>
              </w:rPr>
              <w:t xml:space="preserve"> </w:t>
            </w:r>
            <w:r w:rsidR="00450F89" w:rsidRPr="000F1E52">
              <w:rPr>
                <w:rFonts w:ascii="Gill Sans MT" w:hAnsi="Gill Sans MT" w:cs="Arial"/>
                <w:b/>
              </w:rPr>
              <w:t>(in both Chinese and English)</w:t>
            </w:r>
            <w:r w:rsidR="00FD2D78" w:rsidRPr="00B45D28">
              <w:rPr>
                <w:rFonts w:ascii="Gill Sans MT" w:hAnsi="Gill Sans MT" w:cs="Arial"/>
              </w:rPr>
              <w:t>(</w:t>
            </w:r>
            <w:hyperlink r:id="rId21" w:history="1">
              <w:r w:rsidR="007E3632" w:rsidRPr="007E3632">
                <w:rPr>
                  <w:rStyle w:val="af2"/>
                  <w:rFonts w:ascii="Gill Sans MT" w:hAnsi="Gill Sans MT" w:cs="Arial"/>
                </w:rPr>
                <w:t>template available</w:t>
              </w:r>
            </w:hyperlink>
            <w:r w:rsidR="007E3632">
              <w:rPr>
                <w:rFonts w:ascii="Gill Sans MT" w:hAnsi="Gill Sans MT" w:cs="Arial"/>
              </w:rPr>
              <w:t xml:space="preserve"> if useful though external actors may want to use theirs</w:t>
            </w:r>
            <w:r w:rsidR="00FD2D78" w:rsidRPr="00B45D28">
              <w:rPr>
                <w:rFonts w:ascii="Gill Sans MT" w:hAnsi="Gill Sans MT" w:cs="Arial"/>
              </w:rPr>
              <w:t xml:space="preserve">) including the following elements: </w:t>
            </w:r>
          </w:p>
          <w:p w14:paraId="00C6B875" w14:textId="77777777" w:rsidR="00FD2D78" w:rsidRPr="00B45D28" w:rsidRDefault="00FD2D78" w:rsidP="0096038B">
            <w:pPr>
              <w:numPr>
                <w:ilvl w:val="0"/>
                <w:numId w:val="12"/>
              </w:numPr>
              <w:spacing w:after="0" w:line="240" w:lineRule="auto"/>
              <w:rPr>
                <w:rFonts w:ascii="Gill Sans MT" w:hAnsi="Gill Sans MT" w:cs="Arial"/>
              </w:rPr>
            </w:pPr>
            <w:r w:rsidRPr="00B45D28">
              <w:rPr>
                <w:rFonts w:ascii="Gill Sans MT" w:hAnsi="Gill Sans MT" w:cs="Arial"/>
              </w:rPr>
              <w:t>Executive summary</w:t>
            </w:r>
          </w:p>
          <w:p w14:paraId="629F1DB8" w14:textId="0B60AE77" w:rsidR="00FD2D78" w:rsidRPr="00B45D28" w:rsidRDefault="00FD2D78" w:rsidP="0096038B">
            <w:pPr>
              <w:numPr>
                <w:ilvl w:val="0"/>
                <w:numId w:val="12"/>
              </w:numPr>
              <w:spacing w:after="0" w:line="240" w:lineRule="auto"/>
              <w:rPr>
                <w:rFonts w:ascii="Gill Sans MT" w:hAnsi="Gill Sans MT" w:cs="Arial"/>
              </w:rPr>
            </w:pPr>
            <w:r w:rsidRPr="00B45D28">
              <w:rPr>
                <w:rFonts w:ascii="Gill Sans MT" w:hAnsi="Gill Sans MT" w:cs="Arial"/>
              </w:rPr>
              <w:t xml:space="preserve">Background description of the Program and context relevant to the </w:t>
            </w:r>
            <w:r w:rsidR="00A2600F">
              <w:rPr>
                <w:rFonts w:ascii="Gill Sans MT" w:hAnsi="Gill Sans MT" w:cs="Arial"/>
              </w:rPr>
              <w:t>s</w:t>
            </w:r>
            <w:r w:rsidR="00106D1C">
              <w:rPr>
                <w:rFonts w:ascii="Gill Sans MT" w:hAnsi="Gill Sans MT" w:cs="Arial"/>
              </w:rPr>
              <w:t>tudy</w:t>
            </w:r>
          </w:p>
          <w:p w14:paraId="0D44050C" w14:textId="1F9799EF" w:rsidR="00FD2D78" w:rsidRPr="00487964" w:rsidRDefault="00FD2D78" w:rsidP="0096038B">
            <w:pPr>
              <w:numPr>
                <w:ilvl w:val="0"/>
                <w:numId w:val="12"/>
              </w:numPr>
              <w:spacing w:after="0" w:line="240" w:lineRule="auto"/>
              <w:rPr>
                <w:rFonts w:ascii="Gill Sans MT" w:hAnsi="Gill Sans MT" w:cs="Arial"/>
                <w:color w:val="auto"/>
              </w:rPr>
            </w:pPr>
            <w:r w:rsidRPr="00B45D28">
              <w:rPr>
                <w:rFonts w:ascii="Gill Sans MT" w:hAnsi="Gill Sans MT" w:cs="Arial"/>
              </w:rPr>
              <w:t xml:space="preserve">Scope and focus of </w:t>
            </w:r>
            <w:r w:rsidRPr="00487964">
              <w:rPr>
                <w:rFonts w:ascii="Gill Sans MT" w:hAnsi="Gill Sans MT" w:cs="Arial"/>
                <w:color w:val="auto"/>
              </w:rPr>
              <w:t xml:space="preserve">the </w:t>
            </w:r>
            <w:r w:rsidR="00487964" w:rsidRPr="00487964">
              <w:rPr>
                <w:rFonts w:ascii="Gill Sans MT" w:hAnsi="Gill Sans MT" w:cs="Arial"/>
                <w:color w:val="auto"/>
              </w:rPr>
              <w:t>s</w:t>
            </w:r>
            <w:r w:rsidR="00106D1C" w:rsidRPr="00487964">
              <w:rPr>
                <w:rFonts w:ascii="Gill Sans MT" w:hAnsi="Gill Sans MT" w:cs="Arial"/>
                <w:color w:val="auto"/>
              </w:rPr>
              <w:t>tudy</w:t>
            </w:r>
          </w:p>
          <w:p w14:paraId="05825D34" w14:textId="1711C022" w:rsidR="00FD2D78" w:rsidRPr="00B45D28" w:rsidRDefault="00FD2D78" w:rsidP="0096038B">
            <w:pPr>
              <w:numPr>
                <w:ilvl w:val="0"/>
                <w:numId w:val="12"/>
              </w:numPr>
              <w:spacing w:after="0" w:line="240" w:lineRule="auto"/>
              <w:rPr>
                <w:rFonts w:ascii="Gill Sans MT" w:hAnsi="Gill Sans MT" w:cs="Arial"/>
              </w:rPr>
            </w:pPr>
            <w:r w:rsidRPr="00487964">
              <w:rPr>
                <w:rFonts w:ascii="Gill Sans MT" w:hAnsi="Gill Sans MT" w:cs="Arial"/>
                <w:color w:val="auto"/>
              </w:rPr>
              <w:t xml:space="preserve">Overview of the </w:t>
            </w:r>
            <w:r w:rsidR="00487964" w:rsidRPr="00487964">
              <w:rPr>
                <w:rFonts w:ascii="Gill Sans MT" w:hAnsi="Gill Sans MT" w:cs="Arial"/>
                <w:color w:val="auto"/>
              </w:rPr>
              <w:t>s</w:t>
            </w:r>
            <w:r w:rsidR="00106D1C" w:rsidRPr="00487964">
              <w:rPr>
                <w:rFonts w:ascii="Gill Sans MT" w:hAnsi="Gill Sans MT" w:cs="Arial"/>
                <w:color w:val="auto"/>
              </w:rPr>
              <w:t>tudy</w:t>
            </w:r>
            <w:r w:rsidRPr="00487964">
              <w:rPr>
                <w:rFonts w:ascii="Gill Sans MT" w:hAnsi="Gill Sans MT" w:cs="Arial"/>
                <w:color w:val="auto"/>
              </w:rPr>
              <w:t xml:space="preserve"> methodology </w:t>
            </w:r>
            <w:r w:rsidRPr="00B45D28">
              <w:rPr>
                <w:rFonts w:ascii="Gill Sans MT" w:hAnsi="Gill Sans MT" w:cs="Arial"/>
              </w:rPr>
              <w:t xml:space="preserve">and data collection methods, including </w:t>
            </w:r>
            <w:r w:rsidR="00141E95">
              <w:rPr>
                <w:rFonts w:ascii="Gill Sans MT" w:hAnsi="Gill Sans MT" w:cs="Arial"/>
              </w:rPr>
              <w:t xml:space="preserve">a </w:t>
            </w:r>
            <w:r w:rsidR="00A2600F">
              <w:rPr>
                <w:rFonts w:ascii="Gill Sans MT" w:hAnsi="Gill Sans MT" w:cs="Arial"/>
              </w:rPr>
              <w:t>s</w:t>
            </w:r>
            <w:r w:rsidR="00106D1C">
              <w:rPr>
                <w:rFonts w:ascii="Gill Sans MT" w:hAnsi="Gill Sans MT" w:cs="Arial"/>
              </w:rPr>
              <w:t>tudy</w:t>
            </w:r>
            <w:r w:rsidRPr="00676E00">
              <w:rPr>
                <w:rFonts w:ascii="Gill Sans MT" w:hAnsi="Gill Sans MT" w:cs="Arial"/>
                <w:color w:val="0070C0"/>
              </w:rPr>
              <w:t xml:space="preserve"> </w:t>
            </w:r>
            <w:r w:rsidRPr="00B45D28">
              <w:rPr>
                <w:rFonts w:ascii="Gill Sans MT" w:hAnsi="Gill Sans MT" w:cs="Arial"/>
              </w:rPr>
              <w:t>matrix</w:t>
            </w:r>
          </w:p>
          <w:p w14:paraId="753E3E13" w14:textId="1F0494F9" w:rsidR="00FD2D78" w:rsidRPr="00B45D28" w:rsidRDefault="00FD2D78" w:rsidP="0096038B">
            <w:pPr>
              <w:numPr>
                <w:ilvl w:val="0"/>
                <w:numId w:val="12"/>
              </w:numPr>
              <w:spacing w:after="0" w:line="240" w:lineRule="auto"/>
              <w:rPr>
                <w:rFonts w:ascii="Gill Sans MT" w:hAnsi="Gill Sans MT" w:cs="Arial"/>
              </w:rPr>
            </w:pPr>
            <w:r w:rsidRPr="00B45D28">
              <w:rPr>
                <w:rFonts w:ascii="Gill Sans MT" w:hAnsi="Gill Sans MT" w:cs="Arial"/>
              </w:rPr>
              <w:t xml:space="preserve">Findings aligned to each of the key </w:t>
            </w:r>
            <w:r w:rsidR="00A2600F">
              <w:rPr>
                <w:rFonts w:ascii="Gill Sans MT" w:hAnsi="Gill Sans MT" w:cs="Arial"/>
              </w:rPr>
              <w:t>s</w:t>
            </w:r>
            <w:r w:rsidR="00106D1C">
              <w:rPr>
                <w:rFonts w:ascii="Gill Sans MT" w:hAnsi="Gill Sans MT" w:cs="Arial"/>
              </w:rPr>
              <w:t>tudy</w:t>
            </w:r>
            <w:r w:rsidRPr="00B45D28">
              <w:rPr>
                <w:rFonts w:ascii="Gill Sans MT" w:hAnsi="Gill Sans MT" w:cs="Arial"/>
              </w:rPr>
              <w:t xml:space="preserve"> questions</w:t>
            </w:r>
          </w:p>
          <w:p w14:paraId="6FE042DB" w14:textId="77777777" w:rsidR="00FD2D78" w:rsidRPr="00B45D28" w:rsidRDefault="00FD2D78" w:rsidP="0096038B">
            <w:pPr>
              <w:numPr>
                <w:ilvl w:val="0"/>
                <w:numId w:val="12"/>
              </w:numPr>
              <w:spacing w:after="0" w:line="240" w:lineRule="auto"/>
              <w:rPr>
                <w:rFonts w:ascii="Gill Sans MT" w:hAnsi="Gill Sans MT" w:cs="Arial"/>
              </w:rPr>
            </w:pPr>
            <w:r w:rsidRPr="00B45D28">
              <w:rPr>
                <w:rFonts w:ascii="Gill Sans MT" w:hAnsi="Gill Sans MT" w:cs="Arial"/>
              </w:rPr>
              <w:t xml:space="preserve">Specific caveats or methodological limitations of the evaluation </w:t>
            </w:r>
          </w:p>
          <w:p w14:paraId="0971B164" w14:textId="77777777" w:rsidR="00FD2D78" w:rsidRPr="00B45D28" w:rsidRDefault="00FD2D78" w:rsidP="0096038B">
            <w:pPr>
              <w:numPr>
                <w:ilvl w:val="0"/>
                <w:numId w:val="12"/>
              </w:numPr>
              <w:spacing w:after="0" w:line="240" w:lineRule="auto"/>
              <w:rPr>
                <w:rFonts w:ascii="Gill Sans MT" w:hAnsi="Gill Sans MT" w:cs="Arial"/>
              </w:rPr>
            </w:pPr>
            <w:r w:rsidRPr="00B45D28">
              <w:rPr>
                <w:rFonts w:ascii="Gill Sans MT" w:hAnsi="Gill Sans MT" w:cs="Arial"/>
              </w:rPr>
              <w:t>Conclusions outlining implications of the findings or learnings</w:t>
            </w:r>
          </w:p>
          <w:p w14:paraId="69AEF71B" w14:textId="77777777" w:rsidR="00FD2D78" w:rsidRPr="00B45D28" w:rsidRDefault="00FD2D78" w:rsidP="0096038B">
            <w:pPr>
              <w:numPr>
                <w:ilvl w:val="0"/>
                <w:numId w:val="12"/>
              </w:numPr>
              <w:spacing w:after="0" w:line="240" w:lineRule="auto"/>
              <w:rPr>
                <w:rFonts w:ascii="Gill Sans MT" w:hAnsi="Gill Sans MT" w:cs="Arial"/>
              </w:rPr>
            </w:pPr>
            <w:r w:rsidRPr="00B45D28">
              <w:rPr>
                <w:rFonts w:ascii="Gill Sans MT" w:hAnsi="Gill Sans MT" w:cs="Arial"/>
              </w:rPr>
              <w:t>Recommendations</w:t>
            </w:r>
          </w:p>
          <w:p w14:paraId="784AC655" w14:textId="4A14FADB" w:rsidR="00FD2D78" w:rsidRPr="00B45D28" w:rsidRDefault="00FD2D78" w:rsidP="0096038B">
            <w:pPr>
              <w:numPr>
                <w:ilvl w:val="0"/>
                <w:numId w:val="2"/>
              </w:numPr>
              <w:spacing w:after="0" w:line="240" w:lineRule="auto"/>
              <w:rPr>
                <w:rFonts w:ascii="Gill Sans MT" w:hAnsi="Gill Sans MT" w:cstheme="minorHAnsi"/>
              </w:rPr>
            </w:pPr>
            <w:r w:rsidRPr="00B45D28">
              <w:rPr>
                <w:rFonts w:ascii="Gill Sans MT" w:hAnsi="Gill Sans MT" w:cstheme="minorHAnsi"/>
              </w:rPr>
              <w:t xml:space="preserve">Annexes </w:t>
            </w:r>
            <w:r w:rsidR="00C853E7" w:rsidRPr="00B45D28">
              <w:rPr>
                <w:rFonts w:ascii="Gill Sans MT" w:hAnsi="Gill Sans MT" w:cstheme="minorHAnsi"/>
              </w:rPr>
              <w:t>(</w:t>
            </w:r>
            <w:r w:rsidR="00CB78F2">
              <w:rPr>
                <w:rFonts w:ascii="Gill Sans MT" w:hAnsi="Gill Sans MT" w:cstheme="minorHAnsi"/>
              </w:rPr>
              <w:t>p</w:t>
            </w:r>
            <w:r w:rsidR="00C853E7" w:rsidRPr="00B45D28">
              <w:rPr>
                <w:rFonts w:ascii="Gill Sans MT" w:hAnsi="Gill Sans MT" w:cstheme="minorHAnsi"/>
              </w:rPr>
              <w:t xml:space="preserve">roject </w:t>
            </w:r>
            <w:proofErr w:type="spellStart"/>
            <w:r w:rsidR="00C853E7" w:rsidRPr="00B45D28">
              <w:rPr>
                <w:rFonts w:ascii="Gill Sans MT" w:hAnsi="Gill Sans MT" w:cstheme="minorHAnsi"/>
              </w:rPr>
              <w:t>logframe</w:t>
            </w:r>
            <w:proofErr w:type="spellEnd"/>
            <w:r w:rsidR="00C853E7" w:rsidRPr="00487964">
              <w:rPr>
                <w:rFonts w:ascii="Gill Sans MT" w:hAnsi="Gill Sans MT" w:cstheme="minorHAnsi"/>
                <w:color w:val="auto"/>
              </w:rPr>
              <w:t xml:space="preserve">, </w:t>
            </w:r>
            <w:r w:rsidR="00487964" w:rsidRPr="00487964">
              <w:rPr>
                <w:rFonts w:ascii="Gill Sans MT" w:hAnsi="Gill Sans MT" w:cstheme="minorHAnsi"/>
                <w:color w:val="auto"/>
              </w:rPr>
              <w:t>s</w:t>
            </w:r>
            <w:r w:rsidR="00106D1C" w:rsidRPr="00487964">
              <w:rPr>
                <w:rFonts w:ascii="Gill Sans MT" w:hAnsi="Gill Sans MT" w:cstheme="minorHAnsi"/>
                <w:color w:val="auto"/>
              </w:rPr>
              <w:t>tudy</w:t>
            </w:r>
            <w:r w:rsidR="00C039E0" w:rsidRPr="00487964">
              <w:rPr>
                <w:rFonts w:ascii="Gill Sans MT" w:hAnsi="Gill Sans MT" w:cstheme="minorHAnsi"/>
                <w:color w:val="auto"/>
              </w:rPr>
              <w:t xml:space="preserve"> </w:t>
            </w:r>
            <w:proofErr w:type="spellStart"/>
            <w:r w:rsidR="00C039E0" w:rsidRPr="00487964">
              <w:rPr>
                <w:rFonts w:ascii="Gill Sans MT" w:hAnsi="Gill Sans MT" w:cstheme="minorHAnsi"/>
                <w:color w:val="auto"/>
              </w:rPr>
              <w:t>To</w:t>
            </w:r>
            <w:r w:rsidRPr="00487964">
              <w:rPr>
                <w:rFonts w:ascii="Gill Sans MT" w:hAnsi="Gill Sans MT" w:cstheme="minorHAnsi"/>
                <w:color w:val="auto"/>
              </w:rPr>
              <w:t>R</w:t>
            </w:r>
            <w:proofErr w:type="spellEnd"/>
            <w:r w:rsidRPr="00487964">
              <w:rPr>
                <w:rFonts w:ascii="Gill Sans MT" w:hAnsi="Gill Sans MT" w:cstheme="minorHAnsi"/>
                <w:color w:val="auto"/>
              </w:rPr>
              <w:t xml:space="preserve">, </w:t>
            </w:r>
            <w:r w:rsidR="00CB78F2">
              <w:rPr>
                <w:rFonts w:ascii="Gill Sans MT" w:hAnsi="Gill Sans MT" w:cstheme="minorHAnsi"/>
                <w:color w:val="auto"/>
              </w:rPr>
              <w:t>i</w:t>
            </w:r>
            <w:r w:rsidRPr="00487964">
              <w:rPr>
                <w:rFonts w:ascii="Gill Sans MT" w:hAnsi="Gill Sans MT" w:cstheme="minorHAnsi"/>
                <w:color w:val="auto"/>
              </w:rPr>
              <w:t xml:space="preserve">nception </w:t>
            </w:r>
            <w:r w:rsidR="00CB78F2">
              <w:rPr>
                <w:rFonts w:ascii="Gill Sans MT" w:hAnsi="Gill Sans MT" w:cstheme="minorHAnsi"/>
              </w:rPr>
              <w:t>r</w:t>
            </w:r>
            <w:r w:rsidRPr="00B45D28">
              <w:rPr>
                <w:rFonts w:ascii="Gill Sans MT" w:hAnsi="Gill Sans MT" w:cstheme="minorHAnsi"/>
              </w:rPr>
              <w:t xml:space="preserve">eport, </w:t>
            </w:r>
            <w:r w:rsidR="00CB78F2">
              <w:rPr>
                <w:rFonts w:ascii="Gill Sans MT" w:hAnsi="Gill Sans MT" w:cstheme="minorHAnsi"/>
              </w:rPr>
              <w:t>s</w:t>
            </w:r>
            <w:r w:rsidR="00106D1C">
              <w:rPr>
                <w:rFonts w:ascii="Gill Sans MT" w:hAnsi="Gill Sans MT" w:cstheme="minorHAnsi"/>
              </w:rPr>
              <w:t>tudy</w:t>
            </w:r>
            <w:r w:rsidRPr="00B45D28">
              <w:rPr>
                <w:rFonts w:ascii="Gill Sans MT" w:hAnsi="Gill Sans MT" w:cstheme="minorHAnsi"/>
              </w:rPr>
              <w:t xml:space="preserve"> schedule, </w:t>
            </w:r>
            <w:r w:rsidR="00CB78F2">
              <w:rPr>
                <w:rFonts w:ascii="Gill Sans MT" w:hAnsi="Gill Sans MT" w:cstheme="minorHAnsi"/>
              </w:rPr>
              <w:t>l</w:t>
            </w:r>
            <w:r w:rsidRPr="00B45D28">
              <w:rPr>
                <w:rFonts w:ascii="Gill Sans MT" w:hAnsi="Gill Sans MT" w:cstheme="minorHAnsi"/>
              </w:rPr>
              <w:t>ist of people involved)</w:t>
            </w:r>
          </w:p>
          <w:p w14:paraId="67A7B0EC" w14:textId="3237ED45" w:rsidR="00FD2D78" w:rsidRPr="00B45D28" w:rsidRDefault="00FD2D78" w:rsidP="00C668C8">
            <w:pPr>
              <w:rPr>
                <w:rFonts w:ascii="Gill Sans MT" w:hAnsi="Gill Sans MT" w:cs="Arial"/>
                <w:lang w:eastAsia="en-AU"/>
              </w:rPr>
            </w:pPr>
            <w:r w:rsidRPr="00B45D28">
              <w:rPr>
                <w:rFonts w:ascii="Gill Sans MT" w:hAnsi="Gill Sans MT" w:cs="Arial"/>
              </w:rPr>
              <w:t xml:space="preserve">A consolidated set of feedback from key stakeholders will be provided by Save </w:t>
            </w:r>
            <w:r w:rsidR="00192489">
              <w:rPr>
                <w:rFonts w:ascii="Gill Sans MT" w:hAnsi="Gill Sans MT" w:cs="Arial"/>
              </w:rPr>
              <w:t>t</w:t>
            </w:r>
            <w:r w:rsidRPr="00B45D28">
              <w:rPr>
                <w:rFonts w:ascii="Gill Sans MT" w:hAnsi="Gill Sans MT" w:cs="Arial"/>
              </w:rPr>
              <w:t>he Children within</w:t>
            </w:r>
            <w:r w:rsidRPr="002D636B">
              <w:rPr>
                <w:rFonts w:ascii="Gill Sans MT" w:hAnsi="Gill Sans MT" w:cs="Arial"/>
                <w:color w:val="auto"/>
              </w:rPr>
              <w:t xml:space="preserve"> </w:t>
            </w:r>
            <w:r w:rsidR="00DB6BB1" w:rsidRPr="002D636B">
              <w:rPr>
                <w:rFonts w:ascii="Gill Sans MT" w:hAnsi="Gill Sans MT" w:cs="Arial"/>
                <w:color w:val="auto"/>
              </w:rPr>
              <w:t>2</w:t>
            </w:r>
            <w:r w:rsidRPr="002D636B">
              <w:rPr>
                <w:rFonts w:ascii="Gill Sans MT" w:hAnsi="Gill Sans MT" w:cs="Arial"/>
                <w:color w:val="auto"/>
              </w:rPr>
              <w:t xml:space="preserve"> </w:t>
            </w:r>
            <w:r w:rsidRPr="00B45D28">
              <w:rPr>
                <w:rFonts w:ascii="Gill Sans MT" w:hAnsi="Gill Sans MT" w:cs="Arial"/>
              </w:rPr>
              <w:t>weeks of the submission of the draft report.</w:t>
            </w:r>
          </w:p>
        </w:tc>
        <w:tc>
          <w:tcPr>
            <w:tcW w:w="1636" w:type="dxa"/>
            <w:shd w:val="clear" w:color="auto" w:fill="auto"/>
            <w:vAlign w:val="center"/>
          </w:tcPr>
          <w:p w14:paraId="3A13C308" w14:textId="77777777" w:rsidR="00DA29AE" w:rsidRPr="00C35B4A" w:rsidRDefault="00DA29AE" w:rsidP="00DA29AE">
            <w:pPr>
              <w:rPr>
                <w:rFonts w:ascii="Gill Sans MT" w:hAnsi="Gill Sans MT"/>
                <w:color w:val="auto"/>
                <w:lang w:eastAsia="zh-CN"/>
              </w:rPr>
            </w:pPr>
            <w:r w:rsidRPr="00C35B4A">
              <w:rPr>
                <w:rFonts w:ascii="Gill Sans MT" w:hAnsi="Gill Sans MT" w:hint="eastAsia"/>
                <w:color w:val="auto"/>
                <w:lang w:eastAsia="zh-CN"/>
              </w:rPr>
              <w:t>2</w:t>
            </w:r>
            <w:r w:rsidRPr="00C35B4A">
              <w:rPr>
                <w:rFonts w:ascii="Gill Sans MT" w:hAnsi="Gill Sans MT"/>
                <w:color w:val="auto"/>
                <w:lang w:eastAsia="zh-CN"/>
              </w:rPr>
              <w:t>022/11/18</w:t>
            </w:r>
          </w:p>
          <w:p w14:paraId="232DEDA3" w14:textId="77777777" w:rsidR="00DA29AE" w:rsidRPr="00C35B4A" w:rsidRDefault="00DA29AE" w:rsidP="00DA29AE">
            <w:pPr>
              <w:rPr>
                <w:rFonts w:ascii="Gill Sans MT" w:hAnsi="Gill Sans MT"/>
                <w:color w:val="auto"/>
                <w:lang w:eastAsia="zh-CN"/>
              </w:rPr>
            </w:pPr>
            <w:r w:rsidRPr="00C35B4A">
              <w:rPr>
                <w:rFonts w:ascii="Gill Sans MT" w:hAnsi="Gill Sans MT" w:hint="eastAsia"/>
                <w:color w:val="auto"/>
                <w:lang w:eastAsia="zh-CN"/>
              </w:rPr>
              <w:t>2</w:t>
            </w:r>
            <w:r w:rsidRPr="00C35B4A">
              <w:rPr>
                <w:rFonts w:ascii="Gill Sans MT" w:hAnsi="Gill Sans MT"/>
                <w:color w:val="auto"/>
                <w:lang w:eastAsia="zh-CN"/>
              </w:rPr>
              <w:t>023/11/18</w:t>
            </w:r>
          </w:p>
          <w:p w14:paraId="273B4C4A" w14:textId="340256FD" w:rsidR="004A391C" w:rsidRPr="00B45D28" w:rsidRDefault="00DA29AE" w:rsidP="00DA29AE">
            <w:pPr>
              <w:rPr>
                <w:rFonts w:ascii="Gill Sans MT" w:hAnsi="Gill Sans MT" w:cs="Arial"/>
                <w:lang w:eastAsia="zh-CN"/>
              </w:rPr>
            </w:pPr>
            <w:r w:rsidRPr="00C35B4A">
              <w:rPr>
                <w:rFonts w:ascii="Gill Sans MT" w:hAnsi="Gill Sans MT" w:hint="eastAsia"/>
                <w:color w:val="auto"/>
                <w:lang w:eastAsia="zh-CN"/>
              </w:rPr>
              <w:t>2</w:t>
            </w:r>
            <w:r w:rsidRPr="00C35B4A">
              <w:rPr>
                <w:rFonts w:ascii="Gill Sans MT" w:hAnsi="Gill Sans MT"/>
                <w:color w:val="auto"/>
                <w:lang w:eastAsia="zh-CN"/>
              </w:rPr>
              <w:t>024/11/25</w:t>
            </w:r>
          </w:p>
        </w:tc>
      </w:tr>
      <w:tr w:rsidR="00FD2D78" w:rsidRPr="00B45D28" w14:paraId="2847FD85" w14:textId="77777777" w:rsidTr="39582AEB">
        <w:tc>
          <w:tcPr>
            <w:tcW w:w="7380" w:type="dxa"/>
            <w:shd w:val="clear" w:color="auto" w:fill="auto"/>
            <w:vAlign w:val="center"/>
          </w:tcPr>
          <w:p w14:paraId="47F1D4B7" w14:textId="6946AD29" w:rsidR="00FD2D78" w:rsidRPr="00B45D28" w:rsidRDefault="00FD2D78" w:rsidP="00C668C8">
            <w:pPr>
              <w:spacing w:before="120"/>
              <w:rPr>
                <w:rFonts w:ascii="Gill Sans MT" w:hAnsi="Gill Sans MT" w:cs="Arial"/>
              </w:rPr>
            </w:pPr>
            <w:r w:rsidRPr="00B45D28">
              <w:rPr>
                <w:rFonts w:ascii="Gill Sans MT" w:hAnsi="Gill Sans MT" w:cs="Arial"/>
                <w:b/>
              </w:rPr>
              <w:t>Data and analyses</w:t>
            </w:r>
            <w:r w:rsidRPr="00B45D28">
              <w:rPr>
                <w:rFonts w:ascii="Gill Sans MT" w:hAnsi="Gill Sans MT" w:cs="Arial"/>
              </w:rPr>
              <w:t xml:space="preserve"> including all </w:t>
            </w:r>
            <w:r w:rsidR="004A0980" w:rsidRPr="00B45D28">
              <w:rPr>
                <w:rFonts w:ascii="Gill Sans MT" w:hAnsi="Gill Sans MT" w:cs="Arial"/>
              </w:rPr>
              <w:t xml:space="preserve">encrypted </w:t>
            </w:r>
            <w:r w:rsidRPr="00B45D28">
              <w:rPr>
                <w:rFonts w:ascii="Gill Sans MT" w:hAnsi="Gill Sans MT" w:cs="Arial"/>
              </w:rPr>
              <w:t>raw data, databases and analysis outputs</w:t>
            </w:r>
          </w:p>
        </w:tc>
        <w:tc>
          <w:tcPr>
            <w:tcW w:w="1636" w:type="dxa"/>
            <w:shd w:val="clear" w:color="auto" w:fill="auto"/>
            <w:vAlign w:val="center"/>
          </w:tcPr>
          <w:p w14:paraId="52563E27" w14:textId="77777777" w:rsidR="00DA29AE" w:rsidRPr="00C35B4A" w:rsidRDefault="00DA29AE" w:rsidP="00DA29AE">
            <w:pPr>
              <w:rPr>
                <w:rFonts w:ascii="Gill Sans MT" w:hAnsi="Gill Sans MT"/>
                <w:color w:val="auto"/>
                <w:lang w:eastAsia="zh-CN"/>
              </w:rPr>
            </w:pPr>
            <w:r w:rsidRPr="00C35B4A">
              <w:rPr>
                <w:rFonts w:ascii="Gill Sans MT" w:hAnsi="Gill Sans MT" w:hint="eastAsia"/>
                <w:color w:val="auto"/>
                <w:lang w:eastAsia="zh-CN"/>
              </w:rPr>
              <w:t>2</w:t>
            </w:r>
            <w:r w:rsidRPr="00C35B4A">
              <w:rPr>
                <w:rFonts w:ascii="Gill Sans MT" w:hAnsi="Gill Sans MT"/>
                <w:color w:val="auto"/>
                <w:lang w:eastAsia="zh-CN"/>
              </w:rPr>
              <w:t>022/11/18</w:t>
            </w:r>
          </w:p>
          <w:p w14:paraId="519B4FC2" w14:textId="77777777" w:rsidR="00DA29AE" w:rsidRPr="00C35B4A" w:rsidRDefault="00DA29AE" w:rsidP="00DA29AE">
            <w:pPr>
              <w:rPr>
                <w:rFonts w:ascii="Gill Sans MT" w:hAnsi="Gill Sans MT"/>
                <w:color w:val="auto"/>
                <w:lang w:eastAsia="zh-CN"/>
              </w:rPr>
            </w:pPr>
            <w:r w:rsidRPr="00C35B4A">
              <w:rPr>
                <w:rFonts w:ascii="Gill Sans MT" w:hAnsi="Gill Sans MT" w:hint="eastAsia"/>
                <w:color w:val="auto"/>
                <w:lang w:eastAsia="zh-CN"/>
              </w:rPr>
              <w:t>2</w:t>
            </w:r>
            <w:r w:rsidRPr="00C35B4A">
              <w:rPr>
                <w:rFonts w:ascii="Gill Sans MT" w:hAnsi="Gill Sans MT"/>
                <w:color w:val="auto"/>
                <w:lang w:eastAsia="zh-CN"/>
              </w:rPr>
              <w:t>023/11/18</w:t>
            </w:r>
          </w:p>
          <w:p w14:paraId="237A5CD4" w14:textId="4E4FAD67" w:rsidR="00D97497" w:rsidRPr="00B45D28" w:rsidRDefault="00DA29AE" w:rsidP="00DA29AE">
            <w:pPr>
              <w:rPr>
                <w:rFonts w:ascii="Gill Sans MT" w:hAnsi="Gill Sans MT" w:cs="Arial"/>
                <w:lang w:eastAsia="zh-CN"/>
              </w:rPr>
            </w:pPr>
            <w:r w:rsidRPr="00C35B4A">
              <w:rPr>
                <w:rFonts w:ascii="Gill Sans MT" w:hAnsi="Gill Sans MT" w:hint="eastAsia"/>
                <w:color w:val="auto"/>
                <w:lang w:eastAsia="zh-CN"/>
              </w:rPr>
              <w:t>2</w:t>
            </w:r>
            <w:r w:rsidRPr="00C35B4A">
              <w:rPr>
                <w:rFonts w:ascii="Gill Sans MT" w:hAnsi="Gill Sans MT"/>
                <w:color w:val="auto"/>
                <w:lang w:eastAsia="zh-CN"/>
              </w:rPr>
              <w:t>024/11/25</w:t>
            </w:r>
          </w:p>
        </w:tc>
      </w:tr>
      <w:tr w:rsidR="00FD2D78" w:rsidRPr="00B45D28" w14:paraId="2F73DB0D" w14:textId="77777777" w:rsidTr="39582AEB">
        <w:tc>
          <w:tcPr>
            <w:tcW w:w="7380" w:type="dxa"/>
            <w:shd w:val="clear" w:color="auto" w:fill="auto"/>
            <w:vAlign w:val="center"/>
          </w:tcPr>
          <w:p w14:paraId="349068AE" w14:textId="77777777" w:rsidR="00FD2D78" w:rsidRPr="00B45D28" w:rsidRDefault="00FD2D78" w:rsidP="00C668C8">
            <w:pPr>
              <w:spacing w:before="120"/>
              <w:rPr>
                <w:rFonts w:ascii="Gill Sans MT" w:hAnsi="Gill Sans MT" w:cs="Arial"/>
                <w:b/>
              </w:rPr>
            </w:pPr>
            <w:r w:rsidRPr="00B45D28">
              <w:rPr>
                <w:rFonts w:ascii="Gill Sans MT" w:hAnsi="Gill Sans MT" w:cs="Arial"/>
                <w:b/>
              </w:rPr>
              <w:t>Knowledge translation materials:</w:t>
            </w:r>
          </w:p>
          <w:p w14:paraId="230CBA4C" w14:textId="26962B69" w:rsidR="00FD2D78" w:rsidRPr="00B45D28" w:rsidRDefault="00FD2D78" w:rsidP="0096038B">
            <w:pPr>
              <w:numPr>
                <w:ilvl w:val="0"/>
                <w:numId w:val="2"/>
              </w:numPr>
              <w:spacing w:after="0" w:line="240" w:lineRule="auto"/>
              <w:rPr>
                <w:rFonts w:ascii="Gill Sans MT" w:hAnsi="Gill Sans MT" w:cs="Arial"/>
                <w:b/>
              </w:rPr>
            </w:pPr>
            <w:r w:rsidRPr="00B45D28">
              <w:rPr>
                <w:rFonts w:ascii="Gill Sans MT" w:hAnsi="Gill Sans MT" w:cs="Arial"/>
              </w:rPr>
              <w:t xml:space="preserve">PowerPoint presentation of </w:t>
            </w:r>
            <w:r w:rsidR="00082FE2">
              <w:rPr>
                <w:rFonts w:ascii="Gill Sans MT" w:hAnsi="Gill Sans MT" w:cs="Arial"/>
              </w:rPr>
              <w:t>s</w:t>
            </w:r>
            <w:r w:rsidR="00106D1C">
              <w:rPr>
                <w:rFonts w:ascii="Gill Sans MT" w:hAnsi="Gill Sans MT" w:cs="Arial"/>
              </w:rPr>
              <w:t>tudy</w:t>
            </w:r>
            <w:r w:rsidRPr="00B45D28">
              <w:rPr>
                <w:rFonts w:ascii="Gill Sans MT" w:hAnsi="Gill Sans MT" w:cs="Arial"/>
              </w:rPr>
              <w:t xml:space="preserve"> findings</w:t>
            </w:r>
          </w:p>
          <w:p w14:paraId="3A53BC58" w14:textId="77777777" w:rsidR="00FD2D78" w:rsidRPr="00B45D28" w:rsidRDefault="00FD2D78" w:rsidP="0096038B">
            <w:pPr>
              <w:numPr>
                <w:ilvl w:val="0"/>
                <w:numId w:val="2"/>
              </w:numPr>
              <w:spacing w:after="0" w:line="240" w:lineRule="auto"/>
              <w:rPr>
                <w:rFonts w:ascii="Gill Sans MT" w:hAnsi="Gill Sans MT" w:cs="Arial"/>
              </w:rPr>
            </w:pPr>
            <w:r w:rsidRPr="00B45D28">
              <w:rPr>
                <w:rFonts w:ascii="Gill Sans MT" w:hAnsi="Gill Sans MT" w:cs="Arial"/>
              </w:rPr>
              <w:t>Evidence to Action Brief**</w:t>
            </w:r>
          </w:p>
        </w:tc>
        <w:tc>
          <w:tcPr>
            <w:tcW w:w="1636" w:type="dxa"/>
            <w:shd w:val="clear" w:color="auto" w:fill="auto"/>
            <w:vAlign w:val="center"/>
          </w:tcPr>
          <w:p w14:paraId="1C6BDAAE" w14:textId="186A1F7F" w:rsidR="0040701B" w:rsidRDefault="0040701B" w:rsidP="00C668C8">
            <w:pPr>
              <w:rPr>
                <w:rFonts w:ascii="Gill Sans MT" w:hAnsi="Gill Sans MT" w:cs="Arial"/>
                <w:lang w:eastAsia="zh-CN"/>
              </w:rPr>
            </w:pPr>
            <w:r>
              <w:rPr>
                <w:rFonts w:ascii="Gill Sans MT" w:hAnsi="Gill Sans MT" w:cs="Arial" w:hint="eastAsia"/>
                <w:lang w:eastAsia="zh-CN"/>
              </w:rPr>
              <w:t>2</w:t>
            </w:r>
            <w:r>
              <w:rPr>
                <w:rFonts w:ascii="Gill Sans MT" w:hAnsi="Gill Sans MT" w:cs="Arial"/>
                <w:lang w:eastAsia="zh-CN"/>
              </w:rPr>
              <w:t>022/11/25</w:t>
            </w:r>
          </w:p>
          <w:p w14:paraId="3A470668" w14:textId="333195AB" w:rsidR="0040701B" w:rsidRDefault="0040701B" w:rsidP="00C668C8">
            <w:pPr>
              <w:rPr>
                <w:rFonts w:ascii="Gill Sans MT" w:hAnsi="Gill Sans MT" w:cs="Arial"/>
                <w:lang w:eastAsia="zh-CN"/>
              </w:rPr>
            </w:pPr>
            <w:r>
              <w:rPr>
                <w:rFonts w:ascii="Gill Sans MT" w:hAnsi="Gill Sans MT" w:cs="Arial" w:hint="eastAsia"/>
                <w:lang w:eastAsia="zh-CN"/>
              </w:rPr>
              <w:t>2</w:t>
            </w:r>
            <w:r>
              <w:rPr>
                <w:rFonts w:ascii="Gill Sans MT" w:hAnsi="Gill Sans MT" w:cs="Arial"/>
                <w:lang w:eastAsia="zh-CN"/>
              </w:rPr>
              <w:t>022/11/25</w:t>
            </w:r>
          </w:p>
          <w:p w14:paraId="396D416E" w14:textId="25055BBE" w:rsidR="00FD2D78" w:rsidRPr="00B45D28" w:rsidRDefault="00D961C1" w:rsidP="00C668C8">
            <w:pPr>
              <w:rPr>
                <w:rFonts w:ascii="Gill Sans MT" w:hAnsi="Gill Sans MT" w:cs="Arial"/>
                <w:lang w:eastAsia="zh-CN"/>
              </w:rPr>
            </w:pPr>
            <w:r>
              <w:rPr>
                <w:rFonts w:ascii="Gill Sans MT" w:hAnsi="Gill Sans MT" w:cs="Arial" w:hint="eastAsia"/>
                <w:lang w:eastAsia="zh-CN"/>
              </w:rPr>
              <w:t>2</w:t>
            </w:r>
            <w:r>
              <w:rPr>
                <w:rFonts w:ascii="Gill Sans MT" w:hAnsi="Gill Sans MT" w:cs="Arial"/>
                <w:lang w:eastAsia="zh-CN"/>
              </w:rPr>
              <w:t>024/1</w:t>
            </w:r>
            <w:r w:rsidR="007100FD">
              <w:rPr>
                <w:rFonts w:ascii="Gill Sans MT" w:hAnsi="Gill Sans MT" w:cs="Arial"/>
                <w:lang w:eastAsia="zh-CN"/>
              </w:rPr>
              <w:t>2</w:t>
            </w:r>
            <w:r>
              <w:rPr>
                <w:rFonts w:ascii="Gill Sans MT" w:hAnsi="Gill Sans MT" w:cs="Arial"/>
                <w:lang w:eastAsia="zh-CN"/>
              </w:rPr>
              <w:t>/</w:t>
            </w:r>
            <w:r w:rsidR="008D2E62">
              <w:rPr>
                <w:rFonts w:ascii="Gill Sans MT" w:hAnsi="Gill Sans MT" w:cs="Arial"/>
                <w:lang w:eastAsia="zh-CN"/>
              </w:rPr>
              <w:t>02</w:t>
            </w:r>
          </w:p>
        </w:tc>
      </w:tr>
    </w:tbl>
    <w:p w14:paraId="0AA73D25" w14:textId="4F5B9D8B" w:rsidR="00FD2D78" w:rsidRPr="00B45D28" w:rsidRDefault="00FD2D78" w:rsidP="00616308">
      <w:pPr>
        <w:spacing w:before="120"/>
        <w:jc w:val="both"/>
        <w:rPr>
          <w:rFonts w:ascii="Gill Sans MT" w:hAnsi="Gill Sans MT" w:cs="Arial"/>
        </w:rPr>
      </w:pPr>
      <w:r w:rsidRPr="00B45D28">
        <w:rPr>
          <w:rFonts w:ascii="Gill Sans MT" w:hAnsi="Gill Sans MT" w:cs="Arial"/>
        </w:rPr>
        <w:t xml:space="preserve">*All reports are to use the Save the Children </w:t>
      </w:r>
      <w:hyperlink r:id="rId22" w:history="1">
        <w:r w:rsidR="00441A5C">
          <w:rPr>
            <w:rStyle w:val="af2"/>
            <w:rFonts w:ascii="Gill Sans MT" w:hAnsi="Gill Sans MT" w:cs="Arial"/>
          </w:rPr>
          <w:t>Final</w:t>
        </w:r>
        <w:r w:rsidRPr="001E0A91">
          <w:rPr>
            <w:rStyle w:val="af2"/>
            <w:rFonts w:ascii="Gill Sans MT" w:hAnsi="Gill Sans MT" w:cs="Arial"/>
          </w:rPr>
          <w:t xml:space="preserve"> </w:t>
        </w:r>
        <w:r w:rsidR="00E2393B">
          <w:rPr>
            <w:rStyle w:val="af2"/>
            <w:rFonts w:ascii="Gill Sans MT" w:hAnsi="Gill Sans MT" w:cs="Arial"/>
          </w:rPr>
          <w:t xml:space="preserve">Study </w:t>
        </w:r>
        <w:r w:rsidR="00441A5C">
          <w:rPr>
            <w:rStyle w:val="af2"/>
            <w:rFonts w:ascii="Gill Sans MT" w:hAnsi="Gill Sans MT" w:cs="Arial"/>
          </w:rPr>
          <w:t>R</w:t>
        </w:r>
        <w:r w:rsidRPr="001E0A91">
          <w:rPr>
            <w:rStyle w:val="af2"/>
            <w:rFonts w:ascii="Gill Sans MT" w:hAnsi="Gill Sans MT" w:cs="Arial"/>
          </w:rPr>
          <w:t>eport template</w:t>
        </w:r>
      </w:hyperlink>
      <w:r w:rsidRPr="00B45D28">
        <w:rPr>
          <w:rFonts w:ascii="Gill Sans MT" w:hAnsi="Gill Sans MT" w:cs="Arial"/>
          <w:color w:val="0070C0"/>
        </w:rPr>
        <w:t xml:space="preserve"> </w:t>
      </w:r>
      <w:r w:rsidRPr="00B45D28">
        <w:rPr>
          <w:rFonts w:ascii="Gill Sans MT" w:hAnsi="Gill Sans MT" w:cs="Arial"/>
        </w:rPr>
        <w:t>Please also refer to Save the Children technical writing guide.</w:t>
      </w:r>
      <w:r w:rsidR="008A55BB">
        <w:rPr>
          <w:rFonts w:ascii="Gill Sans MT" w:hAnsi="Gill Sans MT" w:cs="Arial"/>
        </w:rPr>
        <w:t xml:space="preserve"> The </w:t>
      </w:r>
      <w:r w:rsidR="005B5F46">
        <w:rPr>
          <w:rFonts w:ascii="Gill Sans MT" w:hAnsi="Gill Sans MT" w:cs="Arial"/>
        </w:rPr>
        <w:t xml:space="preserve">2024 </w:t>
      </w:r>
      <w:r w:rsidR="00B520CE">
        <w:rPr>
          <w:rFonts w:ascii="Gill Sans MT" w:hAnsi="Gill Sans MT" w:cs="Arial"/>
        </w:rPr>
        <w:t>s</w:t>
      </w:r>
      <w:r w:rsidR="00D3439D">
        <w:rPr>
          <w:rFonts w:ascii="Gill Sans MT" w:hAnsi="Gill Sans MT" w:cs="Arial"/>
        </w:rPr>
        <w:t xml:space="preserve">tudy </w:t>
      </w:r>
      <w:r w:rsidR="00B520CE">
        <w:rPr>
          <w:rFonts w:ascii="Gill Sans MT" w:hAnsi="Gill Sans MT" w:cs="Arial"/>
        </w:rPr>
        <w:t>r</w:t>
      </w:r>
      <w:r w:rsidR="00D3439D">
        <w:rPr>
          <w:rFonts w:ascii="Gill Sans MT" w:hAnsi="Gill Sans MT" w:cs="Arial"/>
        </w:rPr>
        <w:t>eport should</w:t>
      </w:r>
      <w:r w:rsidR="005B5F46">
        <w:rPr>
          <w:rFonts w:ascii="Gill Sans MT" w:hAnsi="Gill Sans MT" w:cs="Arial"/>
        </w:rPr>
        <w:t xml:space="preserve"> contain </w:t>
      </w:r>
      <w:r w:rsidR="006417A3">
        <w:rPr>
          <w:rFonts w:ascii="Gill Sans MT" w:hAnsi="Gill Sans MT" w:cs="Arial"/>
        </w:rPr>
        <w:t>both</w:t>
      </w:r>
      <w:r w:rsidR="005B5F46">
        <w:rPr>
          <w:rFonts w:ascii="Gill Sans MT" w:hAnsi="Gill Sans MT" w:cs="Arial"/>
        </w:rPr>
        <w:t xml:space="preserve"> the findings in 2024</w:t>
      </w:r>
      <w:r w:rsidR="00820C0C">
        <w:rPr>
          <w:rFonts w:ascii="Gill Sans MT" w:hAnsi="Gill Sans MT" w:cs="Arial"/>
        </w:rPr>
        <w:t xml:space="preserve"> and the finding</w:t>
      </w:r>
      <w:r w:rsidR="00847D44">
        <w:rPr>
          <w:rFonts w:ascii="Gill Sans MT" w:hAnsi="Gill Sans MT" w:cs="Arial"/>
        </w:rPr>
        <w:t>s of the whole three-year project.</w:t>
      </w:r>
    </w:p>
    <w:p w14:paraId="4CE1697D" w14:textId="288D5715" w:rsidR="00FD2D78" w:rsidRPr="00B45D28" w:rsidRDefault="00FD2D78" w:rsidP="00616308">
      <w:pPr>
        <w:spacing w:before="120"/>
        <w:jc w:val="both"/>
        <w:rPr>
          <w:rFonts w:ascii="Gill Sans MT" w:hAnsi="Gill Sans MT" w:cs="Arial"/>
        </w:rPr>
      </w:pPr>
      <w:r w:rsidRPr="00B45D28">
        <w:rPr>
          <w:rFonts w:ascii="Gill Sans MT" w:hAnsi="Gill Sans MT" w:cs="Arial"/>
        </w:rPr>
        <w:t xml:space="preserve">** The Evidence to Action Brief is a 2-4 pages summary of the full report and will be created using the Save the Children </w:t>
      </w:r>
      <w:r w:rsidR="00F3358F" w:rsidRPr="00B45D28">
        <w:rPr>
          <w:rFonts w:ascii="Gill Sans MT" w:hAnsi="Gill Sans MT" w:cs="Arial"/>
        </w:rPr>
        <w:t>Management Response</w:t>
      </w:r>
      <w:r w:rsidRPr="00B45D28">
        <w:rPr>
          <w:rFonts w:ascii="Gill Sans MT" w:hAnsi="Gill Sans MT" w:cs="Arial"/>
        </w:rPr>
        <w:t xml:space="preserve"> template. </w:t>
      </w:r>
    </w:p>
    <w:p w14:paraId="7E98D153" w14:textId="6A0C2F96" w:rsidR="00FD2D78" w:rsidRPr="00B45D28" w:rsidRDefault="00FD2D78" w:rsidP="00616308">
      <w:pPr>
        <w:spacing w:before="120"/>
        <w:jc w:val="both"/>
        <w:rPr>
          <w:rFonts w:ascii="Gill Sans MT" w:hAnsi="Gill Sans MT" w:cs="Arial"/>
        </w:rPr>
      </w:pPr>
      <w:r w:rsidRPr="00B45D28">
        <w:rPr>
          <w:rFonts w:ascii="Gill Sans MT" w:hAnsi="Gill Sans MT" w:cs="Arial"/>
        </w:rPr>
        <w:t>All documents are to be produced in MS Word format and provided electronically by email to the S</w:t>
      </w:r>
      <w:r w:rsidR="008F781A">
        <w:rPr>
          <w:rFonts w:ascii="Gill Sans MT" w:hAnsi="Gill Sans MT" w:cs="Arial"/>
        </w:rPr>
        <w:t xml:space="preserve">ave the </w:t>
      </w:r>
      <w:r w:rsidRPr="00B45D28">
        <w:rPr>
          <w:rFonts w:ascii="Gill Sans MT" w:hAnsi="Gill Sans MT" w:cs="Arial"/>
        </w:rPr>
        <w:t>C</w:t>
      </w:r>
      <w:r w:rsidR="008F781A">
        <w:rPr>
          <w:rFonts w:ascii="Gill Sans MT" w:hAnsi="Gill Sans MT" w:cs="Arial"/>
        </w:rPr>
        <w:t>hildren</w:t>
      </w:r>
      <w:r w:rsidRPr="00B45D28">
        <w:rPr>
          <w:rFonts w:ascii="Gill Sans MT" w:hAnsi="Gill Sans MT" w:cs="Arial"/>
        </w:rPr>
        <w:t xml:space="preserve"> </w:t>
      </w:r>
      <w:r w:rsidR="00083BF1">
        <w:rPr>
          <w:rFonts w:ascii="Gill Sans MT" w:hAnsi="Gill Sans MT" w:cs="Arial"/>
        </w:rPr>
        <w:t xml:space="preserve">Program Manager and MEAL </w:t>
      </w:r>
      <w:r w:rsidR="005E50E7">
        <w:rPr>
          <w:rFonts w:ascii="Gill Sans MT" w:hAnsi="Gill Sans MT" w:cs="Arial"/>
        </w:rPr>
        <w:t xml:space="preserve">Senior </w:t>
      </w:r>
      <w:r w:rsidR="000A55DA">
        <w:rPr>
          <w:rFonts w:ascii="Gill Sans MT" w:hAnsi="Gill Sans MT" w:cs="Arial"/>
        </w:rPr>
        <w:t xml:space="preserve">Project </w:t>
      </w:r>
      <w:r w:rsidR="005E50E7">
        <w:rPr>
          <w:rFonts w:ascii="Gill Sans MT" w:hAnsi="Gill Sans MT" w:cs="Arial"/>
        </w:rPr>
        <w:t>Officer</w:t>
      </w:r>
      <w:r w:rsidRPr="00B45D28">
        <w:rPr>
          <w:rFonts w:ascii="Gill Sans MT" w:hAnsi="Gill Sans MT" w:cs="Arial"/>
        </w:rPr>
        <w:t>. Copies of all PowerPoint presentations used to facilitate briefings for the project should also be provided to Save the Children in editable digital format.</w:t>
      </w:r>
    </w:p>
    <w:p w14:paraId="7B85D882" w14:textId="77777777" w:rsidR="00FD2D78" w:rsidRPr="00B45D28" w:rsidRDefault="00FD2D78" w:rsidP="00765501">
      <w:pPr>
        <w:rPr>
          <w:rFonts w:ascii="Gill Sans MT" w:hAnsi="Gill Sans MT" w:cstheme="minorHAnsi"/>
          <w:color w:val="0070C0"/>
        </w:rPr>
      </w:pPr>
    </w:p>
    <w:p w14:paraId="08D09C8F" w14:textId="2AE00D1A" w:rsidR="001E45BE" w:rsidRPr="00B45D28" w:rsidRDefault="7A3BAD59" w:rsidP="003D5B3F">
      <w:pPr>
        <w:pStyle w:val="1"/>
      </w:pPr>
      <w:bookmarkStart w:id="15" w:name="_Toc98925532"/>
      <w:r w:rsidRPr="00B45D28">
        <w:t xml:space="preserve">Reporting and </w:t>
      </w:r>
      <w:r w:rsidR="00B10D8F" w:rsidRPr="00B45D28">
        <w:t>G</w:t>
      </w:r>
      <w:r w:rsidRPr="00B45D28">
        <w:t>overnance</w:t>
      </w:r>
      <w:bookmarkEnd w:id="15"/>
      <w:r w:rsidRPr="00B45D28">
        <w:t xml:space="preserve"> </w:t>
      </w:r>
    </w:p>
    <w:p w14:paraId="3FC48EA1" w14:textId="0CBE6A9C" w:rsidR="00E44D48" w:rsidRPr="002D636B" w:rsidRDefault="00E44D48" w:rsidP="007A0C94">
      <w:pPr>
        <w:jc w:val="both"/>
        <w:rPr>
          <w:rFonts w:ascii="Gill Sans MT" w:hAnsi="Gill Sans MT" w:cstheme="minorHAnsi"/>
          <w:color w:val="auto"/>
        </w:rPr>
      </w:pPr>
      <w:r w:rsidRPr="002D636B">
        <w:rPr>
          <w:rFonts w:ascii="Gill Sans MT" w:hAnsi="Gill Sans MT"/>
          <w:color w:val="auto"/>
        </w:rPr>
        <w:t xml:space="preserve">The </w:t>
      </w:r>
      <w:r w:rsidR="00471A20" w:rsidRPr="002D636B">
        <w:rPr>
          <w:rFonts w:ascii="Gill Sans MT" w:hAnsi="Gill Sans MT"/>
          <w:color w:val="auto"/>
          <w:lang w:eastAsia="zh-CN"/>
        </w:rPr>
        <w:t>externa</w:t>
      </w:r>
      <w:r w:rsidR="00471A20" w:rsidRPr="002D636B">
        <w:rPr>
          <w:rFonts w:ascii="Gill Sans MT" w:hAnsi="Gill Sans MT"/>
          <w:color w:val="auto"/>
        </w:rPr>
        <w:t xml:space="preserve">l </w:t>
      </w:r>
      <w:r w:rsidR="007E7F66" w:rsidRPr="002D636B">
        <w:rPr>
          <w:rFonts w:ascii="Gill Sans MT" w:hAnsi="Gill Sans MT"/>
          <w:color w:val="auto"/>
        </w:rPr>
        <w:t>s</w:t>
      </w:r>
      <w:r w:rsidR="00106D1C" w:rsidRPr="002D636B">
        <w:rPr>
          <w:rFonts w:ascii="Gill Sans MT" w:hAnsi="Gill Sans MT"/>
          <w:color w:val="auto"/>
        </w:rPr>
        <w:t>tudy</w:t>
      </w:r>
      <w:r w:rsidRPr="002D636B">
        <w:rPr>
          <w:rFonts w:ascii="Gill Sans MT" w:hAnsi="Gill Sans MT"/>
          <w:color w:val="auto"/>
        </w:rPr>
        <w:t xml:space="preserve"> </w:t>
      </w:r>
      <w:r w:rsidR="000B7F84" w:rsidRPr="002D636B">
        <w:rPr>
          <w:rFonts w:ascii="Gill Sans MT" w:hAnsi="Gill Sans MT"/>
          <w:color w:val="auto"/>
        </w:rPr>
        <w:t xml:space="preserve">team </w:t>
      </w:r>
      <w:r w:rsidRPr="002D636B">
        <w:rPr>
          <w:rFonts w:ascii="Gill Sans MT" w:hAnsi="Gill Sans MT"/>
          <w:color w:val="auto"/>
        </w:rPr>
        <w:t>lead</w:t>
      </w:r>
      <w:r w:rsidR="00765501" w:rsidRPr="002D636B">
        <w:rPr>
          <w:rFonts w:ascii="Gill Sans MT" w:hAnsi="Gill Sans MT" w:cstheme="minorHAnsi"/>
          <w:color w:val="auto"/>
        </w:rPr>
        <w:t xml:space="preserve"> </w:t>
      </w:r>
      <w:r w:rsidRPr="002D636B">
        <w:rPr>
          <w:rFonts w:ascii="Gill Sans MT" w:hAnsi="Gill Sans MT"/>
          <w:color w:val="auto"/>
        </w:rPr>
        <w:t>is to provide reporting against the project plan. The following regular reporting and quality review processes will also be used:</w:t>
      </w:r>
    </w:p>
    <w:p w14:paraId="72A080D0" w14:textId="67A9F88B" w:rsidR="00E44D48" w:rsidRPr="002D636B" w:rsidRDefault="00E44D48" w:rsidP="0096038B">
      <w:pPr>
        <w:numPr>
          <w:ilvl w:val="0"/>
          <w:numId w:val="3"/>
        </w:numPr>
        <w:spacing w:after="60" w:line="240" w:lineRule="auto"/>
        <w:jc w:val="both"/>
        <w:rPr>
          <w:rFonts w:ascii="Gill Sans MT" w:hAnsi="Gill Sans MT"/>
          <w:color w:val="auto"/>
        </w:rPr>
      </w:pPr>
      <w:r w:rsidRPr="002D636B">
        <w:rPr>
          <w:rFonts w:ascii="Gill Sans MT" w:hAnsi="Gill Sans MT"/>
          <w:color w:val="auto"/>
        </w:rPr>
        <w:t xml:space="preserve">Verbal reporting each </w:t>
      </w:r>
      <w:r w:rsidR="00124666" w:rsidRPr="002D636B">
        <w:rPr>
          <w:rFonts w:ascii="Gill Sans MT" w:hAnsi="Gill Sans MT"/>
          <w:color w:val="auto"/>
        </w:rPr>
        <w:t>quarter</w:t>
      </w:r>
      <w:r w:rsidR="00124666" w:rsidRPr="002D636B">
        <w:rPr>
          <w:rFonts w:ascii="Gill Sans MT" w:hAnsi="Gill Sans MT" w:cstheme="minorHAnsi"/>
          <w:color w:val="auto"/>
        </w:rPr>
        <w:t xml:space="preserve"> </w:t>
      </w:r>
      <w:r w:rsidRPr="002D636B">
        <w:rPr>
          <w:rFonts w:ascii="Gill Sans MT" w:hAnsi="Gill Sans MT"/>
          <w:color w:val="auto"/>
        </w:rPr>
        <w:t xml:space="preserve">to the </w:t>
      </w:r>
      <w:r w:rsidR="003062EF" w:rsidRPr="002D636B">
        <w:rPr>
          <w:rFonts w:ascii="Gill Sans MT" w:hAnsi="Gill Sans MT"/>
          <w:color w:val="auto"/>
        </w:rPr>
        <w:t xml:space="preserve">Save the </w:t>
      </w:r>
      <w:r w:rsidR="00281853" w:rsidRPr="002D636B">
        <w:rPr>
          <w:rFonts w:ascii="Gill Sans MT" w:hAnsi="Gill Sans MT"/>
          <w:color w:val="auto"/>
        </w:rPr>
        <w:t>C</w:t>
      </w:r>
      <w:r w:rsidR="003062EF" w:rsidRPr="002D636B">
        <w:rPr>
          <w:rFonts w:ascii="Gill Sans MT" w:hAnsi="Gill Sans MT"/>
          <w:color w:val="auto"/>
        </w:rPr>
        <w:t xml:space="preserve">hildren </w:t>
      </w:r>
      <w:r w:rsidR="00281853" w:rsidRPr="002D636B">
        <w:rPr>
          <w:rFonts w:ascii="Gill Sans MT" w:hAnsi="Gill Sans MT"/>
          <w:color w:val="auto"/>
        </w:rPr>
        <w:t>Program Manager</w:t>
      </w:r>
      <w:r w:rsidR="00001564" w:rsidRPr="002D636B">
        <w:rPr>
          <w:rFonts w:ascii="Gill Sans MT" w:hAnsi="Gill Sans MT"/>
          <w:color w:val="auto"/>
        </w:rPr>
        <w:t xml:space="preserve"> and MEAL Senior </w:t>
      </w:r>
      <w:r w:rsidR="00E16361">
        <w:rPr>
          <w:rFonts w:ascii="Gill Sans MT" w:hAnsi="Gill Sans MT"/>
          <w:color w:val="auto"/>
        </w:rPr>
        <w:t xml:space="preserve">Project </w:t>
      </w:r>
      <w:r w:rsidR="00001564" w:rsidRPr="002D636B">
        <w:rPr>
          <w:rFonts w:ascii="Gill Sans MT" w:hAnsi="Gill Sans MT"/>
          <w:color w:val="auto"/>
        </w:rPr>
        <w:t>Officer</w:t>
      </w:r>
      <w:r w:rsidRPr="002D636B">
        <w:rPr>
          <w:rFonts w:ascii="Gill Sans MT" w:hAnsi="Gill Sans MT"/>
          <w:color w:val="auto"/>
        </w:rPr>
        <w:t xml:space="preserve"> by outlining progress made over the past month</w:t>
      </w:r>
      <w:r w:rsidR="00951A99" w:rsidRPr="002D636B">
        <w:rPr>
          <w:rFonts w:ascii="Gill Sans MT" w:hAnsi="Gill Sans MT"/>
          <w:color w:val="auto"/>
        </w:rPr>
        <w:t>s</w:t>
      </w:r>
      <w:r w:rsidRPr="002D636B">
        <w:rPr>
          <w:rFonts w:ascii="Gill Sans MT" w:hAnsi="Gill Sans MT"/>
          <w:color w:val="auto"/>
        </w:rPr>
        <w:t>.</w:t>
      </w:r>
    </w:p>
    <w:p w14:paraId="127AB2F6" w14:textId="3EBFDA36" w:rsidR="00E44D48" w:rsidRPr="002D636B" w:rsidRDefault="00E44D48" w:rsidP="0096038B">
      <w:pPr>
        <w:numPr>
          <w:ilvl w:val="0"/>
          <w:numId w:val="3"/>
        </w:numPr>
        <w:spacing w:after="60" w:line="240" w:lineRule="auto"/>
        <w:jc w:val="both"/>
        <w:rPr>
          <w:rFonts w:ascii="Gill Sans MT" w:hAnsi="Gill Sans MT"/>
          <w:color w:val="auto"/>
        </w:rPr>
      </w:pPr>
      <w:r w:rsidRPr="002D636B">
        <w:rPr>
          <w:rFonts w:ascii="Gill Sans MT" w:hAnsi="Gill Sans MT"/>
          <w:color w:val="auto"/>
        </w:rPr>
        <w:t xml:space="preserve">A written Progress Report (1-page) by email to the </w:t>
      </w:r>
      <w:r w:rsidR="003062EF" w:rsidRPr="002D636B">
        <w:rPr>
          <w:rFonts w:ascii="Gill Sans MT" w:hAnsi="Gill Sans MT"/>
          <w:color w:val="auto"/>
        </w:rPr>
        <w:t xml:space="preserve">Save </w:t>
      </w:r>
      <w:r w:rsidR="003062EF" w:rsidRPr="008C45BF">
        <w:rPr>
          <w:rFonts w:ascii="Gill Sans MT" w:hAnsi="Gill Sans MT"/>
          <w:color w:val="auto"/>
        </w:rPr>
        <w:t xml:space="preserve">the </w:t>
      </w:r>
      <w:r w:rsidR="001E45BE" w:rsidRPr="008C45BF">
        <w:rPr>
          <w:rFonts w:ascii="Gill Sans MT" w:hAnsi="Gill Sans MT"/>
          <w:color w:val="auto"/>
        </w:rPr>
        <w:t>C</w:t>
      </w:r>
      <w:r w:rsidR="003062EF" w:rsidRPr="008C45BF">
        <w:rPr>
          <w:rFonts w:ascii="Gill Sans MT" w:hAnsi="Gill Sans MT"/>
          <w:color w:val="auto"/>
        </w:rPr>
        <w:t xml:space="preserve">hildren </w:t>
      </w:r>
      <w:r w:rsidRPr="008C45BF">
        <w:rPr>
          <w:rFonts w:ascii="Gill Sans MT" w:hAnsi="Gill Sans MT"/>
          <w:color w:val="auto"/>
        </w:rPr>
        <w:t>Pro</w:t>
      </w:r>
      <w:r w:rsidR="00B65CCA" w:rsidRPr="008C45BF">
        <w:rPr>
          <w:rFonts w:ascii="Gill Sans MT" w:hAnsi="Gill Sans MT"/>
          <w:color w:val="auto"/>
        </w:rPr>
        <w:t>gram</w:t>
      </w:r>
      <w:r w:rsidRPr="008C45BF">
        <w:rPr>
          <w:rFonts w:ascii="Gill Sans MT" w:hAnsi="Gill Sans MT"/>
          <w:color w:val="auto"/>
        </w:rPr>
        <w:t xml:space="preserve"> </w:t>
      </w:r>
      <w:r w:rsidRPr="002D636B">
        <w:rPr>
          <w:rFonts w:ascii="Gill Sans MT" w:hAnsi="Gill Sans MT"/>
          <w:color w:val="auto"/>
        </w:rPr>
        <w:t>Manager</w:t>
      </w:r>
      <w:r w:rsidR="00A70838">
        <w:rPr>
          <w:rFonts w:ascii="Gill Sans MT" w:hAnsi="Gill Sans MT"/>
          <w:color w:val="auto"/>
        </w:rPr>
        <w:t xml:space="preserve"> and MEAL Senior Project Officer</w:t>
      </w:r>
      <w:r w:rsidRPr="002D636B">
        <w:rPr>
          <w:rFonts w:ascii="Gill Sans MT" w:hAnsi="Gill Sans MT"/>
          <w:color w:val="auto"/>
        </w:rPr>
        <w:t xml:space="preserve"> every</w:t>
      </w:r>
      <w:r w:rsidR="00403F89" w:rsidRPr="002D636B">
        <w:rPr>
          <w:rFonts w:ascii="Gill Sans MT" w:hAnsi="Gill Sans MT"/>
          <w:color w:val="auto"/>
        </w:rPr>
        <w:t xml:space="preserve"> </w:t>
      </w:r>
      <w:r w:rsidR="00F95ED2" w:rsidRPr="002D636B">
        <w:rPr>
          <w:rFonts w:ascii="Gill Sans MT" w:hAnsi="Gill Sans MT"/>
          <w:color w:val="auto"/>
        </w:rPr>
        <w:t>bi-</w:t>
      </w:r>
      <w:r w:rsidR="00F95ED2" w:rsidRPr="002D636B">
        <w:rPr>
          <w:rFonts w:ascii="Gill Sans MT" w:hAnsi="Gill Sans MT"/>
          <w:color w:val="auto"/>
          <w:lang w:eastAsia="zh-CN"/>
        </w:rPr>
        <w:t>annual</w:t>
      </w:r>
      <w:r w:rsidRPr="002D636B">
        <w:rPr>
          <w:rFonts w:ascii="Gill Sans MT" w:hAnsi="Gill Sans MT"/>
          <w:color w:val="auto"/>
        </w:rPr>
        <w:t xml:space="preserve">, documenting progress, any emerging issues to be resolved and planned activities for the next </w:t>
      </w:r>
      <w:r w:rsidR="00403F89" w:rsidRPr="002D636B">
        <w:rPr>
          <w:rFonts w:ascii="Gill Sans MT" w:hAnsi="Gill Sans MT"/>
          <w:color w:val="auto"/>
        </w:rPr>
        <w:t>month</w:t>
      </w:r>
      <w:r w:rsidRPr="002D636B">
        <w:rPr>
          <w:rFonts w:ascii="Gill Sans MT" w:hAnsi="Gill Sans MT"/>
          <w:color w:val="auto"/>
        </w:rPr>
        <w:t>.</w:t>
      </w:r>
    </w:p>
    <w:p w14:paraId="0830438A" w14:textId="77777777" w:rsidR="00E44D48" w:rsidRPr="002D636B" w:rsidRDefault="00E44D48" w:rsidP="007A0C94">
      <w:pPr>
        <w:spacing w:after="60" w:line="240" w:lineRule="auto"/>
        <w:jc w:val="both"/>
        <w:rPr>
          <w:rFonts w:ascii="Gill Sans MT" w:hAnsi="Gill Sans MT"/>
          <w:color w:val="auto"/>
        </w:rPr>
      </w:pPr>
    </w:p>
    <w:p w14:paraId="7C592DDF" w14:textId="36F92799" w:rsidR="00434255" w:rsidRPr="008C45BF" w:rsidRDefault="00E44D48" w:rsidP="00F7019E">
      <w:pPr>
        <w:spacing w:after="60" w:line="240" w:lineRule="auto"/>
        <w:jc w:val="both"/>
        <w:rPr>
          <w:rFonts w:ascii="Gill Sans MT" w:hAnsi="Gill Sans MT"/>
          <w:color w:val="auto"/>
        </w:rPr>
      </w:pPr>
      <w:r w:rsidRPr="008C45BF">
        <w:rPr>
          <w:rFonts w:ascii="Gill Sans MT" w:hAnsi="Gill Sans MT"/>
          <w:color w:val="auto"/>
        </w:rPr>
        <w:t xml:space="preserve">The </w:t>
      </w:r>
      <w:r w:rsidR="002E5C05">
        <w:rPr>
          <w:rFonts w:ascii="Gill Sans MT" w:hAnsi="Gill Sans MT"/>
          <w:color w:val="auto"/>
        </w:rPr>
        <w:t xml:space="preserve">external </w:t>
      </w:r>
      <w:r w:rsidR="00FC6582" w:rsidRPr="008C45BF">
        <w:rPr>
          <w:rFonts w:ascii="Gill Sans MT" w:hAnsi="Gill Sans MT"/>
          <w:color w:val="auto"/>
        </w:rPr>
        <w:t>s</w:t>
      </w:r>
      <w:r w:rsidR="00106D1C" w:rsidRPr="008C45BF">
        <w:rPr>
          <w:rFonts w:ascii="Gill Sans MT" w:hAnsi="Gill Sans MT"/>
          <w:color w:val="auto"/>
        </w:rPr>
        <w:t>tudy</w:t>
      </w:r>
      <w:r w:rsidRPr="008C45BF">
        <w:rPr>
          <w:rFonts w:ascii="Gill Sans MT" w:hAnsi="Gill Sans MT"/>
          <w:color w:val="auto"/>
        </w:rPr>
        <w:t xml:space="preserve"> team will also attend </w:t>
      </w:r>
      <w:r w:rsidR="00557617">
        <w:rPr>
          <w:rFonts w:ascii="Gill Sans MT" w:hAnsi="Gill Sans MT"/>
          <w:color w:val="auto"/>
        </w:rPr>
        <w:t>the</w:t>
      </w:r>
      <w:r w:rsidRPr="008C45BF">
        <w:rPr>
          <w:rFonts w:ascii="Gill Sans MT" w:hAnsi="Gill Sans MT"/>
          <w:color w:val="auto"/>
        </w:rPr>
        <w:t xml:space="preserve"> regular </w:t>
      </w:r>
      <w:r w:rsidR="005E141B" w:rsidRPr="008C45BF">
        <w:rPr>
          <w:rFonts w:ascii="Gill Sans MT" w:hAnsi="Gill Sans MT"/>
          <w:color w:val="auto"/>
        </w:rPr>
        <w:t>S</w:t>
      </w:r>
      <w:r w:rsidR="00106D1C" w:rsidRPr="008C45BF">
        <w:rPr>
          <w:rFonts w:ascii="Gill Sans MT" w:hAnsi="Gill Sans MT"/>
          <w:color w:val="auto"/>
        </w:rPr>
        <w:t>tudy</w:t>
      </w:r>
      <w:r w:rsidRPr="008C45BF">
        <w:rPr>
          <w:rFonts w:ascii="Gill Sans MT" w:hAnsi="Gill Sans MT"/>
          <w:color w:val="auto"/>
        </w:rPr>
        <w:t xml:space="preserve"> Working Group (</w:t>
      </w:r>
      <w:r w:rsidR="00416D7D" w:rsidRPr="008C45BF">
        <w:rPr>
          <w:rFonts w:ascii="Gill Sans MT" w:hAnsi="Gill Sans MT"/>
          <w:color w:val="auto"/>
        </w:rPr>
        <w:t>S</w:t>
      </w:r>
      <w:r w:rsidRPr="008C45BF">
        <w:rPr>
          <w:rFonts w:ascii="Gill Sans MT" w:hAnsi="Gill Sans MT"/>
          <w:color w:val="auto"/>
        </w:rPr>
        <w:t>WG)</w:t>
      </w:r>
      <w:r w:rsidR="00124666" w:rsidRPr="008C45BF">
        <w:rPr>
          <w:rFonts w:ascii="Gill Sans MT" w:hAnsi="Gill Sans MT"/>
          <w:color w:val="auto"/>
        </w:rPr>
        <w:t xml:space="preserve"> meeting</w:t>
      </w:r>
      <w:r w:rsidRPr="008C45BF">
        <w:rPr>
          <w:rFonts w:ascii="Gill Sans MT" w:hAnsi="Gill Sans MT"/>
          <w:color w:val="auto"/>
        </w:rPr>
        <w:t xml:space="preserve">. The </w:t>
      </w:r>
      <w:r w:rsidR="00416D7D" w:rsidRPr="008C45BF">
        <w:rPr>
          <w:rFonts w:ascii="Gill Sans MT" w:hAnsi="Gill Sans MT"/>
          <w:color w:val="auto"/>
        </w:rPr>
        <w:t>S</w:t>
      </w:r>
      <w:r w:rsidRPr="008C45BF">
        <w:rPr>
          <w:rFonts w:ascii="Gill Sans MT" w:hAnsi="Gill Sans MT"/>
          <w:color w:val="auto"/>
        </w:rPr>
        <w:t xml:space="preserve">WG will meet every </w:t>
      </w:r>
      <w:r w:rsidR="00F7019E" w:rsidRPr="002D636B">
        <w:rPr>
          <w:rFonts w:ascii="Gill Sans MT" w:hAnsi="Gill Sans MT"/>
          <w:color w:val="auto"/>
        </w:rPr>
        <w:t>bi-annual</w:t>
      </w:r>
      <w:r w:rsidRPr="008C45BF">
        <w:rPr>
          <w:rFonts w:ascii="Gill Sans MT" w:hAnsi="Gill Sans MT"/>
          <w:color w:val="auto"/>
        </w:rPr>
        <w:t xml:space="preserve">. </w:t>
      </w:r>
    </w:p>
    <w:p w14:paraId="43315935" w14:textId="23E557FC" w:rsidR="00C24FB2" w:rsidRPr="00B45D28" w:rsidRDefault="00106D1C" w:rsidP="003D5B3F">
      <w:pPr>
        <w:pStyle w:val="1"/>
      </w:pPr>
      <w:bookmarkStart w:id="16" w:name="_Toc98925533"/>
      <w:r>
        <w:t>Study</w:t>
      </w:r>
      <w:r w:rsidR="009261BC" w:rsidRPr="00B45D28">
        <w:t xml:space="preserve"> Management</w:t>
      </w:r>
      <w:bookmarkEnd w:id="16"/>
      <w:r w:rsidR="009261BC" w:rsidRPr="00B45D28">
        <w:t xml:space="preserve"> </w:t>
      </w:r>
    </w:p>
    <w:p w14:paraId="7FF3A797" w14:textId="32F9EC91" w:rsidR="00693C9D" w:rsidRPr="00B45D28" w:rsidRDefault="00106D1C" w:rsidP="00823534">
      <w:pPr>
        <w:jc w:val="both"/>
        <w:rPr>
          <w:rFonts w:ascii="Gill Sans MT" w:hAnsi="Gill Sans MT"/>
          <w:b/>
          <w:bCs/>
        </w:rPr>
      </w:pPr>
      <w:r w:rsidRPr="002D636B">
        <w:rPr>
          <w:rFonts w:ascii="Gill Sans MT" w:hAnsi="Gill Sans MT"/>
          <w:b/>
          <w:bCs/>
          <w:color w:val="auto"/>
        </w:rPr>
        <w:t>Study</w:t>
      </w:r>
      <w:r w:rsidR="00265009" w:rsidRPr="002D636B">
        <w:rPr>
          <w:rFonts w:ascii="Gill Sans MT" w:hAnsi="Gill Sans MT"/>
          <w:b/>
          <w:bCs/>
          <w:color w:val="auto"/>
        </w:rPr>
        <w:t xml:space="preserve"> </w:t>
      </w:r>
      <w:r w:rsidR="00823534" w:rsidRPr="00B45D28">
        <w:rPr>
          <w:rFonts w:ascii="Gill Sans MT" w:hAnsi="Gill Sans MT"/>
          <w:b/>
          <w:bCs/>
        </w:rPr>
        <w:t xml:space="preserve">Tentative </w:t>
      </w:r>
      <w:r w:rsidR="00265009" w:rsidRPr="00B45D28">
        <w:rPr>
          <w:rFonts w:ascii="Gill Sans MT" w:hAnsi="Gill Sans MT"/>
          <w:b/>
          <w:bCs/>
        </w:rPr>
        <w:t>Timeline</w:t>
      </w:r>
      <w:r w:rsidR="00C558B5" w:rsidRPr="00B45D28">
        <w:rPr>
          <w:rFonts w:ascii="Gill Sans MT" w:hAnsi="Gill Sans MT"/>
          <w:b/>
          <w:bCs/>
        </w:rPr>
        <w:t>, with key deliverables in bold</w:t>
      </w:r>
      <w:r w:rsidR="00823534" w:rsidRPr="00B45D28">
        <w:rPr>
          <w:rFonts w:ascii="Gill Sans MT" w:hAnsi="Gill Sans MT"/>
          <w:b/>
          <w:bCs/>
        </w:rPr>
        <w:t>. The final timeline and deliverables will be agreed upon the inception phase.</w:t>
      </w:r>
    </w:p>
    <w:tbl>
      <w:tblPr>
        <w:tblStyle w:val="1-3"/>
        <w:tblW w:w="0" w:type="auto"/>
        <w:tblLook w:val="04A0" w:firstRow="1" w:lastRow="0" w:firstColumn="1" w:lastColumn="0" w:noHBand="0" w:noVBand="1"/>
      </w:tblPr>
      <w:tblGrid>
        <w:gridCol w:w="3233"/>
        <w:gridCol w:w="2659"/>
        <w:gridCol w:w="1220"/>
        <w:gridCol w:w="1904"/>
      </w:tblGrid>
      <w:tr w:rsidR="00693C9D" w:rsidRPr="00B45D28" w14:paraId="44E9DA57" w14:textId="77777777" w:rsidTr="004D1E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3" w:type="dxa"/>
          </w:tcPr>
          <w:p w14:paraId="3CFF7FF5" w14:textId="0DFC29EC" w:rsidR="00693C9D" w:rsidRPr="00B45D28" w:rsidRDefault="00693C9D" w:rsidP="00B5252B">
            <w:pPr>
              <w:jc w:val="center"/>
              <w:rPr>
                <w:rFonts w:ascii="Gill Sans MT" w:hAnsi="Gill Sans MT"/>
              </w:rPr>
            </w:pPr>
            <w:r w:rsidRPr="00B45D28">
              <w:rPr>
                <w:rFonts w:ascii="Gill Sans MT" w:hAnsi="Gill Sans MT"/>
              </w:rPr>
              <w:t>What</w:t>
            </w:r>
          </w:p>
        </w:tc>
        <w:tc>
          <w:tcPr>
            <w:tcW w:w="2659" w:type="dxa"/>
          </w:tcPr>
          <w:p w14:paraId="30DCAC47" w14:textId="202CAE94" w:rsidR="00693C9D" w:rsidRPr="00B45D28" w:rsidRDefault="00693C9D" w:rsidP="00B5252B">
            <w:pPr>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B45D28">
              <w:rPr>
                <w:rFonts w:ascii="Gill Sans MT" w:hAnsi="Gill Sans MT"/>
              </w:rPr>
              <w:t>Who is responsible</w:t>
            </w:r>
          </w:p>
        </w:tc>
        <w:tc>
          <w:tcPr>
            <w:tcW w:w="1220" w:type="dxa"/>
          </w:tcPr>
          <w:p w14:paraId="1CC9E434" w14:textId="501CA304" w:rsidR="00693C9D" w:rsidRPr="00B45D28" w:rsidRDefault="00693C9D" w:rsidP="00B5252B">
            <w:pPr>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B45D28">
              <w:rPr>
                <w:rFonts w:ascii="Gill Sans MT" w:hAnsi="Gill Sans MT"/>
              </w:rPr>
              <w:t>By when</w:t>
            </w:r>
          </w:p>
        </w:tc>
        <w:tc>
          <w:tcPr>
            <w:tcW w:w="1904" w:type="dxa"/>
          </w:tcPr>
          <w:p w14:paraId="08447284" w14:textId="1CE76821" w:rsidR="00693C9D" w:rsidRPr="00B45D28" w:rsidRDefault="0C382801" w:rsidP="00B5252B">
            <w:pPr>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B45D28">
              <w:rPr>
                <w:rFonts w:ascii="Gill Sans MT" w:hAnsi="Gill Sans MT"/>
              </w:rPr>
              <w:t>Who else is involved</w:t>
            </w:r>
          </w:p>
        </w:tc>
      </w:tr>
      <w:tr w:rsidR="00693C9D" w:rsidRPr="00B45D28" w14:paraId="720775AF"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5A6A11C6" w14:textId="362AD82E" w:rsidR="00693C9D" w:rsidRPr="00B45D28" w:rsidRDefault="00106D1C" w:rsidP="00492516">
            <w:pPr>
              <w:rPr>
                <w:rFonts w:ascii="Gill Sans MT" w:hAnsi="Gill Sans MT"/>
                <w:b w:val="0"/>
                <w:bCs w:val="0"/>
              </w:rPr>
            </w:pPr>
            <w:r>
              <w:rPr>
                <w:rFonts w:ascii="Gill Sans MT" w:hAnsi="Gill Sans MT"/>
                <w:b w:val="0"/>
                <w:bCs w:val="0"/>
              </w:rPr>
              <w:t>Study</w:t>
            </w:r>
            <w:r w:rsidR="00693C9D" w:rsidRPr="00B45D28">
              <w:rPr>
                <w:rFonts w:ascii="Gill Sans MT" w:hAnsi="Gill Sans MT"/>
                <w:b w:val="0"/>
                <w:bCs w:val="0"/>
              </w:rPr>
              <w:t xml:space="preserve"> </w:t>
            </w:r>
            <w:r w:rsidR="00850A1E" w:rsidRPr="00B45D28">
              <w:rPr>
                <w:rFonts w:ascii="Gill Sans MT" w:hAnsi="Gill Sans MT"/>
                <w:b w:val="0"/>
                <w:bCs w:val="0"/>
              </w:rPr>
              <w:t xml:space="preserve">tender submissions due </w:t>
            </w:r>
          </w:p>
        </w:tc>
        <w:tc>
          <w:tcPr>
            <w:tcW w:w="2659" w:type="dxa"/>
          </w:tcPr>
          <w:p w14:paraId="3238AE6D" w14:textId="7A7891C2" w:rsidR="00693C9D" w:rsidRPr="002D636B" w:rsidRDefault="00106D1C"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2D636B">
              <w:rPr>
                <w:rFonts w:ascii="Gill Sans MT" w:hAnsi="Gill Sans MT"/>
                <w:color w:val="auto"/>
              </w:rPr>
              <w:t>Study</w:t>
            </w:r>
            <w:r w:rsidR="00850A1E" w:rsidRPr="002D636B">
              <w:rPr>
                <w:rFonts w:ascii="Gill Sans MT" w:hAnsi="Gill Sans MT"/>
                <w:color w:val="auto"/>
              </w:rPr>
              <w:t xml:space="preserve"> proponents</w:t>
            </w:r>
          </w:p>
        </w:tc>
        <w:tc>
          <w:tcPr>
            <w:tcW w:w="1220" w:type="dxa"/>
          </w:tcPr>
          <w:p w14:paraId="438848BD" w14:textId="077E467F" w:rsidR="00693C9D" w:rsidRPr="002D636B" w:rsidRDefault="007B3F58"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color w:val="auto"/>
                <w:lang w:eastAsia="zh-CN"/>
              </w:rPr>
              <w:t>2022/06/24</w:t>
            </w:r>
          </w:p>
        </w:tc>
        <w:tc>
          <w:tcPr>
            <w:tcW w:w="1904" w:type="dxa"/>
          </w:tcPr>
          <w:p w14:paraId="5E5B5CE4" w14:textId="32177CDF" w:rsidR="00693C9D" w:rsidRPr="002D636B" w:rsidRDefault="00693C9D"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p>
        </w:tc>
      </w:tr>
      <w:tr w:rsidR="00693C9D" w:rsidRPr="00B45D28" w14:paraId="5A46AA3F"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233AB921" w14:textId="556F1D87" w:rsidR="00693C9D" w:rsidRPr="00B45D28" w:rsidRDefault="00850A1E" w:rsidP="009261BC">
            <w:pPr>
              <w:rPr>
                <w:rFonts w:ascii="Gill Sans MT" w:hAnsi="Gill Sans MT"/>
                <w:b w:val="0"/>
                <w:bCs w:val="0"/>
              </w:rPr>
            </w:pPr>
            <w:r w:rsidRPr="00B45D28">
              <w:rPr>
                <w:rFonts w:ascii="Gill Sans MT" w:hAnsi="Gill Sans MT"/>
                <w:b w:val="0"/>
                <w:bCs w:val="0"/>
              </w:rPr>
              <w:t>Tender review and s</w:t>
            </w:r>
            <w:r w:rsidR="00881C79" w:rsidRPr="00B45D28">
              <w:rPr>
                <w:rFonts w:ascii="Gill Sans MT" w:hAnsi="Gill Sans MT"/>
                <w:b w:val="0"/>
                <w:bCs w:val="0"/>
              </w:rPr>
              <w:t xml:space="preserve">election of </w:t>
            </w:r>
            <w:r w:rsidR="005121B6">
              <w:rPr>
                <w:rFonts w:ascii="Gill Sans MT" w:hAnsi="Gill Sans MT"/>
                <w:b w:val="0"/>
                <w:bCs w:val="0"/>
              </w:rPr>
              <w:t>s</w:t>
            </w:r>
            <w:r w:rsidR="00106D1C">
              <w:rPr>
                <w:rFonts w:ascii="Gill Sans MT" w:hAnsi="Gill Sans MT"/>
                <w:b w:val="0"/>
                <w:bCs w:val="0"/>
              </w:rPr>
              <w:t>tudy</w:t>
            </w:r>
            <w:r w:rsidR="00881C79" w:rsidRPr="00B45D28">
              <w:rPr>
                <w:rFonts w:ascii="Gill Sans MT" w:hAnsi="Gill Sans MT"/>
                <w:b w:val="0"/>
                <w:bCs w:val="0"/>
              </w:rPr>
              <w:t xml:space="preserve"> team </w:t>
            </w:r>
          </w:p>
        </w:tc>
        <w:tc>
          <w:tcPr>
            <w:tcW w:w="2659" w:type="dxa"/>
          </w:tcPr>
          <w:p w14:paraId="1EDCF8E3" w14:textId="10FDBCF7" w:rsidR="00693C9D" w:rsidRPr="002D636B" w:rsidRDefault="00850A1E"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2D636B">
              <w:rPr>
                <w:rFonts w:ascii="Gill Sans MT" w:hAnsi="Gill Sans MT"/>
                <w:color w:val="auto"/>
              </w:rPr>
              <w:t>SC tender review panel</w:t>
            </w:r>
          </w:p>
        </w:tc>
        <w:tc>
          <w:tcPr>
            <w:tcW w:w="1220" w:type="dxa"/>
          </w:tcPr>
          <w:p w14:paraId="1E44E466" w14:textId="5E908EC8" w:rsidR="00693C9D" w:rsidRPr="002D636B" w:rsidRDefault="007B3F58"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Pr>
                <w:rFonts w:ascii="Gill Sans MT" w:hAnsi="Gill Sans MT" w:cs="Arial"/>
                <w:color w:val="auto"/>
                <w:lang w:eastAsia="zh-CN"/>
              </w:rPr>
              <w:t>2022/06/3</w:t>
            </w:r>
            <w:r w:rsidR="00951A99" w:rsidRPr="002D636B">
              <w:rPr>
                <w:rFonts w:ascii="Gill Sans MT" w:hAnsi="Gill Sans MT" w:cs="Arial"/>
                <w:color w:val="auto"/>
                <w:lang w:eastAsia="zh-CN"/>
              </w:rPr>
              <w:t>0</w:t>
            </w:r>
          </w:p>
        </w:tc>
        <w:tc>
          <w:tcPr>
            <w:tcW w:w="1904" w:type="dxa"/>
          </w:tcPr>
          <w:p w14:paraId="0ED2B228" w14:textId="0C2FA22C" w:rsidR="00677829" w:rsidRDefault="00500CC4"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color w:val="auto"/>
                <w:lang w:eastAsia="zh-CN"/>
              </w:rPr>
              <w:t xml:space="preserve">SC </w:t>
            </w:r>
            <w:r w:rsidR="006B5FB5" w:rsidRPr="002D636B">
              <w:rPr>
                <w:rFonts w:ascii="Gill Sans MT" w:hAnsi="Gill Sans MT"/>
                <w:color w:val="auto"/>
                <w:lang w:eastAsia="zh-CN"/>
              </w:rPr>
              <w:t>Project Team</w:t>
            </w:r>
          </w:p>
          <w:p w14:paraId="052DCE1C" w14:textId="71471663" w:rsidR="00693C9D" w:rsidRPr="002D636B" w:rsidRDefault="006B5FB5"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MEAL SPO</w:t>
            </w:r>
          </w:p>
          <w:p w14:paraId="53FADEEA" w14:textId="13495D24" w:rsidR="006B5FB5" w:rsidRPr="002D636B" w:rsidRDefault="006B5FB5"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Admin</w:t>
            </w:r>
          </w:p>
        </w:tc>
      </w:tr>
      <w:tr w:rsidR="00DE52BD" w:rsidRPr="00B45D28" w14:paraId="66894E6D"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01553283" w14:textId="02F80103" w:rsidR="00DE52BD" w:rsidRPr="002D636B" w:rsidRDefault="00DE52BD" w:rsidP="009261BC">
            <w:pPr>
              <w:rPr>
                <w:rFonts w:ascii="Gill Sans MT" w:hAnsi="Gill Sans MT"/>
                <w:b w:val="0"/>
                <w:bCs w:val="0"/>
                <w:color w:val="auto"/>
              </w:rPr>
            </w:pPr>
            <w:r w:rsidRPr="002D636B">
              <w:rPr>
                <w:rFonts w:ascii="Gill Sans MT" w:hAnsi="Gill Sans MT"/>
                <w:color w:val="auto"/>
              </w:rPr>
              <w:t>Documentation review, desk research</w:t>
            </w:r>
          </w:p>
        </w:tc>
        <w:tc>
          <w:tcPr>
            <w:tcW w:w="2659" w:type="dxa"/>
          </w:tcPr>
          <w:p w14:paraId="3C7F8C1B" w14:textId="7416A748" w:rsidR="00DE52BD" w:rsidRPr="002D636B" w:rsidRDefault="00FD40C3"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2D636B">
              <w:rPr>
                <w:rFonts w:ascii="Gill Sans MT" w:hAnsi="Gill Sans MT"/>
                <w:color w:val="auto"/>
              </w:rPr>
              <w:t>External s</w:t>
            </w:r>
            <w:r w:rsidR="00106D1C" w:rsidRPr="002D636B">
              <w:rPr>
                <w:rFonts w:ascii="Gill Sans MT" w:hAnsi="Gill Sans MT"/>
                <w:color w:val="auto"/>
              </w:rPr>
              <w:t>tudy</w:t>
            </w:r>
            <w:r w:rsidR="00850A1E" w:rsidRPr="002D636B">
              <w:rPr>
                <w:rFonts w:ascii="Gill Sans MT" w:hAnsi="Gill Sans MT"/>
                <w:color w:val="auto"/>
              </w:rPr>
              <w:t xml:space="preserve"> team</w:t>
            </w:r>
          </w:p>
        </w:tc>
        <w:tc>
          <w:tcPr>
            <w:tcW w:w="1220" w:type="dxa"/>
          </w:tcPr>
          <w:p w14:paraId="042EAA5A" w14:textId="60B1FA37" w:rsidR="00DE52BD" w:rsidRPr="002D636B" w:rsidRDefault="00075E95"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2022/0</w:t>
            </w:r>
            <w:r w:rsidR="007B3F58">
              <w:rPr>
                <w:rFonts w:ascii="Gill Sans MT" w:hAnsi="Gill Sans MT"/>
                <w:color w:val="auto"/>
                <w:lang w:eastAsia="zh-CN"/>
              </w:rPr>
              <w:t>7</w:t>
            </w:r>
            <w:r w:rsidRPr="002D636B">
              <w:rPr>
                <w:rFonts w:ascii="Gill Sans MT" w:hAnsi="Gill Sans MT"/>
                <w:color w:val="auto"/>
                <w:lang w:eastAsia="zh-CN"/>
              </w:rPr>
              <w:t>/</w:t>
            </w:r>
            <w:r w:rsidR="007B3F58">
              <w:rPr>
                <w:rFonts w:ascii="Gill Sans MT" w:hAnsi="Gill Sans MT"/>
                <w:color w:val="auto"/>
                <w:lang w:eastAsia="zh-CN"/>
              </w:rPr>
              <w:t>01</w:t>
            </w:r>
          </w:p>
        </w:tc>
        <w:tc>
          <w:tcPr>
            <w:tcW w:w="1904" w:type="dxa"/>
          </w:tcPr>
          <w:p w14:paraId="0D49E2AA" w14:textId="77777777" w:rsidR="00DE52BD" w:rsidRPr="002D636B" w:rsidRDefault="00DE52BD"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p>
        </w:tc>
      </w:tr>
      <w:tr w:rsidR="0079060C" w:rsidRPr="00B45D28" w14:paraId="31876185"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5A6DD339" w14:textId="1F1D740D" w:rsidR="0079060C" w:rsidRPr="002D636B" w:rsidRDefault="0079060C" w:rsidP="009261BC">
            <w:pPr>
              <w:rPr>
                <w:rFonts w:ascii="Gill Sans MT" w:hAnsi="Gill Sans MT"/>
                <w:b w:val="0"/>
                <w:bCs w:val="0"/>
                <w:color w:val="auto"/>
              </w:rPr>
            </w:pPr>
            <w:r w:rsidRPr="002D636B">
              <w:rPr>
                <w:rFonts w:ascii="Gill Sans MT" w:hAnsi="Gill Sans MT"/>
                <w:color w:val="auto"/>
              </w:rPr>
              <w:t>Consultation</w:t>
            </w:r>
          </w:p>
        </w:tc>
        <w:tc>
          <w:tcPr>
            <w:tcW w:w="2659" w:type="dxa"/>
          </w:tcPr>
          <w:p w14:paraId="424D15F6" w14:textId="76EB1E91" w:rsidR="0079060C" w:rsidRPr="002D636B" w:rsidRDefault="00FD40C3"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2D636B">
              <w:rPr>
                <w:rFonts w:ascii="Gill Sans MT" w:hAnsi="Gill Sans MT"/>
                <w:color w:val="auto"/>
              </w:rPr>
              <w:t>External s</w:t>
            </w:r>
            <w:r w:rsidR="00106D1C" w:rsidRPr="002D636B">
              <w:rPr>
                <w:rFonts w:ascii="Gill Sans MT" w:hAnsi="Gill Sans MT"/>
                <w:color w:val="auto"/>
              </w:rPr>
              <w:t>tudy</w:t>
            </w:r>
            <w:r w:rsidR="00850A1E" w:rsidRPr="002D636B">
              <w:rPr>
                <w:rFonts w:ascii="Gill Sans MT" w:hAnsi="Gill Sans MT"/>
                <w:color w:val="auto"/>
              </w:rPr>
              <w:t xml:space="preserve"> team</w:t>
            </w:r>
          </w:p>
        </w:tc>
        <w:tc>
          <w:tcPr>
            <w:tcW w:w="1220" w:type="dxa"/>
          </w:tcPr>
          <w:p w14:paraId="2250598F" w14:textId="355B28C4" w:rsidR="0079060C" w:rsidRPr="002D636B" w:rsidRDefault="00E20DC4"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2022/0</w:t>
            </w:r>
            <w:r w:rsidR="007B3F58">
              <w:rPr>
                <w:rFonts w:ascii="Gill Sans MT" w:hAnsi="Gill Sans MT"/>
                <w:color w:val="auto"/>
                <w:lang w:eastAsia="zh-CN"/>
              </w:rPr>
              <w:t>7</w:t>
            </w:r>
          </w:p>
        </w:tc>
        <w:tc>
          <w:tcPr>
            <w:tcW w:w="1904" w:type="dxa"/>
          </w:tcPr>
          <w:p w14:paraId="7F887898" w14:textId="3500A7C6" w:rsidR="0079060C" w:rsidRPr="002D636B" w:rsidRDefault="00321AFF"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2D636B">
              <w:rPr>
                <w:rFonts w:ascii="Gill Sans MT" w:hAnsi="Gill Sans MT"/>
                <w:color w:val="auto"/>
                <w:lang w:eastAsia="zh-CN"/>
              </w:rPr>
              <w:t>SC Finance</w:t>
            </w:r>
          </w:p>
        </w:tc>
      </w:tr>
      <w:tr w:rsidR="004D1EFA" w:rsidRPr="00B45D28" w14:paraId="086D2464"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5A507DBA" w14:textId="2C2DEFCB" w:rsidR="004D1EFA" w:rsidRPr="002D636B" w:rsidRDefault="00D0001D" w:rsidP="009261BC">
            <w:pPr>
              <w:rPr>
                <w:rFonts w:ascii="Gill Sans MT" w:hAnsi="Gill Sans MT"/>
                <w:b w:val="0"/>
                <w:bCs w:val="0"/>
                <w:color w:val="auto"/>
                <w:lang w:eastAsia="zh-CN"/>
              </w:rPr>
            </w:pPr>
            <w:r w:rsidRPr="002D636B">
              <w:rPr>
                <w:rFonts w:ascii="Gill Sans MT" w:hAnsi="Gill Sans MT"/>
                <w:color w:val="auto"/>
                <w:lang w:eastAsia="zh-CN"/>
              </w:rPr>
              <w:t>Draft i</w:t>
            </w:r>
            <w:r w:rsidR="004D1EFA" w:rsidRPr="002D636B">
              <w:rPr>
                <w:rFonts w:ascii="Gill Sans MT" w:hAnsi="Gill Sans MT"/>
                <w:color w:val="auto"/>
                <w:lang w:eastAsia="zh-CN"/>
              </w:rPr>
              <w:t>nception report</w:t>
            </w:r>
          </w:p>
        </w:tc>
        <w:tc>
          <w:tcPr>
            <w:tcW w:w="2659" w:type="dxa"/>
          </w:tcPr>
          <w:p w14:paraId="5CF43BCF" w14:textId="60535704" w:rsidR="004D1EFA" w:rsidRPr="002D636B" w:rsidRDefault="00FD40C3"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2D636B">
              <w:rPr>
                <w:rFonts w:ascii="Gill Sans MT" w:hAnsi="Gill Sans MT"/>
                <w:color w:val="auto"/>
              </w:rPr>
              <w:t>External s</w:t>
            </w:r>
            <w:r w:rsidR="00D31054" w:rsidRPr="002D636B">
              <w:rPr>
                <w:rFonts w:ascii="Gill Sans MT" w:hAnsi="Gill Sans MT"/>
                <w:color w:val="auto"/>
              </w:rPr>
              <w:t>tudy team</w:t>
            </w:r>
          </w:p>
        </w:tc>
        <w:tc>
          <w:tcPr>
            <w:tcW w:w="1220" w:type="dxa"/>
          </w:tcPr>
          <w:p w14:paraId="20A75BFA" w14:textId="4CD020EE" w:rsidR="004D1EFA" w:rsidRPr="002D636B" w:rsidRDefault="007B3F58"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color w:val="auto"/>
                <w:lang w:eastAsia="zh-CN"/>
              </w:rPr>
              <w:t>2022/07/2</w:t>
            </w:r>
            <w:r w:rsidR="00D31054" w:rsidRPr="002D636B">
              <w:rPr>
                <w:rFonts w:ascii="Gill Sans MT" w:hAnsi="Gill Sans MT"/>
                <w:color w:val="auto"/>
                <w:lang w:eastAsia="zh-CN"/>
              </w:rPr>
              <w:t>0</w:t>
            </w:r>
          </w:p>
        </w:tc>
        <w:tc>
          <w:tcPr>
            <w:tcW w:w="1904" w:type="dxa"/>
          </w:tcPr>
          <w:p w14:paraId="4F804F40" w14:textId="77777777" w:rsidR="004D1EFA" w:rsidRPr="002D636B" w:rsidRDefault="004D1EFA"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p>
        </w:tc>
      </w:tr>
      <w:tr w:rsidR="004D1EFA" w:rsidRPr="00B45D28" w14:paraId="57B372A8"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01217FD5" w14:textId="6DE7007B" w:rsidR="004D1EFA" w:rsidRPr="002D636B" w:rsidRDefault="004D1EFA" w:rsidP="004D1EFA">
            <w:pPr>
              <w:rPr>
                <w:rFonts w:ascii="Gill Sans MT" w:hAnsi="Gill Sans MT"/>
                <w:color w:val="auto"/>
              </w:rPr>
            </w:pPr>
            <w:r w:rsidRPr="002D636B">
              <w:rPr>
                <w:rFonts w:ascii="Gill Sans MT" w:hAnsi="Gill Sans MT"/>
                <w:color w:val="auto"/>
              </w:rPr>
              <w:t xml:space="preserve">Review </w:t>
            </w:r>
            <w:r w:rsidR="006D6FEF" w:rsidRPr="002D636B">
              <w:rPr>
                <w:rFonts w:ascii="Gill Sans MT" w:hAnsi="Gill Sans MT"/>
                <w:color w:val="auto"/>
              </w:rPr>
              <w:t>of</w:t>
            </w:r>
            <w:r w:rsidR="00D0001D" w:rsidRPr="002D636B">
              <w:rPr>
                <w:rFonts w:ascii="Gill Sans MT" w:hAnsi="Gill Sans MT"/>
                <w:color w:val="auto"/>
              </w:rPr>
              <w:t xml:space="preserve"> draft</w:t>
            </w:r>
            <w:r w:rsidR="00F23DC3" w:rsidRPr="002D636B">
              <w:rPr>
                <w:rFonts w:ascii="Gill Sans MT" w:hAnsi="Gill Sans MT"/>
                <w:color w:val="auto"/>
              </w:rPr>
              <w:t xml:space="preserve"> </w:t>
            </w:r>
            <w:r w:rsidRPr="002D636B">
              <w:rPr>
                <w:rFonts w:ascii="Gill Sans MT" w:hAnsi="Gill Sans MT"/>
                <w:color w:val="auto"/>
              </w:rPr>
              <w:t>inception report</w:t>
            </w:r>
          </w:p>
        </w:tc>
        <w:tc>
          <w:tcPr>
            <w:tcW w:w="2659" w:type="dxa"/>
          </w:tcPr>
          <w:p w14:paraId="7D31CB5E" w14:textId="093FE7B0" w:rsidR="004D1EFA" w:rsidRPr="002D636B" w:rsidRDefault="004D1EFA"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2D636B">
              <w:rPr>
                <w:rFonts w:ascii="Gill Sans MT" w:hAnsi="Gill Sans MT"/>
                <w:color w:val="auto"/>
              </w:rPr>
              <w:t xml:space="preserve">SC </w:t>
            </w:r>
            <w:r w:rsidR="002131CC" w:rsidRPr="002D636B">
              <w:rPr>
                <w:rFonts w:ascii="Gill Sans MT" w:hAnsi="Gill Sans MT"/>
                <w:color w:val="auto"/>
              </w:rPr>
              <w:t>Project Team</w:t>
            </w:r>
          </w:p>
        </w:tc>
        <w:tc>
          <w:tcPr>
            <w:tcW w:w="1220" w:type="dxa"/>
          </w:tcPr>
          <w:p w14:paraId="7A53CFCE" w14:textId="2BF9F448" w:rsidR="004D1EFA" w:rsidRPr="002D636B" w:rsidRDefault="007B3F58"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cs="Arial"/>
                <w:color w:val="auto"/>
                <w:lang w:eastAsia="zh-CN"/>
              </w:rPr>
              <w:t>2022/07/25</w:t>
            </w:r>
          </w:p>
        </w:tc>
        <w:tc>
          <w:tcPr>
            <w:tcW w:w="1904" w:type="dxa"/>
          </w:tcPr>
          <w:p w14:paraId="28D51338" w14:textId="77777777" w:rsidR="00BC1E7D" w:rsidRDefault="00BC1E7D" w:rsidP="00BC1E7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color w:val="auto"/>
                <w:lang w:eastAsia="zh-CN"/>
              </w:rPr>
              <w:t xml:space="preserve">SC </w:t>
            </w:r>
            <w:r w:rsidRPr="002D636B">
              <w:rPr>
                <w:rFonts w:ascii="Gill Sans MT" w:hAnsi="Gill Sans MT"/>
                <w:color w:val="auto"/>
                <w:lang w:eastAsia="zh-CN"/>
              </w:rPr>
              <w:t>Project Team</w:t>
            </w:r>
          </w:p>
          <w:p w14:paraId="7C58048C" w14:textId="2C35C7A7" w:rsidR="004D1EFA" w:rsidRPr="002D636B" w:rsidRDefault="00BC1E7D"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MEAL SPO</w:t>
            </w:r>
          </w:p>
        </w:tc>
      </w:tr>
      <w:tr w:rsidR="004D1EFA" w:rsidRPr="00B45D28" w14:paraId="2EF8032F"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63FE1AA9" w14:textId="3F2D1D8A" w:rsidR="004D1EFA" w:rsidRPr="002D636B" w:rsidRDefault="004D1EFA" w:rsidP="004D1EFA">
            <w:pPr>
              <w:rPr>
                <w:rFonts w:ascii="Gill Sans MT" w:hAnsi="Gill Sans MT"/>
                <w:bCs w:val="0"/>
                <w:color w:val="auto"/>
              </w:rPr>
            </w:pPr>
            <w:r w:rsidRPr="002D636B">
              <w:rPr>
                <w:rFonts w:ascii="Gill Sans MT" w:hAnsi="Gill Sans MT"/>
                <w:color w:val="auto"/>
              </w:rPr>
              <w:t>Inception report</w:t>
            </w:r>
          </w:p>
        </w:tc>
        <w:tc>
          <w:tcPr>
            <w:tcW w:w="2659" w:type="dxa"/>
          </w:tcPr>
          <w:p w14:paraId="2651B530" w14:textId="200664B1" w:rsidR="004D1EFA" w:rsidRPr="002D636B" w:rsidRDefault="001736DE"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2D636B">
              <w:rPr>
                <w:rFonts w:ascii="Gill Sans MT" w:hAnsi="Gill Sans MT"/>
                <w:color w:val="auto"/>
              </w:rPr>
              <w:t>External s</w:t>
            </w:r>
            <w:r w:rsidR="004D1EFA" w:rsidRPr="002D636B">
              <w:rPr>
                <w:rFonts w:ascii="Gill Sans MT" w:hAnsi="Gill Sans MT"/>
                <w:color w:val="auto"/>
              </w:rPr>
              <w:t>tudy team</w:t>
            </w:r>
          </w:p>
        </w:tc>
        <w:tc>
          <w:tcPr>
            <w:tcW w:w="1220" w:type="dxa"/>
          </w:tcPr>
          <w:p w14:paraId="27A0CC94" w14:textId="5BABCD9C" w:rsidR="004D1EFA" w:rsidRPr="002D636B" w:rsidRDefault="007B3F58"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Pr>
                <w:rFonts w:ascii="Gill Sans MT" w:hAnsi="Gill Sans MT" w:cs="Arial"/>
                <w:color w:val="auto"/>
                <w:lang w:eastAsia="zh-CN"/>
              </w:rPr>
              <w:t>2022/07/30</w:t>
            </w:r>
          </w:p>
        </w:tc>
        <w:tc>
          <w:tcPr>
            <w:tcW w:w="1904" w:type="dxa"/>
          </w:tcPr>
          <w:p w14:paraId="5ED510F2" w14:textId="77777777" w:rsidR="004D1EFA" w:rsidRPr="002D636B" w:rsidRDefault="004D1EFA"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p>
        </w:tc>
      </w:tr>
      <w:tr w:rsidR="004D1EFA" w:rsidRPr="00B45D28" w14:paraId="562FF5D0"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7B9EF1CB" w14:textId="3051A35B" w:rsidR="004D1EFA" w:rsidRPr="00B45D28" w:rsidRDefault="004D1EFA" w:rsidP="004D1EFA">
            <w:pPr>
              <w:rPr>
                <w:rFonts w:ascii="Gill Sans MT" w:hAnsi="Gill Sans MT"/>
                <w:b w:val="0"/>
                <w:bCs w:val="0"/>
              </w:rPr>
            </w:pPr>
            <w:r w:rsidRPr="00B45D28">
              <w:rPr>
                <w:rFonts w:ascii="Gill Sans MT" w:hAnsi="Gill Sans MT"/>
                <w:b w:val="0"/>
                <w:bCs w:val="0"/>
              </w:rPr>
              <w:t xml:space="preserve">Development of </w:t>
            </w:r>
            <w:r w:rsidR="00B80F17">
              <w:rPr>
                <w:rFonts w:ascii="Gill Sans MT" w:hAnsi="Gill Sans MT"/>
                <w:bCs w:val="0"/>
              </w:rPr>
              <w:t>d</w:t>
            </w:r>
            <w:r w:rsidRPr="00B45D28">
              <w:rPr>
                <w:rFonts w:ascii="Gill Sans MT" w:hAnsi="Gill Sans MT"/>
                <w:bCs w:val="0"/>
              </w:rPr>
              <w:t>ata collection tools</w:t>
            </w:r>
            <w:r w:rsidRPr="00B45D28">
              <w:rPr>
                <w:rFonts w:ascii="Gill Sans MT" w:hAnsi="Gill Sans MT"/>
                <w:b w:val="0"/>
                <w:bCs w:val="0"/>
              </w:rPr>
              <w:t xml:space="preserve"> </w:t>
            </w:r>
          </w:p>
        </w:tc>
        <w:tc>
          <w:tcPr>
            <w:tcW w:w="2659" w:type="dxa"/>
          </w:tcPr>
          <w:p w14:paraId="1BAF0324" w14:textId="46F4B7B8" w:rsidR="004D1EFA" w:rsidRPr="002D636B" w:rsidRDefault="001F4550"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1F4550">
              <w:rPr>
                <w:rFonts w:ascii="Gill Sans MT" w:hAnsi="Gill Sans MT"/>
                <w:color w:val="auto"/>
              </w:rPr>
              <w:t>External study team</w:t>
            </w:r>
          </w:p>
        </w:tc>
        <w:tc>
          <w:tcPr>
            <w:tcW w:w="1220" w:type="dxa"/>
          </w:tcPr>
          <w:p w14:paraId="24184270" w14:textId="510B1F2F" w:rsidR="004D1EFA" w:rsidRPr="002D636B" w:rsidRDefault="007B3F58"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color w:val="auto"/>
                <w:lang w:eastAsia="zh-CN"/>
              </w:rPr>
              <w:t>2022/07/30</w:t>
            </w:r>
            <w:bookmarkStart w:id="17" w:name="_GoBack"/>
            <w:bookmarkEnd w:id="17"/>
          </w:p>
        </w:tc>
        <w:tc>
          <w:tcPr>
            <w:tcW w:w="1904" w:type="dxa"/>
          </w:tcPr>
          <w:p w14:paraId="51B98BAB" w14:textId="5AB6BD29" w:rsidR="004D1EFA" w:rsidRPr="00B45D28" w:rsidRDefault="004D1EFA"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p>
        </w:tc>
      </w:tr>
      <w:tr w:rsidR="00C20E4A" w:rsidRPr="00B45D28" w14:paraId="75EC480A"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17BEB047" w14:textId="4EB188DC" w:rsidR="00C20E4A" w:rsidRPr="00B45D28" w:rsidRDefault="00C20E4A" w:rsidP="004D1EFA">
            <w:pPr>
              <w:rPr>
                <w:rFonts w:ascii="Gill Sans MT" w:hAnsi="Gill Sans MT"/>
                <w:lang w:eastAsia="zh-CN"/>
              </w:rPr>
            </w:pPr>
            <w:r>
              <w:rPr>
                <w:rFonts w:ascii="Gill Sans MT" w:hAnsi="Gill Sans MT" w:hint="eastAsia"/>
                <w:lang w:eastAsia="zh-CN"/>
              </w:rPr>
              <w:t>D</w:t>
            </w:r>
            <w:r>
              <w:rPr>
                <w:rFonts w:ascii="Gill Sans MT" w:hAnsi="Gill Sans MT"/>
                <w:lang w:eastAsia="zh-CN"/>
              </w:rPr>
              <w:t xml:space="preserve">ata collection training workshop </w:t>
            </w:r>
            <w:r w:rsidRPr="001F4550">
              <w:rPr>
                <w:rFonts w:ascii="Gill Sans MT" w:hAnsi="Gill Sans MT"/>
                <w:lang w:eastAsia="zh-CN"/>
              </w:rPr>
              <w:t>to SAA partners</w:t>
            </w:r>
          </w:p>
        </w:tc>
        <w:tc>
          <w:tcPr>
            <w:tcW w:w="2659" w:type="dxa"/>
          </w:tcPr>
          <w:p w14:paraId="097D64DE" w14:textId="51CA005E" w:rsidR="00C20E4A" w:rsidRPr="002D636B" w:rsidRDefault="001F4550"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1F4550">
              <w:rPr>
                <w:rFonts w:ascii="Gill Sans MT" w:hAnsi="Gill Sans MT"/>
                <w:color w:val="auto"/>
              </w:rPr>
              <w:t>External study team</w:t>
            </w:r>
          </w:p>
        </w:tc>
        <w:tc>
          <w:tcPr>
            <w:tcW w:w="1220" w:type="dxa"/>
          </w:tcPr>
          <w:p w14:paraId="2A9360A8" w14:textId="0E454D95" w:rsidR="00C20E4A" w:rsidRPr="002D636B" w:rsidRDefault="00952CA4"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2022/08/05</w:t>
            </w:r>
          </w:p>
        </w:tc>
        <w:tc>
          <w:tcPr>
            <w:tcW w:w="1904" w:type="dxa"/>
          </w:tcPr>
          <w:p w14:paraId="72EFD5DC" w14:textId="47A38ADB" w:rsidR="00C20E4A" w:rsidRPr="002D636B" w:rsidRDefault="00952CA4"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SAA partners</w:t>
            </w:r>
          </w:p>
        </w:tc>
      </w:tr>
      <w:tr w:rsidR="004D1EFA" w:rsidRPr="00B45D28" w14:paraId="7D454F79"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3F30B1C8" w14:textId="270F44DD" w:rsidR="004D1EFA" w:rsidRPr="00B45D28" w:rsidRDefault="004D1EFA" w:rsidP="004D1EFA">
            <w:pPr>
              <w:rPr>
                <w:rFonts w:ascii="Gill Sans MT" w:hAnsi="Gill Sans MT"/>
                <w:b w:val="0"/>
                <w:bCs w:val="0"/>
              </w:rPr>
            </w:pPr>
            <w:r w:rsidRPr="00B45D28">
              <w:rPr>
                <w:rFonts w:ascii="Gill Sans MT" w:hAnsi="Gill Sans MT"/>
                <w:b w:val="0"/>
                <w:bCs w:val="0"/>
              </w:rPr>
              <w:t>Data collection</w:t>
            </w:r>
          </w:p>
        </w:tc>
        <w:tc>
          <w:tcPr>
            <w:tcW w:w="2659" w:type="dxa"/>
          </w:tcPr>
          <w:p w14:paraId="4A2124D1" w14:textId="20967861" w:rsidR="004D1EFA" w:rsidRPr="002D636B" w:rsidRDefault="001F4550"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C35B4A">
              <w:rPr>
                <w:rFonts w:ascii="Gill Sans MT" w:hAnsi="Gill Sans MT"/>
                <w:color w:val="auto"/>
                <w:lang w:eastAsia="zh-CN"/>
              </w:rPr>
              <w:t>External study team</w:t>
            </w:r>
          </w:p>
        </w:tc>
        <w:tc>
          <w:tcPr>
            <w:tcW w:w="1220" w:type="dxa"/>
          </w:tcPr>
          <w:p w14:paraId="748E33A0" w14:textId="64E5A38C" w:rsidR="004D1EFA" w:rsidRPr="002D636B" w:rsidRDefault="00952CA4"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Monthly</w:t>
            </w:r>
          </w:p>
        </w:tc>
        <w:tc>
          <w:tcPr>
            <w:tcW w:w="1904" w:type="dxa"/>
          </w:tcPr>
          <w:p w14:paraId="0E5F68D4" w14:textId="0FE1AD0A" w:rsidR="004D1EFA" w:rsidRPr="002D636B" w:rsidRDefault="001F4550"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SAA partners</w:t>
            </w:r>
          </w:p>
        </w:tc>
      </w:tr>
      <w:tr w:rsidR="004D1EFA" w:rsidRPr="00B45D28" w14:paraId="15F9B0BC"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2EFA1EF6" w14:textId="130CE3C9" w:rsidR="004D1EFA" w:rsidRPr="00B45D28" w:rsidRDefault="004D1EFA" w:rsidP="004D1EFA">
            <w:pPr>
              <w:rPr>
                <w:rFonts w:ascii="Gill Sans MT" w:hAnsi="Gill Sans MT"/>
                <w:b w:val="0"/>
                <w:bCs w:val="0"/>
              </w:rPr>
            </w:pPr>
            <w:r w:rsidRPr="00B45D28">
              <w:rPr>
                <w:rFonts w:ascii="Gill Sans MT" w:hAnsi="Gill Sans MT"/>
                <w:bCs w:val="0"/>
              </w:rPr>
              <w:t>Data management and analysis</w:t>
            </w:r>
            <w:r w:rsidRPr="00B45D28">
              <w:rPr>
                <w:rFonts w:ascii="Gill Sans MT" w:hAnsi="Gill Sans MT"/>
                <w:b w:val="0"/>
                <w:bCs w:val="0"/>
              </w:rPr>
              <w:t xml:space="preserve"> (coding, transcriptions, data cleaning, integration and analysis)</w:t>
            </w:r>
          </w:p>
        </w:tc>
        <w:tc>
          <w:tcPr>
            <w:tcW w:w="2659" w:type="dxa"/>
          </w:tcPr>
          <w:p w14:paraId="4C828F92" w14:textId="37CCD7E9" w:rsidR="004D1EFA" w:rsidRPr="00B45D28" w:rsidRDefault="00575876"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sidRPr="00C35B4A">
              <w:rPr>
                <w:rFonts w:ascii="Gill Sans MT" w:hAnsi="Gill Sans MT"/>
                <w:color w:val="auto"/>
                <w:lang w:eastAsia="zh-CN"/>
              </w:rPr>
              <w:t>External study team</w:t>
            </w:r>
          </w:p>
        </w:tc>
        <w:tc>
          <w:tcPr>
            <w:tcW w:w="1220" w:type="dxa"/>
          </w:tcPr>
          <w:p w14:paraId="47CAA377" w14:textId="23E65A9C" w:rsidR="004D1EFA" w:rsidRPr="002D636B" w:rsidRDefault="004D1EFA"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2D636B">
              <w:rPr>
                <w:rFonts w:ascii="Gill Sans MT" w:hAnsi="Gill Sans MT"/>
                <w:color w:val="auto"/>
                <w:lang w:eastAsia="zh-CN"/>
              </w:rPr>
              <w:t>Bi-annually</w:t>
            </w:r>
          </w:p>
        </w:tc>
        <w:tc>
          <w:tcPr>
            <w:tcW w:w="1904" w:type="dxa"/>
          </w:tcPr>
          <w:p w14:paraId="16767CA9" w14:textId="77777777" w:rsidR="002F1B0E" w:rsidRDefault="00810B3C"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Pr>
                <w:rFonts w:ascii="Gill Sans MT" w:hAnsi="Gill Sans MT"/>
                <w:color w:val="auto"/>
              </w:rPr>
              <w:t xml:space="preserve">SC </w:t>
            </w:r>
            <w:r w:rsidR="004D1EFA" w:rsidRPr="002D636B">
              <w:rPr>
                <w:rFonts w:ascii="Gill Sans MT" w:hAnsi="Gill Sans MT"/>
                <w:color w:val="auto"/>
              </w:rPr>
              <w:t>Project Team</w:t>
            </w:r>
          </w:p>
          <w:p w14:paraId="43EDD463" w14:textId="4883E793" w:rsidR="004D1EFA" w:rsidRPr="002D636B" w:rsidRDefault="004D1EFA"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2D636B">
              <w:rPr>
                <w:rFonts w:ascii="Gill Sans MT" w:hAnsi="Gill Sans MT"/>
                <w:color w:val="auto"/>
              </w:rPr>
              <w:t>MEAL SPO</w:t>
            </w:r>
          </w:p>
        </w:tc>
      </w:tr>
      <w:tr w:rsidR="00512625" w:rsidRPr="00B45D28" w14:paraId="520643B1"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1704EA59" w14:textId="12707C9E" w:rsidR="00512625" w:rsidRPr="002D636B" w:rsidRDefault="00512625" w:rsidP="004D1EFA">
            <w:pPr>
              <w:rPr>
                <w:rFonts w:ascii="Gill Sans MT" w:hAnsi="Gill Sans MT"/>
                <w:color w:val="auto"/>
              </w:rPr>
            </w:pPr>
            <w:r w:rsidRPr="002D636B">
              <w:rPr>
                <w:rFonts w:ascii="Gill Sans MT" w:hAnsi="Gill Sans MT" w:cs="Arial"/>
                <w:color w:val="auto"/>
                <w:lang w:eastAsia="en-AU"/>
              </w:rPr>
              <w:lastRenderedPageBreak/>
              <w:t xml:space="preserve">Interim PowerPoint </w:t>
            </w:r>
            <w:r w:rsidR="00E376E9">
              <w:rPr>
                <w:rFonts w:ascii="Gill Sans MT" w:hAnsi="Gill Sans MT" w:cs="Arial"/>
                <w:color w:val="auto"/>
                <w:lang w:eastAsia="en-AU"/>
              </w:rPr>
              <w:t>p</w:t>
            </w:r>
            <w:r w:rsidRPr="002D636B">
              <w:rPr>
                <w:rFonts w:ascii="Gill Sans MT" w:hAnsi="Gill Sans MT" w:cs="Arial"/>
                <w:color w:val="auto"/>
                <w:lang w:eastAsia="en-AU"/>
              </w:rPr>
              <w:t>resentation</w:t>
            </w:r>
          </w:p>
        </w:tc>
        <w:tc>
          <w:tcPr>
            <w:tcW w:w="2659" w:type="dxa"/>
          </w:tcPr>
          <w:p w14:paraId="329F07C3" w14:textId="6F7C7426" w:rsidR="00512625" w:rsidRPr="002D636B" w:rsidRDefault="00635A5D"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External s</w:t>
            </w:r>
            <w:r w:rsidR="00512625" w:rsidRPr="002D636B">
              <w:rPr>
                <w:rFonts w:ascii="Gill Sans MT" w:hAnsi="Gill Sans MT"/>
                <w:color w:val="auto"/>
                <w:lang w:eastAsia="zh-CN"/>
              </w:rPr>
              <w:t>tudy team</w:t>
            </w:r>
          </w:p>
        </w:tc>
        <w:tc>
          <w:tcPr>
            <w:tcW w:w="1220" w:type="dxa"/>
          </w:tcPr>
          <w:p w14:paraId="43595911" w14:textId="77777777" w:rsidR="00591F86" w:rsidRPr="002D636B" w:rsidRDefault="00591F86" w:rsidP="00591F86">
            <w:pPr>
              <w:cnfStyle w:val="000000000000" w:firstRow="0" w:lastRow="0" w:firstColumn="0" w:lastColumn="0" w:oddVBand="0" w:evenVBand="0" w:oddHBand="0" w:evenHBand="0" w:firstRowFirstColumn="0" w:firstRowLastColumn="0" w:lastRowFirstColumn="0" w:lastRowLastColumn="0"/>
              <w:rPr>
                <w:rFonts w:ascii="Gill Sans MT" w:hAnsi="Gill Sans MT" w:cs="Arial"/>
                <w:color w:val="auto"/>
                <w:lang w:eastAsia="zh-CN"/>
              </w:rPr>
            </w:pPr>
            <w:r w:rsidRPr="002D636B">
              <w:rPr>
                <w:rFonts w:ascii="Gill Sans MT" w:hAnsi="Gill Sans MT" w:cs="Arial"/>
                <w:color w:val="auto"/>
                <w:lang w:eastAsia="zh-CN"/>
              </w:rPr>
              <w:t>2023/06/30</w:t>
            </w:r>
          </w:p>
          <w:p w14:paraId="19F99CDB" w14:textId="55BACC2C" w:rsidR="00512625" w:rsidRPr="002D636B" w:rsidRDefault="00591F86" w:rsidP="00591F86">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s="Arial"/>
                <w:color w:val="auto"/>
                <w:lang w:eastAsia="zh-CN"/>
              </w:rPr>
              <w:t>2024/06/30</w:t>
            </w:r>
          </w:p>
        </w:tc>
        <w:tc>
          <w:tcPr>
            <w:tcW w:w="1904" w:type="dxa"/>
          </w:tcPr>
          <w:p w14:paraId="18034F4F" w14:textId="77777777" w:rsidR="00512625" w:rsidRPr="006B5FB5" w:rsidRDefault="00512625"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p>
        </w:tc>
      </w:tr>
      <w:tr w:rsidR="00C7693E" w:rsidRPr="00B45D28" w14:paraId="23D37BB3"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0CACC8FF" w14:textId="5D5338D3" w:rsidR="00C7693E" w:rsidRPr="00A51D44" w:rsidRDefault="00C7693E" w:rsidP="00C7693E">
            <w:pPr>
              <w:rPr>
                <w:rFonts w:ascii="Gill Sans MT" w:hAnsi="Gill Sans MT" w:cs="Arial"/>
                <w:color w:val="auto"/>
                <w:lang w:eastAsia="zh-CN"/>
              </w:rPr>
            </w:pPr>
            <w:r w:rsidRPr="00B45D28">
              <w:rPr>
                <w:rFonts w:ascii="Gill Sans MT" w:hAnsi="Gill Sans MT"/>
                <w:bCs w:val="0"/>
              </w:rPr>
              <w:t xml:space="preserve">First draft of the </w:t>
            </w:r>
            <w:r w:rsidR="00B80F17">
              <w:rPr>
                <w:rFonts w:ascii="Gill Sans MT" w:hAnsi="Gill Sans MT"/>
              </w:rPr>
              <w:t>a</w:t>
            </w:r>
            <w:r w:rsidRPr="00C35B4A">
              <w:rPr>
                <w:rFonts w:ascii="Gill Sans MT" w:hAnsi="Gill Sans MT" w:cs="Arial"/>
              </w:rPr>
              <w:t xml:space="preserve">nnual </w:t>
            </w:r>
            <w:r w:rsidR="00B80F17">
              <w:rPr>
                <w:rFonts w:ascii="Gill Sans MT" w:hAnsi="Gill Sans MT" w:cs="Arial"/>
              </w:rPr>
              <w:t>s</w:t>
            </w:r>
            <w:r w:rsidRPr="00C35B4A">
              <w:rPr>
                <w:rFonts w:ascii="Gill Sans MT" w:hAnsi="Gill Sans MT" w:cs="Arial"/>
              </w:rPr>
              <w:t>tudy</w:t>
            </w:r>
            <w:r w:rsidR="00B80F17">
              <w:rPr>
                <w:rFonts w:ascii="Gill Sans MT" w:hAnsi="Gill Sans MT" w:cs="Arial"/>
              </w:rPr>
              <w:t xml:space="preserve"> r</w:t>
            </w:r>
            <w:r w:rsidRPr="00B45D28">
              <w:rPr>
                <w:rFonts w:ascii="Gill Sans MT" w:hAnsi="Gill Sans MT" w:cs="Arial"/>
              </w:rPr>
              <w:t>eport</w:t>
            </w:r>
          </w:p>
        </w:tc>
        <w:tc>
          <w:tcPr>
            <w:tcW w:w="2659" w:type="dxa"/>
          </w:tcPr>
          <w:p w14:paraId="5BA78560" w14:textId="1878BFAB" w:rsidR="00C7693E" w:rsidRPr="00557617" w:rsidRDefault="00C7693E" w:rsidP="00C7693E">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557617">
              <w:rPr>
                <w:rFonts w:ascii="Gill Sans MT" w:hAnsi="Gill Sans MT"/>
                <w:color w:val="auto"/>
                <w:lang w:eastAsia="zh-CN"/>
              </w:rPr>
              <w:t>External study team</w:t>
            </w:r>
          </w:p>
        </w:tc>
        <w:tc>
          <w:tcPr>
            <w:tcW w:w="1220" w:type="dxa"/>
          </w:tcPr>
          <w:p w14:paraId="6B5DB3CE" w14:textId="77777777" w:rsidR="00C7693E" w:rsidRPr="002D636B" w:rsidRDefault="00C7693E" w:rsidP="00C7693E">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2022/11/04</w:t>
            </w:r>
          </w:p>
          <w:p w14:paraId="1BB90F5D" w14:textId="77777777" w:rsidR="00C7693E" w:rsidRDefault="00C7693E" w:rsidP="00C7693E">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2023/11/04</w:t>
            </w:r>
          </w:p>
          <w:p w14:paraId="44B48A31" w14:textId="0FD329A7" w:rsidR="00BB6AF4" w:rsidRPr="002D636B" w:rsidRDefault="00BB6AF4" w:rsidP="00C7693E">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hint="eastAsia"/>
                <w:color w:val="auto"/>
                <w:lang w:eastAsia="zh-CN"/>
              </w:rPr>
              <w:t>2</w:t>
            </w:r>
            <w:r>
              <w:rPr>
                <w:rFonts w:ascii="Gill Sans MT" w:hAnsi="Gill Sans MT"/>
                <w:color w:val="auto"/>
                <w:lang w:eastAsia="zh-CN"/>
              </w:rPr>
              <w:t>024/11/04</w:t>
            </w:r>
          </w:p>
        </w:tc>
        <w:tc>
          <w:tcPr>
            <w:tcW w:w="1904" w:type="dxa"/>
          </w:tcPr>
          <w:p w14:paraId="5D265D3B" w14:textId="77777777" w:rsidR="00C7693E" w:rsidRPr="002D636B" w:rsidRDefault="00C7693E" w:rsidP="00C7693E">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p>
        </w:tc>
      </w:tr>
      <w:tr w:rsidR="00C7693E" w:rsidRPr="00B45D28" w14:paraId="79F7A591"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57824DD3" w14:textId="2EBF4EEC" w:rsidR="00C7693E" w:rsidRPr="00B45D28" w:rsidRDefault="00C7693E" w:rsidP="00C7693E">
            <w:pPr>
              <w:rPr>
                <w:rFonts w:ascii="Gill Sans MT" w:hAnsi="Gill Sans MT"/>
                <w:bCs w:val="0"/>
              </w:rPr>
            </w:pPr>
            <w:r w:rsidRPr="00B45D28">
              <w:rPr>
                <w:rFonts w:ascii="Gill Sans MT" w:hAnsi="Gill Sans MT"/>
                <w:b w:val="0"/>
                <w:bCs w:val="0"/>
              </w:rPr>
              <w:t>Review of first draft</w:t>
            </w:r>
            <w:r>
              <w:rPr>
                <w:rFonts w:ascii="Gill Sans MT" w:hAnsi="Gill Sans MT"/>
                <w:b w:val="0"/>
                <w:bCs w:val="0"/>
              </w:rPr>
              <w:t xml:space="preserve"> </w:t>
            </w:r>
            <w:r w:rsidR="00B80F17">
              <w:rPr>
                <w:rFonts w:ascii="Gill Sans MT" w:hAnsi="Gill Sans MT"/>
                <w:b w:val="0"/>
                <w:bCs w:val="0"/>
              </w:rPr>
              <w:t>a</w:t>
            </w:r>
            <w:r>
              <w:rPr>
                <w:rFonts w:ascii="Gill Sans MT" w:hAnsi="Gill Sans MT"/>
                <w:b w:val="0"/>
                <w:bCs w:val="0"/>
              </w:rPr>
              <w:t xml:space="preserve">nnual </w:t>
            </w:r>
            <w:r w:rsidR="00B80F17">
              <w:rPr>
                <w:rFonts w:ascii="Gill Sans MT" w:hAnsi="Gill Sans MT"/>
                <w:b w:val="0"/>
                <w:bCs w:val="0"/>
              </w:rPr>
              <w:t>s</w:t>
            </w:r>
            <w:r>
              <w:rPr>
                <w:rFonts w:ascii="Gill Sans MT" w:hAnsi="Gill Sans MT"/>
                <w:b w:val="0"/>
                <w:bCs w:val="0"/>
              </w:rPr>
              <w:t>tudy</w:t>
            </w:r>
            <w:r w:rsidRPr="00B45D28">
              <w:rPr>
                <w:rFonts w:ascii="Gill Sans MT" w:hAnsi="Gill Sans MT"/>
                <w:b w:val="0"/>
                <w:bCs w:val="0"/>
              </w:rPr>
              <w:t xml:space="preserve"> </w:t>
            </w:r>
            <w:r w:rsidR="00B80F17">
              <w:rPr>
                <w:rFonts w:ascii="Gill Sans MT" w:hAnsi="Gill Sans MT"/>
                <w:b w:val="0"/>
                <w:bCs w:val="0"/>
              </w:rPr>
              <w:t>r</w:t>
            </w:r>
            <w:r w:rsidRPr="00B45D28">
              <w:rPr>
                <w:rFonts w:ascii="Gill Sans MT" w:hAnsi="Gill Sans MT"/>
                <w:b w:val="0"/>
                <w:bCs w:val="0"/>
              </w:rPr>
              <w:t>eport</w:t>
            </w:r>
            <w:r w:rsidRPr="00B45D28" w:rsidDel="00C7693E">
              <w:rPr>
                <w:rFonts w:ascii="Gill Sans MT" w:hAnsi="Gill Sans MT"/>
                <w:bCs w:val="0"/>
              </w:rPr>
              <w:t xml:space="preserve"> </w:t>
            </w:r>
          </w:p>
        </w:tc>
        <w:tc>
          <w:tcPr>
            <w:tcW w:w="2659" w:type="dxa"/>
          </w:tcPr>
          <w:p w14:paraId="3CF07264" w14:textId="7C4382C8" w:rsidR="00C7693E" w:rsidRPr="002D636B" w:rsidRDefault="00810B3C" w:rsidP="00C7693E">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2D636B">
              <w:rPr>
                <w:rFonts w:ascii="Gill Sans MT" w:hAnsi="Gill Sans MT"/>
                <w:color w:val="auto"/>
              </w:rPr>
              <w:t>SC Project Team</w:t>
            </w:r>
          </w:p>
        </w:tc>
        <w:tc>
          <w:tcPr>
            <w:tcW w:w="1220" w:type="dxa"/>
          </w:tcPr>
          <w:p w14:paraId="72021C51" w14:textId="126BA448" w:rsidR="00C7693E" w:rsidRPr="002D636B" w:rsidRDefault="00571359" w:rsidP="00C7693E">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2022/11/</w:t>
            </w:r>
            <w:r w:rsidR="00A52CF2">
              <w:rPr>
                <w:rFonts w:ascii="Gill Sans MT" w:hAnsi="Gill Sans MT"/>
                <w:color w:val="auto"/>
                <w:lang w:eastAsia="zh-CN"/>
              </w:rPr>
              <w:t>11</w:t>
            </w:r>
          </w:p>
          <w:p w14:paraId="7A08C4E5" w14:textId="71F56FE4" w:rsidR="00571359" w:rsidRDefault="00571359" w:rsidP="00C7693E">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2023/11/</w:t>
            </w:r>
            <w:r w:rsidR="00A52CF2">
              <w:rPr>
                <w:rFonts w:ascii="Gill Sans MT" w:hAnsi="Gill Sans MT"/>
                <w:color w:val="auto"/>
                <w:lang w:eastAsia="zh-CN"/>
              </w:rPr>
              <w:t>11</w:t>
            </w:r>
          </w:p>
          <w:p w14:paraId="6F613EE4" w14:textId="34B7C2FD" w:rsidR="00BB6AF4" w:rsidRPr="002D636B" w:rsidRDefault="00BB6AF4" w:rsidP="00C7693E">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hint="eastAsia"/>
                <w:color w:val="auto"/>
                <w:lang w:eastAsia="zh-CN"/>
              </w:rPr>
              <w:t>2</w:t>
            </w:r>
            <w:r>
              <w:rPr>
                <w:rFonts w:ascii="Gill Sans MT" w:hAnsi="Gill Sans MT"/>
                <w:color w:val="auto"/>
                <w:lang w:eastAsia="zh-CN"/>
              </w:rPr>
              <w:t>024/11/1</w:t>
            </w:r>
            <w:r w:rsidR="0049583D">
              <w:rPr>
                <w:rFonts w:ascii="Gill Sans MT" w:hAnsi="Gill Sans MT"/>
                <w:color w:val="auto"/>
                <w:lang w:eastAsia="zh-CN"/>
              </w:rPr>
              <w:t>8</w:t>
            </w:r>
          </w:p>
        </w:tc>
        <w:tc>
          <w:tcPr>
            <w:tcW w:w="1904" w:type="dxa"/>
          </w:tcPr>
          <w:p w14:paraId="78C7FFBD" w14:textId="77777777" w:rsidR="009219ED" w:rsidRDefault="009219ED" w:rsidP="009219E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color w:val="auto"/>
                <w:lang w:eastAsia="zh-CN"/>
              </w:rPr>
              <w:t xml:space="preserve">SC </w:t>
            </w:r>
            <w:r w:rsidRPr="002D636B">
              <w:rPr>
                <w:rFonts w:ascii="Gill Sans MT" w:hAnsi="Gill Sans MT"/>
                <w:color w:val="auto"/>
                <w:lang w:eastAsia="zh-CN"/>
              </w:rPr>
              <w:t>Project Team</w:t>
            </w:r>
          </w:p>
          <w:p w14:paraId="2BAAEFCB" w14:textId="77777777" w:rsidR="009219ED" w:rsidRPr="002D636B" w:rsidRDefault="009219ED" w:rsidP="009219E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MEAL SPO</w:t>
            </w:r>
          </w:p>
          <w:p w14:paraId="00B6A57F" w14:textId="51710B36" w:rsidR="00C7693E" w:rsidRPr="002D636B" w:rsidRDefault="00C7693E" w:rsidP="00C7693E">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p>
        </w:tc>
      </w:tr>
      <w:tr w:rsidR="0049583D" w:rsidRPr="00B45D28" w14:paraId="0B5FA95E"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4D08BD20" w14:textId="5DDAF7F9" w:rsidR="0049583D" w:rsidRPr="002D636B" w:rsidRDefault="0049583D" w:rsidP="0049583D">
            <w:pPr>
              <w:rPr>
                <w:rFonts w:ascii="Gill Sans MT" w:hAnsi="Gill Sans MT"/>
                <w:b w:val="0"/>
                <w:bCs w:val="0"/>
                <w:color w:val="auto"/>
              </w:rPr>
            </w:pPr>
            <w:r w:rsidRPr="005121B6">
              <w:rPr>
                <w:rFonts w:ascii="Gill Sans MT" w:hAnsi="Gill Sans MT"/>
                <w:b w:val="0"/>
                <w:bCs w:val="0"/>
                <w:color w:val="auto"/>
              </w:rPr>
              <w:t xml:space="preserve">Validation of study findings and recommendations </w:t>
            </w:r>
          </w:p>
        </w:tc>
        <w:tc>
          <w:tcPr>
            <w:tcW w:w="2659" w:type="dxa"/>
          </w:tcPr>
          <w:p w14:paraId="634C652A" w14:textId="3467E419" w:rsidR="0049583D"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C35B4A">
              <w:rPr>
                <w:rFonts w:ascii="Gill Sans MT" w:hAnsi="Gill Sans MT"/>
                <w:color w:val="auto"/>
              </w:rPr>
              <w:t>SC Project Team</w:t>
            </w:r>
          </w:p>
        </w:tc>
        <w:tc>
          <w:tcPr>
            <w:tcW w:w="1220" w:type="dxa"/>
          </w:tcPr>
          <w:p w14:paraId="018B2DFC" w14:textId="1C68B971" w:rsidR="0049583D" w:rsidRPr="00C35B4A"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C35B4A">
              <w:rPr>
                <w:rFonts w:ascii="Gill Sans MT" w:hAnsi="Gill Sans MT" w:hint="eastAsia"/>
                <w:color w:val="auto"/>
                <w:lang w:eastAsia="zh-CN"/>
              </w:rPr>
              <w:t>2</w:t>
            </w:r>
            <w:r w:rsidRPr="00C35B4A">
              <w:rPr>
                <w:rFonts w:ascii="Gill Sans MT" w:hAnsi="Gill Sans MT"/>
                <w:color w:val="auto"/>
                <w:lang w:eastAsia="zh-CN"/>
              </w:rPr>
              <w:t>022/11/</w:t>
            </w:r>
            <w:r>
              <w:rPr>
                <w:rFonts w:ascii="Gill Sans MT" w:hAnsi="Gill Sans MT"/>
                <w:color w:val="auto"/>
                <w:lang w:eastAsia="zh-CN"/>
              </w:rPr>
              <w:t>11</w:t>
            </w:r>
          </w:p>
          <w:p w14:paraId="536FC6BB" w14:textId="05470389" w:rsidR="0049583D" w:rsidRPr="00C35B4A"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C35B4A">
              <w:rPr>
                <w:rFonts w:ascii="Gill Sans MT" w:hAnsi="Gill Sans MT" w:hint="eastAsia"/>
                <w:color w:val="auto"/>
                <w:lang w:eastAsia="zh-CN"/>
              </w:rPr>
              <w:t>2</w:t>
            </w:r>
            <w:r w:rsidRPr="00C35B4A">
              <w:rPr>
                <w:rFonts w:ascii="Gill Sans MT" w:hAnsi="Gill Sans MT"/>
                <w:color w:val="auto"/>
                <w:lang w:eastAsia="zh-CN"/>
              </w:rPr>
              <w:t>023/11/1</w:t>
            </w:r>
            <w:r>
              <w:rPr>
                <w:rFonts w:ascii="Gill Sans MT" w:hAnsi="Gill Sans MT"/>
                <w:color w:val="auto"/>
                <w:lang w:eastAsia="zh-CN"/>
              </w:rPr>
              <w:t>1</w:t>
            </w:r>
          </w:p>
          <w:p w14:paraId="04D1F5B8" w14:textId="5962B467" w:rsidR="0049583D"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C35B4A">
              <w:rPr>
                <w:rFonts w:ascii="Gill Sans MT" w:hAnsi="Gill Sans MT" w:hint="eastAsia"/>
                <w:color w:val="auto"/>
                <w:lang w:eastAsia="zh-CN"/>
              </w:rPr>
              <w:t>2</w:t>
            </w:r>
            <w:r w:rsidRPr="00C35B4A">
              <w:rPr>
                <w:rFonts w:ascii="Gill Sans MT" w:hAnsi="Gill Sans MT"/>
                <w:color w:val="auto"/>
                <w:lang w:eastAsia="zh-CN"/>
              </w:rPr>
              <w:t>024/11/</w:t>
            </w:r>
            <w:r>
              <w:rPr>
                <w:rFonts w:ascii="Gill Sans MT" w:hAnsi="Gill Sans MT"/>
                <w:color w:val="auto"/>
                <w:lang w:eastAsia="zh-CN"/>
              </w:rPr>
              <w:t>18</w:t>
            </w:r>
          </w:p>
        </w:tc>
        <w:tc>
          <w:tcPr>
            <w:tcW w:w="1904" w:type="dxa"/>
          </w:tcPr>
          <w:p w14:paraId="3A60E3B6" w14:textId="5A9917E4" w:rsidR="00AB29D7"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C35B4A">
              <w:rPr>
                <w:rFonts w:ascii="Gill Sans MT" w:hAnsi="Gill Sans MT"/>
                <w:color w:val="auto"/>
              </w:rPr>
              <w:t xml:space="preserve">MEAL SPO </w:t>
            </w:r>
          </w:p>
          <w:p w14:paraId="15DCB986" w14:textId="3E365E05" w:rsidR="00AB29D7" w:rsidRDefault="00AB29D7"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Pr>
                <w:rFonts w:ascii="Gill Sans MT" w:hAnsi="Gill Sans MT"/>
                <w:color w:val="auto"/>
              </w:rPr>
              <w:t>SAA Partners</w:t>
            </w:r>
          </w:p>
          <w:p w14:paraId="05CC582F" w14:textId="10A6685B" w:rsidR="0049583D"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C35B4A">
              <w:rPr>
                <w:rFonts w:ascii="Gill Sans MT" w:hAnsi="Gill Sans MT"/>
                <w:color w:val="auto"/>
              </w:rPr>
              <w:t>Technical Advisor</w:t>
            </w:r>
          </w:p>
        </w:tc>
      </w:tr>
      <w:tr w:rsidR="0049583D" w:rsidRPr="00B45D28" w14:paraId="71BAC04F"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37032A49" w14:textId="5AFE134B" w:rsidR="0049583D" w:rsidRPr="005121B6" w:rsidRDefault="0049583D" w:rsidP="0049583D">
            <w:pPr>
              <w:rPr>
                <w:rFonts w:ascii="Gill Sans MT" w:hAnsi="Gill Sans MT"/>
                <w:b w:val="0"/>
                <w:bCs w:val="0"/>
                <w:color w:val="auto"/>
              </w:rPr>
            </w:pPr>
            <w:r w:rsidRPr="00C35B4A">
              <w:rPr>
                <w:rFonts w:ascii="Gill Sans MT" w:hAnsi="Gill Sans MT"/>
                <w:b w:val="0"/>
                <w:bCs w:val="0"/>
                <w:color w:val="auto"/>
              </w:rPr>
              <w:t>Meeting with the external study team to finalize the Annual Study Report</w:t>
            </w:r>
          </w:p>
        </w:tc>
        <w:tc>
          <w:tcPr>
            <w:tcW w:w="2659" w:type="dxa"/>
          </w:tcPr>
          <w:p w14:paraId="0F7A14D4" w14:textId="4D32DDDC" w:rsidR="0049583D"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C35B4A">
              <w:rPr>
                <w:rFonts w:ascii="Gill Sans MT" w:hAnsi="Gill Sans MT"/>
                <w:color w:val="auto"/>
              </w:rPr>
              <w:t>SC Project Team</w:t>
            </w:r>
          </w:p>
        </w:tc>
        <w:tc>
          <w:tcPr>
            <w:tcW w:w="1220" w:type="dxa"/>
          </w:tcPr>
          <w:p w14:paraId="5CA2B7D3" w14:textId="77777777" w:rsidR="0049583D" w:rsidRPr="00C35B4A"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C35B4A">
              <w:rPr>
                <w:rFonts w:ascii="Gill Sans MT" w:hAnsi="Gill Sans MT" w:hint="eastAsia"/>
                <w:color w:val="auto"/>
                <w:lang w:eastAsia="zh-CN"/>
              </w:rPr>
              <w:t>2</w:t>
            </w:r>
            <w:r w:rsidRPr="00C35B4A">
              <w:rPr>
                <w:rFonts w:ascii="Gill Sans MT" w:hAnsi="Gill Sans MT"/>
                <w:color w:val="auto"/>
                <w:lang w:eastAsia="zh-CN"/>
              </w:rPr>
              <w:t>022/11/11</w:t>
            </w:r>
          </w:p>
          <w:p w14:paraId="6972FA3C" w14:textId="77777777" w:rsidR="0049583D"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C35B4A">
              <w:rPr>
                <w:rFonts w:ascii="Gill Sans MT" w:hAnsi="Gill Sans MT" w:hint="eastAsia"/>
                <w:color w:val="auto"/>
                <w:lang w:eastAsia="zh-CN"/>
              </w:rPr>
              <w:t>2</w:t>
            </w:r>
            <w:r w:rsidRPr="00C35B4A">
              <w:rPr>
                <w:rFonts w:ascii="Gill Sans MT" w:hAnsi="Gill Sans MT"/>
                <w:color w:val="auto"/>
                <w:lang w:eastAsia="zh-CN"/>
              </w:rPr>
              <w:t>023/11/11</w:t>
            </w:r>
          </w:p>
          <w:p w14:paraId="597DC87B" w14:textId="2D327EF9" w:rsidR="0049583D"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hint="eastAsia"/>
                <w:color w:val="auto"/>
                <w:lang w:eastAsia="zh-CN"/>
              </w:rPr>
              <w:t>2</w:t>
            </w:r>
            <w:r>
              <w:rPr>
                <w:rFonts w:ascii="Gill Sans MT" w:hAnsi="Gill Sans MT"/>
                <w:color w:val="auto"/>
                <w:lang w:eastAsia="zh-CN"/>
              </w:rPr>
              <w:t>024/11/18</w:t>
            </w:r>
          </w:p>
        </w:tc>
        <w:tc>
          <w:tcPr>
            <w:tcW w:w="1904" w:type="dxa"/>
          </w:tcPr>
          <w:p w14:paraId="4980EAC1" w14:textId="33338613" w:rsidR="0049583D"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C35B4A">
              <w:rPr>
                <w:rFonts w:ascii="Gill Sans MT" w:hAnsi="Gill Sans MT"/>
                <w:color w:val="auto"/>
              </w:rPr>
              <w:t>MEAL SP</w:t>
            </w:r>
            <w:r w:rsidR="00A71025">
              <w:rPr>
                <w:rFonts w:ascii="Gill Sans MT" w:hAnsi="Gill Sans MT"/>
                <w:color w:val="auto"/>
              </w:rPr>
              <w:t>O</w:t>
            </w:r>
            <w:r w:rsidR="00AB2658">
              <w:rPr>
                <w:rFonts w:ascii="Gill Sans MT" w:hAnsi="Gill Sans MT"/>
                <w:color w:val="auto"/>
              </w:rPr>
              <w:t>, external study team</w:t>
            </w:r>
          </w:p>
        </w:tc>
      </w:tr>
      <w:tr w:rsidR="0049583D" w:rsidRPr="00B45D28" w14:paraId="18009FF6"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05AA157E" w14:textId="68A2B484" w:rsidR="0049583D" w:rsidRPr="005121B6" w:rsidRDefault="0049583D" w:rsidP="0049583D">
            <w:pPr>
              <w:rPr>
                <w:rFonts w:ascii="Gill Sans MT" w:hAnsi="Gill Sans MT"/>
                <w:color w:val="auto"/>
              </w:rPr>
            </w:pPr>
            <w:r>
              <w:rPr>
                <w:rFonts w:ascii="Gill Sans MT" w:hAnsi="Gill Sans MT"/>
                <w:bCs w:val="0"/>
                <w:color w:val="auto"/>
              </w:rPr>
              <w:t>Annual</w:t>
            </w:r>
            <w:r w:rsidRPr="005121B6">
              <w:rPr>
                <w:rFonts w:ascii="Gill Sans MT" w:hAnsi="Gill Sans MT"/>
                <w:bCs w:val="0"/>
                <w:color w:val="auto"/>
              </w:rPr>
              <w:t xml:space="preserve"> </w:t>
            </w:r>
            <w:r>
              <w:rPr>
                <w:rFonts w:ascii="Gill Sans MT" w:hAnsi="Gill Sans MT"/>
                <w:bCs w:val="0"/>
                <w:color w:val="auto"/>
              </w:rPr>
              <w:t>s</w:t>
            </w:r>
            <w:r w:rsidRPr="005121B6">
              <w:rPr>
                <w:rFonts w:ascii="Gill Sans MT" w:hAnsi="Gill Sans MT"/>
                <w:bCs w:val="0"/>
                <w:color w:val="auto"/>
              </w:rPr>
              <w:t>tudy report</w:t>
            </w:r>
            <w:r w:rsidRPr="005121B6">
              <w:rPr>
                <w:rFonts w:ascii="Gill Sans MT" w:hAnsi="Gill Sans MT"/>
                <w:b w:val="0"/>
                <w:bCs w:val="0"/>
                <w:color w:val="auto"/>
              </w:rPr>
              <w:t xml:space="preserve"> and submission of </w:t>
            </w:r>
            <w:r w:rsidRPr="005121B6">
              <w:rPr>
                <w:rFonts w:ascii="Gill Sans MT" w:hAnsi="Gill Sans MT"/>
                <w:bCs w:val="0"/>
                <w:color w:val="auto"/>
              </w:rPr>
              <w:t>data and analyses</w:t>
            </w:r>
          </w:p>
        </w:tc>
        <w:tc>
          <w:tcPr>
            <w:tcW w:w="2659" w:type="dxa"/>
          </w:tcPr>
          <w:p w14:paraId="690743F5" w14:textId="717639C8" w:rsidR="0049583D" w:rsidRPr="000B631E" w:rsidDel="00F54E49" w:rsidRDefault="007124C9"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C35B4A">
              <w:rPr>
                <w:rFonts w:ascii="Gill Sans MT" w:hAnsi="Gill Sans MT"/>
                <w:color w:val="auto"/>
                <w:lang w:eastAsia="zh-CN"/>
              </w:rPr>
              <w:t>External study team</w:t>
            </w:r>
          </w:p>
        </w:tc>
        <w:tc>
          <w:tcPr>
            <w:tcW w:w="1220" w:type="dxa"/>
          </w:tcPr>
          <w:p w14:paraId="5E2F33AD" w14:textId="7AD74A5A" w:rsidR="0049583D"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2022/11/18</w:t>
            </w:r>
          </w:p>
          <w:p w14:paraId="53DE5FF8" w14:textId="7C93D2B7" w:rsidR="0049583D"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2023/11/18</w:t>
            </w:r>
          </w:p>
          <w:p w14:paraId="56C70F41" w14:textId="4BA086B5" w:rsidR="0049583D" w:rsidRPr="004D4AD7"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2024/11/</w:t>
            </w:r>
            <w:r w:rsidR="003F1BBD" w:rsidRPr="002D636B">
              <w:rPr>
                <w:rFonts w:ascii="Gill Sans MT" w:hAnsi="Gill Sans MT"/>
                <w:color w:val="auto"/>
                <w:lang w:eastAsia="zh-CN"/>
              </w:rPr>
              <w:t>25</w:t>
            </w:r>
          </w:p>
        </w:tc>
        <w:tc>
          <w:tcPr>
            <w:tcW w:w="1904" w:type="dxa"/>
          </w:tcPr>
          <w:p w14:paraId="2DA1171E" w14:textId="77777777" w:rsidR="0049583D" w:rsidRPr="004D4AD7" w:rsidDel="00D65A87"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p>
        </w:tc>
      </w:tr>
      <w:tr w:rsidR="0049583D" w:rsidRPr="00B45D28" w14:paraId="2821631D"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74705A20" w14:textId="77777777" w:rsidR="0049583D" w:rsidRPr="00B45D28" w:rsidRDefault="0049583D" w:rsidP="0049583D">
            <w:pPr>
              <w:rPr>
                <w:rFonts w:ascii="Gill Sans MT" w:hAnsi="Gill Sans MT"/>
              </w:rPr>
            </w:pPr>
            <w:r w:rsidRPr="00B45D28">
              <w:rPr>
                <w:rFonts w:ascii="Gill Sans MT" w:hAnsi="Gill Sans MT" w:cs="Arial"/>
              </w:rPr>
              <w:t>Knowledge translation materials</w:t>
            </w:r>
          </w:p>
        </w:tc>
        <w:tc>
          <w:tcPr>
            <w:tcW w:w="2659" w:type="dxa"/>
          </w:tcPr>
          <w:p w14:paraId="153E7523" w14:textId="5AAB68D5" w:rsidR="0049583D" w:rsidRPr="002D636B" w:rsidRDefault="004D4AD7"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C35B4A">
              <w:rPr>
                <w:rFonts w:ascii="Gill Sans MT" w:hAnsi="Gill Sans MT"/>
                <w:color w:val="auto"/>
                <w:lang w:eastAsia="zh-CN"/>
              </w:rPr>
              <w:t>External study team</w:t>
            </w:r>
          </w:p>
        </w:tc>
        <w:tc>
          <w:tcPr>
            <w:tcW w:w="1220" w:type="dxa"/>
          </w:tcPr>
          <w:p w14:paraId="224B41C5" w14:textId="77777777" w:rsidR="0049583D"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2022/11/25</w:t>
            </w:r>
          </w:p>
          <w:p w14:paraId="0235271D" w14:textId="77777777" w:rsidR="0049583D"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2023/11/25</w:t>
            </w:r>
          </w:p>
          <w:p w14:paraId="18208EC4" w14:textId="2817E265" w:rsidR="0049583D"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2024/1</w:t>
            </w:r>
            <w:r w:rsidR="007C5E59" w:rsidRPr="002D636B">
              <w:rPr>
                <w:rFonts w:ascii="Gill Sans MT" w:hAnsi="Gill Sans MT"/>
                <w:color w:val="auto"/>
                <w:lang w:eastAsia="zh-CN"/>
              </w:rPr>
              <w:t>2</w:t>
            </w:r>
            <w:r w:rsidRPr="002D636B">
              <w:rPr>
                <w:rFonts w:ascii="Gill Sans MT" w:hAnsi="Gill Sans MT"/>
                <w:color w:val="auto"/>
                <w:lang w:eastAsia="zh-CN"/>
              </w:rPr>
              <w:t>/</w:t>
            </w:r>
            <w:r w:rsidR="007C5E59" w:rsidRPr="002D636B">
              <w:rPr>
                <w:rFonts w:ascii="Gill Sans MT" w:hAnsi="Gill Sans MT"/>
                <w:color w:val="auto"/>
                <w:lang w:eastAsia="zh-CN"/>
              </w:rPr>
              <w:t>02</w:t>
            </w:r>
          </w:p>
        </w:tc>
        <w:tc>
          <w:tcPr>
            <w:tcW w:w="1904" w:type="dxa"/>
          </w:tcPr>
          <w:p w14:paraId="3411C0E2" w14:textId="77777777" w:rsidR="0049583D"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p>
        </w:tc>
      </w:tr>
      <w:tr w:rsidR="0049583D" w:rsidRPr="00B45D28" w14:paraId="13961D16"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669C5D1C" w14:textId="0ACE1C51" w:rsidR="0049583D" w:rsidRPr="00B45D28" w:rsidRDefault="0049583D" w:rsidP="0049583D">
            <w:pPr>
              <w:rPr>
                <w:rFonts w:ascii="Gill Sans MT" w:hAnsi="Gill Sans MT"/>
                <w:b w:val="0"/>
                <w:bCs w:val="0"/>
              </w:rPr>
            </w:pPr>
            <w:r w:rsidRPr="00B45D28">
              <w:rPr>
                <w:rFonts w:ascii="Gill Sans MT" w:hAnsi="Gill Sans MT"/>
                <w:b w:val="0"/>
                <w:bCs w:val="0"/>
              </w:rPr>
              <w:t xml:space="preserve">Project team meeting to develop </w:t>
            </w:r>
            <w:r w:rsidRPr="002D636B">
              <w:rPr>
                <w:rFonts w:ascii="Gill Sans MT" w:hAnsi="Gill Sans MT"/>
              </w:rPr>
              <w:t xml:space="preserve">Study </w:t>
            </w:r>
            <w:r w:rsidRPr="00B45D28">
              <w:rPr>
                <w:rFonts w:ascii="Gill Sans MT" w:hAnsi="Gill Sans MT"/>
                <w:b w:val="0"/>
                <w:bCs w:val="0"/>
              </w:rPr>
              <w:t xml:space="preserve">Response Plan </w:t>
            </w:r>
          </w:p>
        </w:tc>
        <w:tc>
          <w:tcPr>
            <w:tcW w:w="2659" w:type="dxa"/>
          </w:tcPr>
          <w:p w14:paraId="17ACDB15" w14:textId="7CE19CBA" w:rsidR="0049583D" w:rsidRPr="002D636B" w:rsidRDefault="00137C34"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SC Project Team</w:t>
            </w:r>
          </w:p>
        </w:tc>
        <w:tc>
          <w:tcPr>
            <w:tcW w:w="1220" w:type="dxa"/>
          </w:tcPr>
          <w:p w14:paraId="5D5D7B49" w14:textId="12F3B69F" w:rsidR="0049583D"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2024/12/</w:t>
            </w:r>
            <w:r w:rsidR="006E38D6">
              <w:rPr>
                <w:rFonts w:ascii="Gill Sans MT" w:hAnsi="Gill Sans MT"/>
                <w:color w:val="auto"/>
                <w:lang w:eastAsia="zh-CN"/>
              </w:rPr>
              <w:t>16</w:t>
            </w:r>
          </w:p>
        </w:tc>
        <w:tc>
          <w:tcPr>
            <w:tcW w:w="1904" w:type="dxa"/>
          </w:tcPr>
          <w:p w14:paraId="2E0A41B9" w14:textId="2CC8779D" w:rsidR="000F6F21"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 xml:space="preserve">SC Project </w:t>
            </w:r>
            <w:r w:rsidR="00D422DB" w:rsidRPr="002D636B">
              <w:rPr>
                <w:rFonts w:ascii="Gill Sans MT" w:hAnsi="Gill Sans MT"/>
                <w:color w:val="auto"/>
                <w:lang w:eastAsia="zh-CN"/>
              </w:rPr>
              <w:t>Team</w:t>
            </w:r>
          </w:p>
          <w:p w14:paraId="270DC0FE" w14:textId="24BFFEB3" w:rsidR="00450A85" w:rsidRPr="002D636B" w:rsidRDefault="00450A85"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MEAL SPO</w:t>
            </w:r>
          </w:p>
          <w:p w14:paraId="664F845F" w14:textId="2E63DA43" w:rsidR="0049583D"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 xml:space="preserve">Technical </w:t>
            </w:r>
            <w:r w:rsidR="004145A9" w:rsidRPr="002D636B">
              <w:rPr>
                <w:rFonts w:ascii="Gill Sans MT" w:hAnsi="Gill Sans MT"/>
                <w:color w:val="auto"/>
                <w:lang w:eastAsia="zh-CN"/>
              </w:rPr>
              <w:t>A</w:t>
            </w:r>
            <w:r w:rsidRPr="002D636B">
              <w:rPr>
                <w:rFonts w:ascii="Gill Sans MT" w:hAnsi="Gill Sans MT"/>
                <w:color w:val="auto"/>
                <w:lang w:eastAsia="zh-CN"/>
              </w:rPr>
              <w:t>dvisor</w:t>
            </w:r>
          </w:p>
        </w:tc>
      </w:tr>
      <w:tr w:rsidR="0049583D" w:rsidRPr="00B45D28" w14:paraId="273E3C9D"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0D52295A" w14:textId="7E33BACA" w:rsidR="0049583D" w:rsidRPr="002D636B" w:rsidRDefault="0049583D" w:rsidP="0049583D">
            <w:pPr>
              <w:rPr>
                <w:rFonts w:ascii="Gill Sans MT" w:hAnsi="Gill Sans MT"/>
                <w:b w:val="0"/>
                <w:bCs w:val="0"/>
                <w:color w:val="auto"/>
              </w:rPr>
            </w:pPr>
            <w:r w:rsidRPr="002D636B">
              <w:rPr>
                <w:rFonts w:ascii="Gill Sans MT" w:hAnsi="Gill Sans MT"/>
                <w:color w:val="auto"/>
              </w:rPr>
              <w:t xml:space="preserve">Study final report (together with response plan) posted on </w:t>
            </w:r>
            <w:proofErr w:type="spellStart"/>
            <w:r w:rsidRPr="002D636B">
              <w:rPr>
                <w:rFonts w:ascii="Gill Sans MT" w:hAnsi="Gill Sans MT"/>
                <w:color w:val="auto"/>
              </w:rPr>
              <w:t>OneNet</w:t>
            </w:r>
            <w:proofErr w:type="spellEnd"/>
            <w:r w:rsidRPr="002D636B">
              <w:rPr>
                <w:rFonts w:ascii="Gill Sans MT" w:hAnsi="Gill Sans MT"/>
                <w:color w:val="auto"/>
              </w:rPr>
              <w:t xml:space="preserve"> and reviewed (see page 1 above for platform links)</w:t>
            </w:r>
          </w:p>
        </w:tc>
        <w:tc>
          <w:tcPr>
            <w:tcW w:w="2659" w:type="dxa"/>
          </w:tcPr>
          <w:p w14:paraId="2409298E" w14:textId="4C604C82" w:rsidR="0049583D" w:rsidRPr="00B45D28" w:rsidRDefault="008A19B6"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sidRPr="00C35B4A">
              <w:rPr>
                <w:rFonts w:ascii="Gill Sans MT" w:hAnsi="Gill Sans MT"/>
                <w:color w:val="auto"/>
                <w:lang w:eastAsia="zh-CN"/>
              </w:rPr>
              <w:t>SC Project Team</w:t>
            </w:r>
          </w:p>
        </w:tc>
        <w:tc>
          <w:tcPr>
            <w:tcW w:w="1220" w:type="dxa"/>
          </w:tcPr>
          <w:p w14:paraId="0E8BE77C" w14:textId="1F82D7EE" w:rsidR="0049583D"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2024/12/31</w:t>
            </w:r>
          </w:p>
        </w:tc>
        <w:tc>
          <w:tcPr>
            <w:tcW w:w="1904" w:type="dxa"/>
          </w:tcPr>
          <w:p w14:paraId="283C2AAF" w14:textId="624740D3" w:rsidR="0049583D"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 xml:space="preserve">SC </w:t>
            </w:r>
            <w:r w:rsidR="00DF55AA">
              <w:rPr>
                <w:rFonts w:ascii="Gill Sans MT" w:hAnsi="Gill Sans MT"/>
                <w:color w:val="auto"/>
                <w:lang w:eastAsia="zh-CN"/>
              </w:rPr>
              <w:t>p</w:t>
            </w:r>
            <w:r w:rsidRPr="002D636B">
              <w:rPr>
                <w:rFonts w:ascii="Gill Sans MT" w:hAnsi="Gill Sans MT"/>
                <w:color w:val="auto"/>
                <w:lang w:eastAsia="zh-CN"/>
              </w:rPr>
              <w:t>eer reviewers</w:t>
            </w:r>
          </w:p>
        </w:tc>
      </w:tr>
    </w:tbl>
    <w:p w14:paraId="16598C0A" w14:textId="4707926E" w:rsidR="00693C9D" w:rsidRPr="00B45D28" w:rsidRDefault="00693C9D" w:rsidP="009261BC">
      <w:pPr>
        <w:rPr>
          <w:rFonts w:ascii="Gill Sans MT" w:hAnsi="Gill Sans MT"/>
        </w:rPr>
      </w:pPr>
    </w:p>
    <w:p w14:paraId="0DB6B4F5" w14:textId="67000559" w:rsidR="00310AD4" w:rsidRPr="00B45D28" w:rsidRDefault="00106D1C" w:rsidP="003D5B3F">
      <w:pPr>
        <w:pStyle w:val="1"/>
      </w:pPr>
      <w:bookmarkStart w:id="18" w:name="_Toc98925534"/>
      <w:r>
        <w:t>Study</w:t>
      </w:r>
      <w:r w:rsidR="00310AD4" w:rsidRPr="00B45D28">
        <w:t xml:space="preserve"> </w:t>
      </w:r>
      <w:r w:rsidR="00B10D8F" w:rsidRPr="00B45D28">
        <w:t>T</w:t>
      </w:r>
      <w:r w:rsidR="00310AD4" w:rsidRPr="00B45D28">
        <w:t xml:space="preserve">eam </w:t>
      </w:r>
      <w:r w:rsidR="001758DB" w:rsidRPr="00B45D28">
        <w:t>and Selection Criteria</w:t>
      </w:r>
      <w:bookmarkEnd w:id="18"/>
    </w:p>
    <w:p w14:paraId="3548DAB2" w14:textId="6E8979EF" w:rsidR="00310AD4" w:rsidRPr="00B45D28" w:rsidRDefault="00062205" w:rsidP="00A80350">
      <w:pPr>
        <w:jc w:val="both"/>
        <w:rPr>
          <w:rFonts w:ascii="Gill Sans MT" w:hAnsi="Gill Sans MT"/>
          <w:color w:val="0070C0"/>
        </w:rPr>
      </w:pPr>
      <w:r w:rsidRPr="00B45D28">
        <w:rPr>
          <w:rFonts w:ascii="Gill Sans MT" w:hAnsi="Gill Sans MT"/>
          <w:color w:val="auto"/>
        </w:rPr>
        <w:t>Interested consultants will be required to submit an Expression of Interest in line with the provided template</w:t>
      </w:r>
      <w:r w:rsidR="00A3123D" w:rsidRPr="00B45D28">
        <w:rPr>
          <w:rFonts w:ascii="Gill Sans MT" w:hAnsi="Gill Sans MT"/>
          <w:color w:val="auto"/>
        </w:rPr>
        <w:t xml:space="preserve">, which should demonstrate adherence to the following </w:t>
      </w:r>
      <w:r w:rsidR="00977D6E" w:rsidRPr="00B45D28">
        <w:rPr>
          <w:rFonts w:ascii="Gill Sans MT" w:hAnsi="Gill Sans MT"/>
          <w:color w:val="auto"/>
        </w:rPr>
        <w:t>requirements</w:t>
      </w:r>
      <w:r w:rsidR="00A3123D" w:rsidRPr="00B45D28">
        <w:rPr>
          <w:rFonts w:ascii="Gill Sans MT" w:hAnsi="Gill Sans MT"/>
          <w:color w:val="auto"/>
        </w:rPr>
        <w:t>.</w:t>
      </w:r>
    </w:p>
    <w:p w14:paraId="69A6E59D" w14:textId="77777777" w:rsidR="003E56CD" w:rsidRPr="00B45D28" w:rsidRDefault="003E56CD" w:rsidP="003E56CD">
      <w:pPr>
        <w:pStyle w:val="3"/>
      </w:pPr>
      <w:r w:rsidRPr="00B45D28">
        <w:t>Understanding of Requirements and Experience</w:t>
      </w:r>
    </w:p>
    <w:p w14:paraId="46FAA146" w14:textId="7374BD20" w:rsidR="00310AD4" w:rsidRPr="00B45D28" w:rsidRDefault="00310AD4" w:rsidP="00A80350">
      <w:pPr>
        <w:jc w:val="both"/>
        <w:rPr>
          <w:rFonts w:ascii="Gill Sans MT" w:hAnsi="Gill Sans MT"/>
        </w:rPr>
      </w:pPr>
      <w:r w:rsidRPr="00B45D28">
        <w:rPr>
          <w:rFonts w:ascii="Gill Sans MT" w:hAnsi="Gill Sans MT"/>
        </w:rPr>
        <w:t xml:space="preserve">To be considered, </w:t>
      </w:r>
      <w:r w:rsidRPr="005121B6">
        <w:rPr>
          <w:rFonts w:ascii="Gill Sans MT" w:hAnsi="Gill Sans MT"/>
          <w:color w:val="auto"/>
        </w:rPr>
        <w:t xml:space="preserve">the </w:t>
      </w:r>
      <w:r w:rsidR="005121B6" w:rsidRPr="005121B6">
        <w:rPr>
          <w:rFonts w:ascii="Gill Sans MT" w:hAnsi="Gill Sans MT"/>
          <w:color w:val="auto"/>
        </w:rPr>
        <w:t>s</w:t>
      </w:r>
      <w:r w:rsidR="00106D1C" w:rsidRPr="005121B6">
        <w:rPr>
          <w:rFonts w:ascii="Gill Sans MT" w:hAnsi="Gill Sans MT"/>
          <w:color w:val="auto"/>
        </w:rPr>
        <w:t>tudy</w:t>
      </w:r>
      <w:r w:rsidR="00A912C4" w:rsidRPr="005121B6">
        <w:rPr>
          <w:rFonts w:ascii="Gill Sans MT" w:hAnsi="Gill Sans MT"/>
          <w:color w:val="auto"/>
        </w:rPr>
        <w:t xml:space="preserve"> </w:t>
      </w:r>
      <w:r w:rsidRPr="005121B6">
        <w:rPr>
          <w:rFonts w:ascii="Gill Sans MT" w:hAnsi="Gill Sans MT"/>
          <w:color w:val="auto"/>
        </w:rPr>
        <w:t xml:space="preserve">team </w:t>
      </w:r>
      <w:r w:rsidRPr="00B45D28">
        <w:rPr>
          <w:rFonts w:ascii="Gill Sans MT" w:hAnsi="Gill Sans MT"/>
        </w:rPr>
        <w:t xml:space="preserve">members together </w:t>
      </w:r>
      <w:r w:rsidR="00A912C4" w:rsidRPr="00B45D28">
        <w:rPr>
          <w:rFonts w:ascii="Gill Sans MT" w:hAnsi="Gill Sans MT"/>
        </w:rPr>
        <w:t xml:space="preserve">must </w:t>
      </w:r>
      <w:r w:rsidRPr="00B45D28">
        <w:rPr>
          <w:rFonts w:ascii="Gill Sans MT" w:hAnsi="Gill Sans MT"/>
        </w:rPr>
        <w:t>have demonstrated skills, expertise and experience in:</w:t>
      </w:r>
    </w:p>
    <w:p w14:paraId="1809E6A1" w14:textId="79D5F554" w:rsidR="00310AD4" w:rsidRPr="002D636B" w:rsidRDefault="00310AD4" w:rsidP="0096038B">
      <w:pPr>
        <w:pStyle w:val="af0"/>
        <w:numPr>
          <w:ilvl w:val="0"/>
          <w:numId w:val="7"/>
        </w:numPr>
        <w:jc w:val="both"/>
        <w:rPr>
          <w:rFonts w:ascii="Gill Sans MT" w:eastAsiaTheme="minorHAnsi" w:hAnsi="Gill Sans MT"/>
          <w:i w:val="0"/>
          <w:iCs w:val="0"/>
          <w:sz w:val="22"/>
          <w:szCs w:val="22"/>
          <w:lang w:val="en-GB"/>
        </w:rPr>
      </w:pPr>
      <w:r w:rsidRPr="00B45D28">
        <w:rPr>
          <w:rFonts w:ascii="Gill Sans MT" w:eastAsiaTheme="minorHAnsi" w:hAnsi="Gill Sans MT"/>
          <w:i w:val="0"/>
          <w:iCs w:val="0"/>
          <w:color w:val="000000" w:themeColor="text1"/>
          <w:sz w:val="22"/>
          <w:szCs w:val="22"/>
          <w:lang w:val="en-GB"/>
        </w:rPr>
        <w:t>Designing and condu</w:t>
      </w:r>
      <w:r w:rsidRPr="002D636B">
        <w:rPr>
          <w:rFonts w:ascii="Gill Sans MT" w:eastAsiaTheme="minorHAnsi" w:hAnsi="Gill Sans MT"/>
          <w:i w:val="0"/>
          <w:iCs w:val="0"/>
          <w:sz w:val="22"/>
          <w:szCs w:val="22"/>
          <w:lang w:val="en-GB"/>
        </w:rPr>
        <w:t xml:space="preserve">cting </w:t>
      </w:r>
      <w:r w:rsidR="00FA1AAA" w:rsidRPr="002D636B">
        <w:rPr>
          <w:rFonts w:ascii="Gill Sans MT" w:eastAsiaTheme="minorHAnsi" w:hAnsi="Gill Sans MT"/>
          <w:i w:val="0"/>
          <w:iCs w:val="0"/>
          <w:sz w:val="22"/>
          <w:szCs w:val="22"/>
          <w:lang w:val="en-GB"/>
        </w:rPr>
        <w:t>Cost</w:t>
      </w:r>
      <w:r w:rsidR="00744A94" w:rsidRPr="002D636B">
        <w:rPr>
          <w:rFonts w:ascii="Gill Sans MT" w:eastAsiaTheme="minorHAnsi" w:hAnsi="Gill Sans MT"/>
          <w:i w:val="0"/>
          <w:iCs w:val="0"/>
          <w:sz w:val="22"/>
          <w:szCs w:val="22"/>
          <w:lang w:val="en-GB"/>
        </w:rPr>
        <w:t>-</w:t>
      </w:r>
      <w:r w:rsidR="00FA1AAA" w:rsidRPr="002D636B">
        <w:rPr>
          <w:rFonts w:ascii="Gill Sans MT" w:eastAsiaTheme="minorHAnsi" w:hAnsi="Gill Sans MT"/>
          <w:i w:val="0"/>
          <w:iCs w:val="0"/>
          <w:sz w:val="22"/>
          <w:szCs w:val="22"/>
          <w:lang w:val="en-GB"/>
        </w:rPr>
        <w:t>Effective</w:t>
      </w:r>
      <w:r w:rsidR="00744A94" w:rsidRPr="002D636B">
        <w:rPr>
          <w:rFonts w:ascii="Gill Sans MT" w:eastAsiaTheme="minorHAnsi" w:hAnsi="Gill Sans MT"/>
          <w:i w:val="0"/>
          <w:iCs w:val="0"/>
          <w:sz w:val="22"/>
          <w:szCs w:val="22"/>
          <w:lang w:val="en-GB"/>
        </w:rPr>
        <w:t>ness</w:t>
      </w:r>
      <w:r w:rsidR="00FA1AAA" w:rsidRPr="002D636B">
        <w:rPr>
          <w:rFonts w:ascii="Gill Sans MT" w:eastAsiaTheme="minorHAnsi" w:hAnsi="Gill Sans MT"/>
          <w:i w:val="0"/>
          <w:iCs w:val="0"/>
          <w:sz w:val="22"/>
          <w:szCs w:val="22"/>
          <w:lang w:val="en-GB"/>
        </w:rPr>
        <w:t xml:space="preserve"> Analysis</w:t>
      </w:r>
      <w:r w:rsidRPr="002D636B">
        <w:rPr>
          <w:rFonts w:ascii="Gill Sans MT" w:eastAsiaTheme="minorHAnsi" w:hAnsi="Gill Sans MT"/>
          <w:i w:val="0"/>
          <w:iCs w:val="0"/>
          <w:sz w:val="22"/>
          <w:szCs w:val="22"/>
          <w:lang w:val="en-GB"/>
        </w:rPr>
        <w:t xml:space="preserve"> evaluations using </w:t>
      </w:r>
      <w:r w:rsidR="004F743C" w:rsidRPr="002D636B">
        <w:rPr>
          <w:rFonts w:ascii="Gill Sans MT" w:eastAsiaTheme="minorHAnsi" w:hAnsi="Gill Sans MT"/>
          <w:i w:val="0"/>
          <w:iCs w:val="0"/>
          <w:sz w:val="22"/>
          <w:szCs w:val="22"/>
          <w:lang w:val="en-GB"/>
        </w:rPr>
        <w:t xml:space="preserve">experimental / </w:t>
      </w:r>
      <w:r w:rsidRPr="002D636B">
        <w:rPr>
          <w:rFonts w:ascii="Gill Sans MT" w:eastAsiaTheme="minorHAnsi" w:hAnsi="Gill Sans MT"/>
          <w:i w:val="0"/>
          <w:iCs w:val="0"/>
          <w:sz w:val="22"/>
          <w:szCs w:val="22"/>
          <w:lang w:val="en-GB"/>
        </w:rPr>
        <w:t>quasi-experimental</w:t>
      </w:r>
      <w:r w:rsidR="004F743C" w:rsidRPr="002D636B">
        <w:rPr>
          <w:rFonts w:ascii="Gill Sans MT" w:eastAsiaTheme="minorHAnsi" w:hAnsi="Gill Sans MT"/>
          <w:i w:val="0"/>
          <w:iCs w:val="0"/>
          <w:sz w:val="22"/>
          <w:szCs w:val="22"/>
          <w:lang w:val="en-GB"/>
        </w:rPr>
        <w:t xml:space="preserve"> / other</w:t>
      </w:r>
      <w:r w:rsidRPr="002D636B">
        <w:rPr>
          <w:rFonts w:ascii="Gill Sans MT" w:eastAsiaTheme="minorHAnsi" w:hAnsi="Gill Sans MT"/>
          <w:i w:val="0"/>
          <w:iCs w:val="0"/>
          <w:sz w:val="22"/>
          <w:szCs w:val="22"/>
          <w:lang w:val="en-GB"/>
        </w:rPr>
        <w:t xml:space="preserve"> design</w:t>
      </w:r>
    </w:p>
    <w:p w14:paraId="3EF5F61E" w14:textId="2516A6D3" w:rsidR="001601E0" w:rsidRPr="002D636B" w:rsidRDefault="001601E0" w:rsidP="0096038B">
      <w:pPr>
        <w:pStyle w:val="af0"/>
        <w:numPr>
          <w:ilvl w:val="0"/>
          <w:numId w:val="7"/>
        </w:numPr>
        <w:jc w:val="both"/>
        <w:rPr>
          <w:rFonts w:ascii="Gill Sans MT" w:eastAsiaTheme="minorHAnsi" w:hAnsi="Gill Sans MT"/>
          <w:i w:val="0"/>
          <w:iCs w:val="0"/>
          <w:sz w:val="22"/>
          <w:szCs w:val="22"/>
          <w:lang w:val="en-GB"/>
        </w:rPr>
      </w:pPr>
      <w:r w:rsidRPr="002D636B">
        <w:rPr>
          <w:rFonts w:ascii="Gill Sans MT" w:hAnsi="Gill Sans MT"/>
          <w:i w:val="0"/>
          <w:iCs w:val="0"/>
          <w:sz w:val="22"/>
          <w:szCs w:val="22"/>
          <w:lang w:val="en-GB"/>
        </w:rPr>
        <w:lastRenderedPageBreak/>
        <w:t xml:space="preserve">Conducting </w:t>
      </w:r>
      <w:r w:rsidR="1338C3AB" w:rsidRPr="002D636B">
        <w:rPr>
          <w:rFonts w:ascii="Gill Sans MT" w:hAnsi="Gill Sans MT"/>
          <w:i w:val="0"/>
          <w:iCs w:val="0"/>
          <w:sz w:val="22"/>
          <w:szCs w:val="22"/>
          <w:lang w:val="en-GB"/>
        </w:rPr>
        <w:t xml:space="preserve">studies </w:t>
      </w:r>
      <w:r w:rsidRPr="002D636B">
        <w:rPr>
          <w:rFonts w:ascii="Gill Sans MT" w:hAnsi="Gill Sans MT"/>
          <w:i w:val="0"/>
          <w:iCs w:val="0"/>
          <w:sz w:val="22"/>
          <w:szCs w:val="22"/>
          <w:lang w:val="en-GB"/>
        </w:rPr>
        <w:t xml:space="preserve">in the field of </w:t>
      </w:r>
      <w:r w:rsidR="001F35D5" w:rsidRPr="002D636B">
        <w:rPr>
          <w:rFonts w:ascii="Gill Sans MT" w:eastAsiaTheme="minorHAnsi" w:hAnsi="Gill Sans MT"/>
          <w:i w:val="0"/>
          <w:iCs w:val="0"/>
          <w:sz w:val="22"/>
          <w:szCs w:val="22"/>
          <w:lang w:val="en-GB"/>
        </w:rPr>
        <w:t>Economic Studies</w:t>
      </w:r>
      <w:r w:rsidRPr="002D636B">
        <w:rPr>
          <w:rFonts w:ascii="Gill Sans MT" w:eastAsiaTheme="minorHAnsi" w:hAnsi="Gill Sans MT"/>
          <w:i w:val="0"/>
          <w:iCs w:val="0"/>
          <w:sz w:val="22"/>
          <w:szCs w:val="22"/>
          <w:lang w:val="en-GB"/>
        </w:rPr>
        <w:t xml:space="preserve">, </w:t>
      </w:r>
      <w:r w:rsidRPr="002D636B">
        <w:rPr>
          <w:rFonts w:ascii="Gill Sans MT" w:hAnsi="Gill Sans MT"/>
          <w:i w:val="0"/>
          <w:iCs w:val="0"/>
          <w:sz w:val="22"/>
          <w:szCs w:val="22"/>
          <w:lang w:val="en-GB"/>
        </w:rPr>
        <w:t xml:space="preserve">particularly in relation to </w:t>
      </w:r>
      <w:r w:rsidR="001F35D5" w:rsidRPr="002D636B">
        <w:rPr>
          <w:rFonts w:ascii="Gill Sans MT" w:eastAsiaTheme="minorHAnsi" w:hAnsi="Gill Sans MT"/>
          <w:i w:val="0"/>
          <w:iCs w:val="0"/>
          <w:sz w:val="22"/>
          <w:szCs w:val="22"/>
          <w:lang w:val="en-GB"/>
        </w:rPr>
        <w:t>Positive Parenting</w:t>
      </w:r>
    </w:p>
    <w:p w14:paraId="0EB28583" w14:textId="0A9216C1" w:rsidR="001601E0" w:rsidRPr="002D636B" w:rsidRDefault="001601E0" w:rsidP="0096038B">
      <w:pPr>
        <w:pStyle w:val="af0"/>
        <w:numPr>
          <w:ilvl w:val="0"/>
          <w:numId w:val="7"/>
        </w:numPr>
        <w:jc w:val="both"/>
        <w:rPr>
          <w:rFonts w:ascii="Gill Sans MT" w:eastAsiaTheme="minorHAnsi" w:hAnsi="Gill Sans MT"/>
          <w:i w:val="0"/>
          <w:iCs w:val="0"/>
          <w:sz w:val="22"/>
          <w:szCs w:val="22"/>
          <w:lang w:val="en-GB"/>
        </w:rPr>
      </w:pPr>
      <w:r w:rsidRPr="002D636B">
        <w:rPr>
          <w:rFonts w:ascii="Gill Sans MT" w:eastAsiaTheme="minorHAnsi" w:hAnsi="Gill Sans MT"/>
          <w:i w:val="0"/>
          <w:iCs w:val="0"/>
          <w:sz w:val="22"/>
          <w:szCs w:val="22"/>
          <w:lang w:val="en-GB"/>
        </w:rPr>
        <w:t xml:space="preserve">Leading socio-economic research, evaluations or consultancy work in </w:t>
      </w:r>
      <w:r w:rsidR="005700B0" w:rsidRPr="002D636B">
        <w:rPr>
          <w:rFonts w:ascii="Gill Sans MT" w:eastAsiaTheme="minorHAnsi" w:hAnsi="Gill Sans MT"/>
          <w:i w:val="0"/>
          <w:iCs w:val="0"/>
          <w:sz w:val="22"/>
          <w:szCs w:val="22"/>
          <w:lang w:val="en-GB"/>
        </w:rPr>
        <w:t>China</w:t>
      </w:r>
      <w:r w:rsidRPr="002D636B">
        <w:rPr>
          <w:rFonts w:ascii="Gill Sans MT" w:eastAsiaTheme="minorHAnsi" w:hAnsi="Gill Sans MT"/>
          <w:i w:val="0"/>
          <w:iCs w:val="0"/>
          <w:sz w:val="22"/>
          <w:szCs w:val="22"/>
          <w:lang w:val="en-GB"/>
        </w:rPr>
        <w:t xml:space="preserve"> that is sensitive to the local context and culture, particularly </w:t>
      </w:r>
      <w:r w:rsidR="005700B0" w:rsidRPr="002D636B">
        <w:rPr>
          <w:rFonts w:ascii="Gill Sans MT" w:eastAsiaTheme="minorHAnsi" w:hAnsi="Gill Sans MT"/>
          <w:i w:val="0"/>
          <w:iCs w:val="0"/>
          <w:sz w:val="22"/>
          <w:szCs w:val="22"/>
          <w:lang w:val="en-GB"/>
        </w:rPr>
        <w:t>Cost</w:t>
      </w:r>
      <w:r w:rsidR="00744A94" w:rsidRPr="002D636B">
        <w:rPr>
          <w:rFonts w:ascii="Gill Sans MT" w:eastAsiaTheme="minorHAnsi" w:hAnsi="Gill Sans MT"/>
          <w:i w:val="0"/>
          <w:iCs w:val="0"/>
          <w:sz w:val="22"/>
          <w:szCs w:val="22"/>
          <w:lang w:val="en-GB"/>
        </w:rPr>
        <w:t>-</w:t>
      </w:r>
      <w:r w:rsidR="005700B0" w:rsidRPr="002D636B">
        <w:rPr>
          <w:rFonts w:ascii="Gill Sans MT" w:eastAsiaTheme="minorHAnsi" w:hAnsi="Gill Sans MT"/>
          <w:i w:val="0"/>
          <w:iCs w:val="0"/>
          <w:sz w:val="22"/>
          <w:szCs w:val="22"/>
          <w:lang w:val="en-GB"/>
        </w:rPr>
        <w:t>Effective</w:t>
      </w:r>
      <w:r w:rsidR="00744A94" w:rsidRPr="002D636B">
        <w:rPr>
          <w:rFonts w:ascii="Gill Sans MT" w:eastAsiaTheme="minorHAnsi" w:hAnsi="Gill Sans MT"/>
          <w:i w:val="0"/>
          <w:iCs w:val="0"/>
          <w:sz w:val="22"/>
          <w:szCs w:val="22"/>
          <w:lang w:val="en-GB"/>
        </w:rPr>
        <w:t>ness</w:t>
      </w:r>
      <w:r w:rsidR="005700B0" w:rsidRPr="002D636B">
        <w:rPr>
          <w:rFonts w:ascii="Gill Sans MT" w:eastAsiaTheme="minorHAnsi" w:hAnsi="Gill Sans MT"/>
          <w:i w:val="0"/>
          <w:iCs w:val="0"/>
          <w:sz w:val="22"/>
          <w:szCs w:val="22"/>
          <w:lang w:val="en-GB"/>
        </w:rPr>
        <w:t xml:space="preserve"> Analysis, </w:t>
      </w:r>
      <w:r w:rsidRPr="002D636B">
        <w:rPr>
          <w:rFonts w:ascii="Gill Sans MT" w:eastAsiaTheme="minorHAnsi" w:hAnsi="Gill Sans MT"/>
          <w:i w:val="0"/>
          <w:iCs w:val="0"/>
          <w:sz w:val="22"/>
          <w:szCs w:val="22"/>
          <w:lang w:val="en-GB"/>
        </w:rPr>
        <w:t>child rights, gender equality, ethnicity, religion and minority groups and/or other factors</w:t>
      </w:r>
    </w:p>
    <w:p w14:paraId="4F3E59D5" w14:textId="29C5DBBD" w:rsidR="001601E0" w:rsidRPr="00B45D28" w:rsidRDefault="001601E0" w:rsidP="0096038B">
      <w:pPr>
        <w:pStyle w:val="af0"/>
        <w:numPr>
          <w:ilvl w:val="0"/>
          <w:numId w:val="7"/>
        </w:numPr>
        <w:jc w:val="both"/>
        <w:rPr>
          <w:rFonts w:ascii="Gill Sans MT" w:hAnsi="Gill Sans MT"/>
          <w:i w:val="0"/>
          <w:iCs w:val="0"/>
          <w:color w:val="000000" w:themeColor="text1"/>
          <w:sz w:val="22"/>
          <w:szCs w:val="22"/>
          <w:lang w:val="en-GB"/>
        </w:rPr>
      </w:pPr>
      <w:r w:rsidRPr="646A2292">
        <w:rPr>
          <w:rFonts w:ascii="Gill Sans MT" w:hAnsi="Gill Sans MT"/>
          <w:i w:val="0"/>
          <w:iCs w:val="0"/>
          <w:color w:val="000000" w:themeColor="text1"/>
          <w:sz w:val="22"/>
          <w:szCs w:val="22"/>
          <w:lang w:val="en-GB"/>
        </w:rPr>
        <w:t xml:space="preserve">Conducting ethical and inclusive </w:t>
      </w:r>
      <w:r w:rsidR="36F7AEA4" w:rsidRPr="646A2292">
        <w:rPr>
          <w:rFonts w:ascii="Gill Sans MT" w:hAnsi="Gill Sans MT"/>
          <w:i w:val="0"/>
          <w:iCs w:val="0"/>
          <w:color w:val="000000" w:themeColor="text1"/>
          <w:sz w:val="22"/>
          <w:szCs w:val="22"/>
          <w:lang w:val="en-GB"/>
        </w:rPr>
        <w:t>studies</w:t>
      </w:r>
      <w:r w:rsidRPr="646A2292">
        <w:rPr>
          <w:rFonts w:ascii="Gill Sans MT" w:hAnsi="Gill Sans MT"/>
          <w:i w:val="0"/>
          <w:iCs w:val="0"/>
          <w:color w:val="000000" w:themeColor="text1"/>
          <w:sz w:val="22"/>
          <w:szCs w:val="22"/>
          <w:lang w:val="en-GB"/>
        </w:rPr>
        <w:t xml:space="preserve"> involving children</w:t>
      </w:r>
      <w:r w:rsidR="00201E21" w:rsidRPr="646A2292">
        <w:rPr>
          <w:rFonts w:ascii="Gill Sans MT" w:hAnsi="Gill Sans MT"/>
          <w:i w:val="0"/>
          <w:iCs w:val="0"/>
          <w:color w:val="000000" w:themeColor="text1"/>
          <w:sz w:val="22"/>
          <w:szCs w:val="22"/>
          <w:lang w:val="en-GB"/>
        </w:rPr>
        <w:t xml:space="preserve"> and child participatory techniques</w:t>
      </w:r>
      <w:r w:rsidR="00FE08D7" w:rsidRPr="646A2292">
        <w:rPr>
          <w:rFonts w:ascii="Gill Sans MT" w:hAnsi="Gill Sans MT"/>
          <w:i w:val="0"/>
          <w:iCs w:val="0"/>
          <w:color w:val="000000" w:themeColor="text1"/>
          <w:sz w:val="22"/>
          <w:szCs w:val="22"/>
          <w:lang w:val="en-GB"/>
        </w:rPr>
        <w:t xml:space="preserve"> </w:t>
      </w:r>
    </w:p>
    <w:p w14:paraId="12804ECC" w14:textId="04977D24" w:rsidR="001601E0" w:rsidRPr="00B45D28" w:rsidRDefault="001601E0" w:rsidP="0096038B">
      <w:pPr>
        <w:pStyle w:val="af0"/>
        <w:numPr>
          <w:ilvl w:val="0"/>
          <w:numId w:val="7"/>
        </w:numPr>
        <w:jc w:val="both"/>
        <w:rPr>
          <w:rFonts w:ascii="Gill Sans MT" w:hAnsi="Gill Sans MT"/>
          <w:i w:val="0"/>
          <w:iCs w:val="0"/>
          <w:color w:val="000000" w:themeColor="text1"/>
          <w:sz w:val="22"/>
          <w:szCs w:val="22"/>
          <w:lang w:val="en-GB"/>
        </w:rPr>
      </w:pPr>
      <w:r w:rsidRPr="0C2A028D">
        <w:rPr>
          <w:rFonts w:ascii="Gill Sans MT" w:hAnsi="Gill Sans MT"/>
          <w:i w:val="0"/>
          <w:iCs w:val="0"/>
          <w:color w:val="000000" w:themeColor="text1"/>
          <w:sz w:val="22"/>
          <w:szCs w:val="22"/>
          <w:lang w:val="en-GB"/>
        </w:rPr>
        <w:t>Conducting ethical and incl</w:t>
      </w:r>
      <w:r w:rsidRPr="0C2A028D">
        <w:rPr>
          <w:rFonts w:ascii="Gill Sans MT" w:hAnsi="Gill Sans MT"/>
          <w:i w:val="0"/>
          <w:iCs w:val="0"/>
          <w:sz w:val="22"/>
          <w:szCs w:val="22"/>
          <w:lang w:val="en-GB"/>
        </w:rPr>
        <w:t xml:space="preserve">usive </w:t>
      </w:r>
      <w:r w:rsidR="1B02D920" w:rsidRPr="0C2A028D">
        <w:rPr>
          <w:rFonts w:ascii="Gill Sans MT" w:hAnsi="Gill Sans MT"/>
          <w:i w:val="0"/>
          <w:iCs w:val="0"/>
          <w:sz w:val="22"/>
          <w:szCs w:val="22"/>
          <w:lang w:val="en-GB"/>
        </w:rPr>
        <w:t>studies</w:t>
      </w:r>
      <w:r w:rsidRPr="0C2A028D">
        <w:rPr>
          <w:rFonts w:ascii="Gill Sans MT" w:hAnsi="Gill Sans MT"/>
          <w:i w:val="0"/>
          <w:iCs w:val="0"/>
          <w:sz w:val="22"/>
          <w:szCs w:val="22"/>
          <w:lang w:val="en-GB"/>
        </w:rPr>
        <w:t xml:space="preserve"> i</w:t>
      </w:r>
      <w:r w:rsidRPr="0C2A028D">
        <w:rPr>
          <w:rFonts w:ascii="Gill Sans MT" w:hAnsi="Gill Sans MT"/>
          <w:i w:val="0"/>
          <w:iCs w:val="0"/>
          <w:color w:val="000000" w:themeColor="text1"/>
          <w:sz w:val="22"/>
          <w:szCs w:val="22"/>
          <w:lang w:val="en-GB"/>
        </w:rPr>
        <w:t>nvolving marginalised, deprived and/or vulnerable groups in culturally appropriate and sensitive ways</w:t>
      </w:r>
    </w:p>
    <w:p w14:paraId="31090238" w14:textId="77777777" w:rsidR="00066F8A" w:rsidRPr="00B45D28" w:rsidRDefault="58F97740" w:rsidP="0096038B">
      <w:pPr>
        <w:pStyle w:val="af0"/>
        <w:numPr>
          <w:ilvl w:val="0"/>
          <w:numId w:val="7"/>
        </w:numPr>
        <w:jc w:val="both"/>
        <w:rPr>
          <w:rFonts w:ascii="Gill Sans MT" w:hAnsi="Gill Sans MT"/>
          <w:i w:val="0"/>
          <w:iCs w:val="0"/>
          <w:color w:val="000000" w:themeColor="text1"/>
          <w:sz w:val="22"/>
          <w:szCs w:val="22"/>
          <w:lang w:val="en-GB"/>
        </w:rPr>
      </w:pPr>
      <w:r w:rsidRPr="00B45D28">
        <w:rPr>
          <w:rFonts w:ascii="Gill Sans MT" w:hAnsi="Gill Sans MT"/>
          <w:i w:val="0"/>
          <w:iCs w:val="0"/>
          <w:color w:val="000000" w:themeColor="text1"/>
          <w:sz w:val="22"/>
          <w:szCs w:val="22"/>
          <w:lang w:val="en-GB"/>
        </w:rPr>
        <w:t>Managing and coordinating a range of government, non-government, community groups and academic stakeholders</w:t>
      </w:r>
    </w:p>
    <w:p w14:paraId="74018008" w14:textId="254ABA06" w:rsidR="003A1C22" w:rsidRPr="00B45D28" w:rsidRDefault="003A1C22" w:rsidP="0096038B">
      <w:pPr>
        <w:pStyle w:val="af0"/>
        <w:numPr>
          <w:ilvl w:val="0"/>
          <w:numId w:val="7"/>
        </w:numPr>
        <w:jc w:val="both"/>
        <w:rPr>
          <w:rFonts w:ascii="Gill Sans MT" w:hAnsi="Gill Sans MT"/>
          <w:i w:val="0"/>
          <w:iCs w:val="0"/>
          <w:color w:val="000000" w:themeColor="text1"/>
          <w:sz w:val="22"/>
          <w:szCs w:val="22"/>
          <w:lang w:val="en-GB"/>
        </w:rPr>
      </w:pPr>
      <w:r w:rsidRPr="00B45D28">
        <w:rPr>
          <w:rFonts w:ascii="Gill Sans MT" w:hAnsi="Gill Sans MT"/>
          <w:i w:val="0"/>
          <w:iCs w:val="0"/>
          <w:color w:val="000000" w:themeColor="text1"/>
          <w:sz w:val="22"/>
          <w:szCs w:val="22"/>
          <w:lang w:val="en-GB"/>
        </w:rPr>
        <w:t xml:space="preserve">Experience </w:t>
      </w:r>
      <w:r w:rsidRPr="005121B6">
        <w:rPr>
          <w:rFonts w:ascii="Gill Sans MT" w:hAnsi="Gill Sans MT"/>
          <w:i w:val="0"/>
          <w:iCs w:val="0"/>
          <w:sz w:val="22"/>
          <w:szCs w:val="22"/>
          <w:lang w:val="en-GB"/>
        </w:rPr>
        <w:t xml:space="preserve">conducting </w:t>
      </w:r>
      <w:r w:rsidR="005121B6" w:rsidRPr="005121B6">
        <w:rPr>
          <w:rFonts w:ascii="Gill Sans MT" w:hAnsi="Gill Sans MT"/>
          <w:i w:val="0"/>
          <w:iCs w:val="0"/>
          <w:sz w:val="22"/>
          <w:szCs w:val="22"/>
          <w:lang w:val="en-GB"/>
        </w:rPr>
        <w:t>s</w:t>
      </w:r>
      <w:r w:rsidR="00106D1C" w:rsidRPr="005121B6">
        <w:rPr>
          <w:rFonts w:ascii="Gill Sans MT" w:hAnsi="Gill Sans MT"/>
          <w:i w:val="0"/>
          <w:iCs w:val="0"/>
          <w:sz w:val="22"/>
          <w:szCs w:val="22"/>
          <w:lang w:val="en-GB"/>
        </w:rPr>
        <w:t>tudy</w:t>
      </w:r>
      <w:r w:rsidRPr="005121B6">
        <w:rPr>
          <w:rFonts w:ascii="Gill Sans MT" w:hAnsi="Gill Sans MT"/>
          <w:i w:val="0"/>
          <w:iCs w:val="0"/>
          <w:sz w:val="22"/>
          <w:szCs w:val="22"/>
          <w:lang w:val="en-GB"/>
        </w:rPr>
        <w:t xml:space="preserve"> in humanitarian </w:t>
      </w:r>
      <w:r w:rsidRPr="00B45D28">
        <w:rPr>
          <w:rFonts w:ascii="Gill Sans MT" w:hAnsi="Gill Sans MT"/>
          <w:i w:val="0"/>
          <w:iCs w:val="0"/>
          <w:color w:val="000000" w:themeColor="text1"/>
          <w:sz w:val="22"/>
          <w:szCs w:val="22"/>
          <w:lang w:val="en-GB"/>
        </w:rPr>
        <w:t>contexts</w:t>
      </w:r>
    </w:p>
    <w:p w14:paraId="23B08EC1" w14:textId="44930F3E" w:rsidR="00201E21" w:rsidRPr="00B45D28" w:rsidRDefault="00201E21" w:rsidP="0096038B">
      <w:pPr>
        <w:pStyle w:val="af0"/>
        <w:numPr>
          <w:ilvl w:val="0"/>
          <w:numId w:val="7"/>
        </w:numPr>
        <w:jc w:val="both"/>
        <w:rPr>
          <w:rFonts w:ascii="Gill Sans MT" w:eastAsiaTheme="minorHAnsi" w:hAnsi="Gill Sans MT"/>
          <w:i w:val="0"/>
          <w:iCs w:val="0"/>
          <w:sz w:val="22"/>
          <w:szCs w:val="22"/>
          <w:lang w:val="en-GB"/>
        </w:rPr>
      </w:pPr>
      <w:r w:rsidRPr="00B45D28">
        <w:rPr>
          <w:rFonts w:ascii="Gill Sans MT" w:eastAsiaTheme="minorHAnsi" w:hAnsi="Gill Sans MT"/>
          <w:i w:val="0"/>
          <w:iCs w:val="0"/>
          <w:sz w:val="22"/>
          <w:szCs w:val="22"/>
          <w:lang w:val="en-GB"/>
        </w:rPr>
        <w:t>Sound and proven experience in conducting evaluations based on OECD-DAC evaluation criteria, particularly utilisation and learning focused evaluations</w:t>
      </w:r>
    </w:p>
    <w:p w14:paraId="41BFA72D" w14:textId="7F77DD1D" w:rsidR="00201E21" w:rsidRPr="00B45D28" w:rsidRDefault="00201E21" w:rsidP="0096038B">
      <w:pPr>
        <w:pStyle w:val="af0"/>
        <w:numPr>
          <w:ilvl w:val="0"/>
          <w:numId w:val="7"/>
        </w:numPr>
        <w:jc w:val="both"/>
        <w:rPr>
          <w:rFonts w:ascii="Gill Sans MT" w:eastAsiaTheme="minorHAnsi" w:hAnsi="Gill Sans MT"/>
          <w:i w:val="0"/>
          <w:iCs w:val="0"/>
          <w:sz w:val="22"/>
          <w:szCs w:val="22"/>
          <w:lang w:val="en-GB"/>
        </w:rPr>
      </w:pPr>
      <w:r w:rsidRPr="00B45D28">
        <w:rPr>
          <w:rFonts w:ascii="Gill Sans MT" w:eastAsiaTheme="minorHAnsi" w:hAnsi="Gill Sans MT"/>
          <w:i w:val="0"/>
          <w:iCs w:val="0"/>
          <w:sz w:val="22"/>
          <w:szCs w:val="22"/>
          <w:lang w:val="en-GB"/>
        </w:rPr>
        <w:t>Extensive experience of theories of change and how they can be used to carry out evaluations</w:t>
      </w:r>
    </w:p>
    <w:p w14:paraId="1E9276A0" w14:textId="72839FF8" w:rsidR="00310AD4" w:rsidRPr="00B45D28" w:rsidRDefault="58E30744" w:rsidP="0096038B">
      <w:pPr>
        <w:pStyle w:val="af0"/>
        <w:numPr>
          <w:ilvl w:val="0"/>
          <w:numId w:val="7"/>
        </w:numPr>
        <w:jc w:val="both"/>
        <w:rPr>
          <w:rFonts w:ascii="Gill Sans MT" w:hAnsi="Gill Sans MT"/>
          <w:i w:val="0"/>
          <w:iCs w:val="0"/>
          <w:color w:val="000000" w:themeColor="text1"/>
          <w:sz w:val="22"/>
          <w:szCs w:val="22"/>
          <w:lang w:val="en-GB"/>
        </w:rPr>
      </w:pPr>
      <w:r w:rsidRPr="00B45D28">
        <w:rPr>
          <w:rFonts w:ascii="Gill Sans MT" w:hAnsi="Gill Sans MT"/>
          <w:i w:val="0"/>
          <w:iCs w:val="0"/>
          <w:color w:val="000000" w:themeColor="text1"/>
          <w:sz w:val="22"/>
          <w:szCs w:val="22"/>
          <w:lang w:val="en-GB"/>
        </w:rPr>
        <w:t xml:space="preserve">Strong written and verbal </w:t>
      </w:r>
      <w:r w:rsidR="3253159B" w:rsidRPr="00B45D28">
        <w:rPr>
          <w:rFonts w:ascii="Gill Sans MT" w:hAnsi="Gill Sans MT"/>
          <w:i w:val="0"/>
          <w:iCs w:val="0"/>
          <w:color w:val="000000" w:themeColor="text1"/>
          <w:sz w:val="22"/>
          <w:szCs w:val="22"/>
          <w:lang w:val="en-GB"/>
        </w:rPr>
        <w:t xml:space="preserve">skills in communicating technical and/ or complex findings to non-specialist audiences (especially </w:t>
      </w:r>
      <w:r w:rsidR="3AF2DFD8" w:rsidRPr="00B45D28">
        <w:rPr>
          <w:rFonts w:ascii="Gill Sans MT" w:hAnsi="Gill Sans MT"/>
          <w:i w:val="0"/>
          <w:iCs w:val="0"/>
          <w:color w:val="000000" w:themeColor="text1"/>
          <w:sz w:val="22"/>
          <w:szCs w:val="22"/>
          <w:lang w:val="en-GB"/>
        </w:rPr>
        <w:t>r</w:t>
      </w:r>
      <w:r w:rsidR="00310AD4" w:rsidRPr="00B45D28">
        <w:rPr>
          <w:rFonts w:ascii="Gill Sans MT" w:hAnsi="Gill Sans MT"/>
          <w:i w:val="0"/>
          <w:iCs w:val="0"/>
          <w:color w:val="000000" w:themeColor="text1"/>
          <w:sz w:val="22"/>
          <w:szCs w:val="22"/>
          <w:lang w:val="en-GB"/>
        </w:rPr>
        <w:t>eport writing and presentation skills</w:t>
      </w:r>
      <w:r w:rsidR="6A1D8043" w:rsidRPr="00B45D28">
        <w:rPr>
          <w:rFonts w:ascii="Gill Sans MT" w:hAnsi="Gill Sans MT"/>
          <w:i w:val="0"/>
          <w:iCs w:val="0"/>
          <w:color w:val="000000" w:themeColor="text1"/>
          <w:sz w:val="22"/>
          <w:szCs w:val="22"/>
          <w:lang w:val="en-GB"/>
        </w:rPr>
        <w:t>)</w:t>
      </w:r>
    </w:p>
    <w:p w14:paraId="248EB2D0" w14:textId="343E139B" w:rsidR="6A1D8043" w:rsidRPr="00B45D28" w:rsidRDefault="6A1D8043" w:rsidP="0096038B">
      <w:pPr>
        <w:pStyle w:val="af0"/>
        <w:numPr>
          <w:ilvl w:val="0"/>
          <w:numId w:val="7"/>
        </w:numPr>
        <w:jc w:val="both"/>
        <w:rPr>
          <w:rFonts w:ascii="Gill Sans MT" w:hAnsi="Gill Sans MT"/>
          <w:i w:val="0"/>
          <w:iCs w:val="0"/>
          <w:color w:val="000000" w:themeColor="text1"/>
          <w:sz w:val="22"/>
          <w:szCs w:val="22"/>
          <w:lang w:val="en-GB"/>
        </w:rPr>
      </w:pPr>
      <w:r w:rsidRPr="00B45D28">
        <w:rPr>
          <w:rFonts w:ascii="Gill Sans MT" w:hAnsi="Gill Sans MT"/>
          <w:i w:val="0"/>
          <w:iCs w:val="0"/>
          <w:color w:val="000000" w:themeColor="text1"/>
          <w:sz w:val="22"/>
          <w:szCs w:val="22"/>
          <w:lang w:val="en-GB"/>
        </w:rPr>
        <w:t>A track record of open, collaborative working with clients</w:t>
      </w:r>
    </w:p>
    <w:p w14:paraId="77735356" w14:textId="77777777" w:rsidR="00FA4E3B" w:rsidRPr="00B45D28" w:rsidRDefault="00FA4E3B" w:rsidP="00A80350">
      <w:pPr>
        <w:jc w:val="both"/>
        <w:rPr>
          <w:rFonts w:ascii="Gill Sans MT" w:hAnsi="Gill Sans MT" w:cstheme="minorHAnsi"/>
        </w:rPr>
      </w:pPr>
      <w:r w:rsidRPr="00B45D28">
        <w:rPr>
          <w:rFonts w:ascii="Gill Sans MT" w:hAnsi="Gill Sans MT" w:cstheme="minorHAnsi"/>
        </w:rPr>
        <w:t>There is a high expectation that:</w:t>
      </w:r>
    </w:p>
    <w:p w14:paraId="1E510341" w14:textId="3B881449" w:rsidR="00FA4E3B" w:rsidRPr="00B45D28" w:rsidRDefault="00FA4E3B" w:rsidP="0096038B">
      <w:pPr>
        <w:pStyle w:val="af0"/>
        <w:numPr>
          <w:ilvl w:val="0"/>
          <w:numId w:val="7"/>
        </w:numPr>
        <w:jc w:val="both"/>
        <w:rPr>
          <w:rFonts w:ascii="Gill Sans MT" w:hAnsi="Gill Sans MT"/>
          <w:i w:val="0"/>
          <w:iCs w:val="0"/>
          <w:sz w:val="22"/>
          <w:szCs w:val="22"/>
        </w:rPr>
      </w:pPr>
      <w:r w:rsidRPr="00B45D28">
        <w:rPr>
          <w:rFonts w:ascii="Gill Sans MT" w:hAnsi="Gill Sans MT"/>
          <w:i w:val="0"/>
          <w:iCs w:val="0"/>
          <w:sz w:val="22"/>
          <w:szCs w:val="22"/>
        </w:rPr>
        <w:t xml:space="preserve">Members (or a proportion) of </w:t>
      </w:r>
      <w:r w:rsidRPr="00AF17A9">
        <w:rPr>
          <w:rFonts w:ascii="Gill Sans MT" w:hAnsi="Gill Sans MT"/>
          <w:i w:val="0"/>
          <w:iCs w:val="0"/>
          <w:sz w:val="22"/>
          <w:szCs w:val="22"/>
        </w:rPr>
        <w:t xml:space="preserve">the </w:t>
      </w:r>
      <w:r w:rsidR="00AF17A9" w:rsidRPr="00AF17A9">
        <w:rPr>
          <w:rFonts w:ascii="Gill Sans MT" w:hAnsi="Gill Sans MT"/>
          <w:i w:val="0"/>
          <w:iCs w:val="0"/>
          <w:sz w:val="22"/>
          <w:szCs w:val="22"/>
        </w:rPr>
        <w:t>s</w:t>
      </w:r>
      <w:r w:rsidR="00106D1C" w:rsidRPr="00AF17A9">
        <w:rPr>
          <w:rFonts w:ascii="Gill Sans MT" w:hAnsi="Gill Sans MT"/>
          <w:i w:val="0"/>
          <w:iCs w:val="0"/>
          <w:sz w:val="22"/>
          <w:szCs w:val="22"/>
        </w:rPr>
        <w:t>tudy</w:t>
      </w:r>
      <w:r w:rsidRPr="00AF17A9">
        <w:rPr>
          <w:rFonts w:ascii="Gill Sans MT" w:hAnsi="Gill Sans MT"/>
          <w:i w:val="0"/>
          <w:iCs w:val="0"/>
          <w:sz w:val="22"/>
          <w:szCs w:val="22"/>
        </w:rPr>
        <w:t xml:space="preserve"> team </w:t>
      </w:r>
      <w:r w:rsidRPr="00B45D28">
        <w:rPr>
          <w:rFonts w:ascii="Gill Sans MT" w:hAnsi="Gill Sans MT"/>
          <w:i w:val="0"/>
          <w:iCs w:val="0"/>
          <w:sz w:val="22"/>
          <w:szCs w:val="22"/>
        </w:rPr>
        <w:t xml:space="preserve">have a track record of </w:t>
      </w:r>
      <w:r w:rsidR="2353E558" w:rsidRPr="00B45D28">
        <w:rPr>
          <w:rFonts w:ascii="Gill Sans MT" w:hAnsi="Gill Sans MT"/>
          <w:i w:val="0"/>
          <w:iCs w:val="0"/>
          <w:sz w:val="22"/>
          <w:szCs w:val="22"/>
        </w:rPr>
        <w:t xml:space="preserve">previously </w:t>
      </w:r>
      <w:r w:rsidRPr="00B45D28">
        <w:rPr>
          <w:rFonts w:ascii="Gill Sans MT" w:hAnsi="Gill Sans MT"/>
          <w:i w:val="0"/>
          <w:iCs w:val="0"/>
          <w:sz w:val="22"/>
          <w:szCs w:val="22"/>
        </w:rPr>
        <w:t>working together.</w:t>
      </w:r>
    </w:p>
    <w:p w14:paraId="24F69594" w14:textId="30ECD725" w:rsidR="00FA4E3B" w:rsidRPr="00B45D28" w:rsidRDefault="58F97740" w:rsidP="0096038B">
      <w:pPr>
        <w:pStyle w:val="af0"/>
        <w:numPr>
          <w:ilvl w:val="0"/>
          <w:numId w:val="7"/>
        </w:numPr>
        <w:jc w:val="both"/>
        <w:rPr>
          <w:rFonts w:ascii="Gill Sans MT" w:hAnsi="Gill Sans MT"/>
          <w:i w:val="0"/>
          <w:iCs w:val="0"/>
          <w:sz w:val="22"/>
          <w:szCs w:val="22"/>
        </w:rPr>
      </w:pPr>
      <w:r w:rsidRPr="00B45D28">
        <w:rPr>
          <w:rFonts w:ascii="Gill Sans MT" w:hAnsi="Gill Sans MT"/>
          <w:i w:val="0"/>
          <w:iCs w:val="0"/>
          <w:sz w:val="22"/>
          <w:szCs w:val="22"/>
        </w:rPr>
        <w:t xml:space="preserve">A team leader will be appointed who has the seniority and experience in leading complex </w:t>
      </w:r>
      <w:r w:rsidR="00AF17A9">
        <w:rPr>
          <w:rFonts w:ascii="Gill Sans MT" w:hAnsi="Gill Sans MT"/>
          <w:i w:val="0"/>
          <w:iCs w:val="0"/>
          <w:sz w:val="22"/>
          <w:szCs w:val="22"/>
        </w:rPr>
        <w:t>s</w:t>
      </w:r>
      <w:r w:rsidR="00106D1C">
        <w:rPr>
          <w:rFonts w:ascii="Gill Sans MT" w:hAnsi="Gill Sans MT"/>
          <w:i w:val="0"/>
          <w:iCs w:val="0"/>
          <w:sz w:val="22"/>
          <w:szCs w:val="22"/>
        </w:rPr>
        <w:t>tudy</w:t>
      </w:r>
      <w:r w:rsidRPr="00B45D28">
        <w:rPr>
          <w:rFonts w:ascii="Gill Sans MT" w:hAnsi="Gill Sans MT"/>
          <w:i w:val="0"/>
          <w:iCs w:val="0"/>
          <w:sz w:val="22"/>
          <w:szCs w:val="22"/>
        </w:rPr>
        <w:t xml:space="preserve"> projects, and who has the ability and standing to lead a team toward a common goal.</w:t>
      </w:r>
    </w:p>
    <w:p w14:paraId="22D514C0" w14:textId="2512EDED" w:rsidR="00FA4E3B" w:rsidRPr="00B45D28" w:rsidRDefault="00FA4E3B" w:rsidP="0096038B">
      <w:pPr>
        <w:pStyle w:val="af0"/>
        <w:numPr>
          <w:ilvl w:val="0"/>
          <w:numId w:val="7"/>
        </w:numPr>
        <w:jc w:val="both"/>
        <w:rPr>
          <w:rFonts w:ascii="Gill Sans MT" w:hAnsi="Gill Sans MT" w:cstheme="minorHAnsi"/>
          <w:i w:val="0"/>
          <w:sz w:val="22"/>
          <w:szCs w:val="22"/>
        </w:rPr>
      </w:pPr>
      <w:r w:rsidRPr="00B45D28">
        <w:rPr>
          <w:rFonts w:ascii="Gill Sans MT" w:hAnsi="Gill Sans MT" w:cstheme="minorHAnsi"/>
          <w:i w:val="0"/>
          <w:sz w:val="22"/>
          <w:szCs w:val="22"/>
        </w:rPr>
        <w:t>The team has the ability to commit to the term</w:t>
      </w:r>
      <w:r w:rsidR="00F542AC" w:rsidRPr="00B45D28">
        <w:rPr>
          <w:rFonts w:ascii="Gill Sans MT" w:hAnsi="Gill Sans MT" w:cstheme="minorHAnsi"/>
          <w:i w:val="0"/>
          <w:sz w:val="22"/>
          <w:szCs w:val="22"/>
        </w:rPr>
        <w:t>s</w:t>
      </w:r>
      <w:r w:rsidRPr="00B45D28">
        <w:rPr>
          <w:rFonts w:ascii="Gill Sans MT" w:hAnsi="Gill Sans MT" w:cstheme="minorHAnsi"/>
          <w:i w:val="0"/>
          <w:sz w:val="22"/>
          <w:szCs w:val="22"/>
        </w:rPr>
        <w:t xml:space="preserve"> of the project and have adequate and available skilled resources to dedicate to this </w:t>
      </w:r>
      <w:r w:rsidR="00AF17A9">
        <w:rPr>
          <w:rFonts w:ascii="Gill Sans MT" w:hAnsi="Gill Sans MT" w:cstheme="minorHAnsi"/>
          <w:i w:val="0"/>
          <w:sz w:val="22"/>
          <w:szCs w:val="22"/>
        </w:rPr>
        <w:t>s</w:t>
      </w:r>
      <w:r w:rsidR="00106D1C">
        <w:rPr>
          <w:rFonts w:ascii="Gill Sans MT" w:hAnsi="Gill Sans MT" w:cstheme="minorHAnsi"/>
          <w:i w:val="0"/>
          <w:sz w:val="22"/>
          <w:szCs w:val="22"/>
        </w:rPr>
        <w:t>tudy</w:t>
      </w:r>
      <w:r w:rsidRPr="00B45D28">
        <w:rPr>
          <w:rFonts w:ascii="Gill Sans MT" w:hAnsi="Gill Sans MT" w:cstheme="minorHAnsi"/>
          <w:i w:val="0"/>
          <w:sz w:val="22"/>
          <w:szCs w:val="22"/>
        </w:rPr>
        <w:t xml:space="preserve"> over the period.</w:t>
      </w:r>
    </w:p>
    <w:p w14:paraId="73DDA90B" w14:textId="66564A6F" w:rsidR="00310AD4" w:rsidRPr="00B45D28" w:rsidRDefault="00FA4E3B" w:rsidP="0096038B">
      <w:pPr>
        <w:pStyle w:val="af0"/>
        <w:numPr>
          <w:ilvl w:val="0"/>
          <w:numId w:val="7"/>
        </w:numPr>
        <w:jc w:val="both"/>
        <w:rPr>
          <w:rFonts w:ascii="Gill Sans MT" w:hAnsi="Gill Sans MT"/>
          <w:i w:val="0"/>
          <w:sz w:val="22"/>
          <w:szCs w:val="22"/>
        </w:rPr>
      </w:pPr>
      <w:r w:rsidRPr="00B45D28">
        <w:rPr>
          <w:rFonts w:ascii="Gill Sans MT" w:hAnsi="Gill Sans MT"/>
          <w:i w:val="0"/>
          <w:sz w:val="22"/>
          <w:szCs w:val="22"/>
        </w:rPr>
        <w:t>The team has a strong track record of working flexibly to accommodate changes as the project is implemented.</w:t>
      </w:r>
    </w:p>
    <w:p w14:paraId="774B2D09" w14:textId="77777777" w:rsidR="003E56CD" w:rsidRPr="00B45D28" w:rsidRDefault="003E56CD" w:rsidP="003E56CD">
      <w:pPr>
        <w:pStyle w:val="3"/>
      </w:pPr>
      <w:r w:rsidRPr="00B45D28">
        <w:t>Financial Proposal</w:t>
      </w:r>
    </w:p>
    <w:p w14:paraId="177279BD" w14:textId="0D3A521F" w:rsidR="003E56CD" w:rsidRPr="00B45D28" w:rsidRDefault="003E56CD" w:rsidP="003E56CD">
      <w:pPr>
        <w:jc w:val="both"/>
        <w:rPr>
          <w:rFonts w:ascii="Gill Sans MT" w:hAnsi="Gill Sans MT"/>
        </w:rPr>
      </w:pPr>
      <w:r w:rsidRPr="00B45D28">
        <w:rPr>
          <w:rFonts w:ascii="Gill Sans MT" w:hAnsi="Gill Sans MT"/>
        </w:rPr>
        <w:t xml:space="preserve">Save the Children seeks value for money in its work. This does not necessarily mean "lowest cost", but quality of the service and reasonableness of the proposed costs. Proposals </w:t>
      </w:r>
      <w:r w:rsidR="00552924" w:rsidRPr="00B45D28">
        <w:rPr>
          <w:rFonts w:ascii="Gill Sans MT" w:hAnsi="Gill Sans MT"/>
        </w:rPr>
        <w:t>shall include</w:t>
      </w:r>
      <w:r w:rsidRPr="00B45D28">
        <w:rPr>
          <w:rFonts w:ascii="Gill Sans MT" w:hAnsi="Gill Sans MT"/>
        </w:rPr>
        <w:t xml:space="preserve"> personnel allocation (role / number of days / daily rates / taxes), as well as any other applicable costs.</w:t>
      </w:r>
    </w:p>
    <w:p w14:paraId="7E7D7B87" w14:textId="2931CCD8" w:rsidR="00336858" w:rsidRPr="00B45D28" w:rsidRDefault="007212BB" w:rsidP="003D5B3F">
      <w:pPr>
        <w:pStyle w:val="1"/>
      </w:pPr>
      <w:bookmarkStart w:id="19" w:name="_Toc98925535"/>
      <w:r w:rsidRPr="00B45D28">
        <w:t>Schedule of Payment</w:t>
      </w:r>
      <w:bookmarkEnd w:id="19"/>
    </w:p>
    <w:p w14:paraId="21AEDE4D" w14:textId="1BCB14D9" w:rsidR="00336858" w:rsidRPr="002D636B" w:rsidRDefault="0FCA2445" w:rsidP="00066F8A">
      <w:pPr>
        <w:spacing w:after="0" w:line="288" w:lineRule="auto"/>
        <w:jc w:val="both"/>
        <w:rPr>
          <w:rFonts w:ascii="Gill Sans MT" w:eastAsiaTheme="minorEastAsia" w:hAnsi="Gill Sans MT"/>
        </w:rPr>
      </w:pPr>
      <w:r w:rsidRPr="00B45D28">
        <w:rPr>
          <w:rFonts w:ascii="Gill Sans MT" w:eastAsiaTheme="minorEastAsia" w:hAnsi="Gill Sans MT"/>
        </w:rPr>
        <w:t>The following payments will be made to the consultant using and agreed mode of payment</w:t>
      </w:r>
      <w:r w:rsidR="00616308" w:rsidRPr="002D636B">
        <w:rPr>
          <w:rFonts w:ascii="Gill Sans MT" w:eastAsiaTheme="minorEastAsia" w:hAnsi="Gill Sans MT"/>
        </w:rPr>
        <w:t>.</w:t>
      </w:r>
    </w:p>
    <w:p w14:paraId="55EDCCEE" w14:textId="58EB8A05" w:rsidR="00336858" w:rsidRPr="002D636B" w:rsidRDefault="00A346B5" w:rsidP="0096038B">
      <w:pPr>
        <w:pStyle w:val="af0"/>
        <w:numPr>
          <w:ilvl w:val="0"/>
          <w:numId w:val="14"/>
        </w:numPr>
        <w:spacing w:after="0"/>
        <w:rPr>
          <w:rFonts w:ascii="Gill Sans MT" w:hAnsi="Gill Sans MT"/>
        </w:rPr>
      </w:pPr>
      <w:r w:rsidRPr="002D636B">
        <w:rPr>
          <w:rFonts w:ascii="Gill Sans MT" w:hAnsi="Gill Sans MT"/>
          <w:i w:val="0"/>
          <w:iCs w:val="0"/>
          <w:sz w:val="22"/>
          <w:szCs w:val="22"/>
          <w:lang w:val="en-GB"/>
        </w:rPr>
        <w:t xml:space="preserve">Upon </w:t>
      </w:r>
      <w:r w:rsidR="03A0C35A" w:rsidRPr="002D636B">
        <w:rPr>
          <w:rFonts w:ascii="Gill Sans MT" w:hAnsi="Gill Sans MT"/>
          <w:i w:val="0"/>
          <w:iCs w:val="0"/>
          <w:sz w:val="22"/>
          <w:szCs w:val="22"/>
          <w:lang w:val="en-GB"/>
        </w:rPr>
        <w:t>approval of inception report and tools</w:t>
      </w:r>
      <w:r w:rsidR="000658EA" w:rsidRPr="002D636B">
        <w:rPr>
          <w:rFonts w:ascii="Gill Sans MT" w:hAnsi="Gill Sans MT"/>
          <w:i w:val="0"/>
          <w:iCs w:val="0"/>
          <w:sz w:val="22"/>
          <w:szCs w:val="22"/>
          <w:lang w:val="en-GB"/>
        </w:rPr>
        <w:t xml:space="preserve"> in Year 1</w:t>
      </w:r>
      <w:r w:rsidR="0FCA2445" w:rsidRPr="002D636B">
        <w:rPr>
          <w:rFonts w:ascii="Gill Sans MT" w:hAnsi="Gill Sans MT"/>
          <w:i w:val="0"/>
          <w:iCs w:val="0"/>
          <w:sz w:val="22"/>
          <w:szCs w:val="22"/>
          <w:lang w:val="en-GB"/>
        </w:rPr>
        <w:t xml:space="preserve">: </w:t>
      </w:r>
      <w:r w:rsidR="00790C54" w:rsidRPr="002D636B">
        <w:rPr>
          <w:rFonts w:ascii="Gill Sans MT" w:hAnsi="Gill Sans MT"/>
          <w:i w:val="0"/>
          <w:iCs w:val="0"/>
          <w:sz w:val="22"/>
          <w:szCs w:val="22"/>
          <w:lang w:val="en-GB"/>
        </w:rPr>
        <w:t>[</w:t>
      </w:r>
      <w:r w:rsidR="000658EA" w:rsidRPr="002D636B">
        <w:rPr>
          <w:rFonts w:ascii="Gill Sans MT" w:hAnsi="Gill Sans MT"/>
          <w:i w:val="0"/>
          <w:iCs w:val="0"/>
          <w:sz w:val="22"/>
          <w:szCs w:val="22"/>
          <w:lang w:val="en-GB"/>
        </w:rPr>
        <w:t>17</w:t>
      </w:r>
      <w:r w:rsidR="0FCA2445" w:rsidRPr="002D636B">
        <w:rPr>
          <w:rFonts w:ascii="Gill Sans MT" w:hAnsi="Gill Sans MT"/>
          <w:i w:val="0"/>
          <w:iCs w:val="0"/>
          <w:sz w:val="22"/>
          <w:szCs w:val="22"/>
          <w:lang w:val="en-GB"/>
        </w:rPr>
        <w:t>%</w:t>
      </w:r>
      <w:r w:rsidR="00790C54" w:rsidRPr="002D636B">
        <w:rPr>
          <w:rFonts w:ascii="Gill Sans MT" w:hAnsi="Gill Sans MT"/>
          <w:i w:val="0"/>
          <w:iCs w:val="0"/>
          <w:sz w:val="22"/>
          <w:szCs w:val="22"/>
          <w:lang w:val="en-GB"/>
        </w:rPr>
        <w:t>]</w:t>
      </w:r>
    </w:p>
    <w:p w14:paraId="4FA2F859" w14:textId="4532868D" w:rsidR="00D17D6D" w:rsidRPr="002D636B" w:rsidRDefault="00D17D6D" w:rsidP="0096038B">
      <w:pPr>
        <w:pStyle w:val="af0"/>
        <w:numPr>
          <w:ilvl w:val="0"/>
          <w:numId w:val="14"/>
        </w:numPr>
        <w:spacing w:after="0"/>
        <w:rPr>
          <w:rFonts w:ascii="Gill Sans MT" w:hAnsi="Gill Sans MT"/>
        </w:rPr>
      </w:pPr>
      <w:r w:rsidRPr="002D636B">
        <w:rPr>
          <w:rFonts w:ascii="Gill Sans MT" w:hAnsi="Gill Sans MT"/>
          <w:i w:val="0"/>
          <w:iCs w:val="0"/>
          <w:sz w:val="22"/>
          <w:szCs w:val="22"/>
        </w:rPr>
        <w:t xml:space="preserve">Upon </w:t>
      </w:r>
      <w:r w:rsidR="00830084" w:rsidRPr="002D636B">
        <w:rPr>
          <w:rFonts w:ascii="Gill Sans MT" w:hAnsi="Gill Sans MT"/>
          <w:i w:val="0"/>
          <w:iCs w:val="0"/>
          <w:sz w:val="22"/>
          <w:szCs w:val="22"/>
        </w:rPr>
        <w:t>submission of interim PowerPoint presentation</w:t>
      </w:r>
      <w:r w:rsidR="00D80269" w:rsidRPr="002D636B">
        <w:rPr>
          <w:rFonts w:ascii="Gill Sans MT" w:hAnsi="Gill Sans MT"/>
          <w:i w:val="0"/>
          <w:iCs w:val="0"/>
          <w:sz w:val="22"/>
          <w:szCs w:val="22"/>
        </w:rPr>
        <w:t xml:space="preserve"> in Year 2</w:t>
      </w:r>
      <w:r w:rsidR="00736381" w:rsidRPr="002D636B">
        <w:rPr>
          <w:rFonts w:ascii="Gill Sans MT" w:hAnsi="Gill Sans MT"/>
          <w:i w:val="0"/>
          <w:iCs w:val="0"/>
          <w:sz w:val="22"/>
          <w:szCs w:val="22"/>
        </w:rPr>
        <w:t xml:space="preserve">: </w:t>
      </w:r>
      <w:r w:rsidR="00087E29" w:rsidRPr="002D636B">
        <w:rPr>
          <w:rFonts w:ascii="Gill Sans MT" w:hAnsi="Gill Sans MT"/>
          <w:i w:val="0"/>
          <w:iCs w:val="0"/>
          <w:sz w:val="22"/>
          <w:szCs w:val="22"/>
        </w:rPr>
        <w:t>[20%]</w:t>
      </w:r>
    </w:p>
    <w:p w14:paraId="3E60BBDE" w14:textId="7790C66A" w:rsidR="00087E29" w:rsidRPr="002D636B" w:rsidRDefault="00087E29" w:rsidP="0096038B">
      <w:pPr>
        <w:pStyle w:val="af0"/>
        <w:numPr>
          <w:ilvl w:val="0"/>
          <w:numId w:val="14"/>
        </w:numPr>
        <w:spacing w:after="0"/>
        <w:rPr>
          <w:rFonts w:ascii="Gill Sans MT" w:hAnsi="Gill Sans MT"/>
        </w:rPr>
      </w:pPr>
      <w:r w:rsidRPr="002D636B">
        <w:rPr>
          <w:rFonts w:ascii="Gill Sans MT" w:eastAsia="宋体" w:hAnsi="Gill Sans MT"/>
          <w:i w:val="0"/>
          <w:iCs w:val="0"/>
          <w:sz w:val="22"/>
          <w:szCs w:val="22"/>
          <w:lang w:eastAsia="zh-CN"/>
        </w:rPr>
        <w:t xml:space="preserve">Upon </w:t>
      </w:r>
      <w:r w:rsidR="000633ED" w:rsidRPr="002D636B">
        <w:rPr>
          <w:rFonts w:ascii="Gill Sans MT" w:eastAsia="宋体" w:hAnsi="Gill Sans MT"/>
          <w:i w:val="0"/>
          <w:iCs w:val="0"/>
          <w:sz w:val="22"/>
          <w:szCs w:val="22"/>
          <w:lang w:eastAsia="zh-CN"/>
        </w:rPr>
        <w:t xml:space="preserve">approval of </w:t>
      </w:r>
      <w:r w:rsidR="00795C40" w:rsidRPr="002D636B">
        <w:rPr>
          <w:rFonts w:ascii="Gill Sans MT" w:eastAsia="宋体" w:hAnsi="Gill Sans MT"/>
          <w:i w:val="0"/>
          <w:iCs w:val="0"/>
          <w:sz w:val="22"/>
          <w:szCs w:val="22"/>
          <w:lang w:eastAsia="zh-CN"/>
        </w:rPr>
        <w:t>annual study report in Year 2: [44%]</w:t>
      </w:r>
    </w:p>
    <w:p w14:paraId="317BD75E" w14:textId="5AFE4653" w:rsidR="00B930B5" w:rsidRPr="00B45D28" w:rsidRDefault="00795C40" w:rsidP="002D636B">
      <w:pPr>
        <w:pStyle w:val="af0"/>
        <w:numPr>
          <w:ilvl w:val="0"/>
          <w:numId w:val="14"/>
        </w:numPr>
        <w:spacing w:after="0"/>
      </w:pPr>
      <w:r w:rsidRPr="002D636B">
        <w:rPr>
          <w:rFonts w:ascii="Gill Sans MT" w:hAnsi="Gill Sans MT"/>
          <w:lang w:eastAsia="zh-CN"/>
        </w:rPr>
        <w:t>Upon approval of annual study report in Year 3: [19%]</w:t>
      </w:r>
    </w:p>
    <w:p w14:paraId="75F66105" w14:textId="77777777" w:rsidR="007B4AC1" w:rsidRPr="00B45D28" w:rsidRDefault="007B4AC1" w:rsidP="007B4AC1">
      <w:pPr>
        <w:pStyle w:val="1"/>
      </w:pPr>
      <w:bookmarkStart w:id="20" w:name="_Toc98925536"/>
      <w:r w:rsidRPr="00B45D28">
        <w:lastRenderedPageBreak/>
        <w:t>HOW TO APPLY</w:t>
      </w:r>
      <w:bookmarkEnd w:id="20"/>
    </w:p>
    <w:p w14:paraId="07F4E2DF" w14:textId="44B51FDE" w:rsidR="007B4AC1" w:rsidRPr="00B45D28" w:rsidRDefault="007B4AC1" w:rsidP="007B4AC1">
      <w:pPr>
        <w:spacing w:after="0"/>
        <w:rPr>
          <w:rFonts w:ascii="Gill Sans MT" w:hAnsi="Gill Sans MT"/>
        </w:rPr>
      </w:pPr>
      <w:r w:rsidRPr="646A2292">
        <w:rPr>
          <w:rFonts w:ascii="Gill Sans MT" w:eastAsiaTheme="minorEastAsia" w:hAnsi="Gill Sans MT"/>
        </w:rPr>
        <w:t xml:space="preserve">If interested </w:t>
      </w:r>
      <w:r w:rsidR="41827918" w:rsidRPr="646A2292">
        <w:rPr>
          <w:rFonts w:ascii="Gill Sans MT" w:eastAsiaTheme="minorEastAsia" w:hAnsi="Gill Sans MT"/>
        </w:rPr>
        <w:t>in</w:t>
      </w:r>
      <w:r w:rsidRPr="646A2292">
        <w:rPr>
          <w:rFonts w:ascii="Gill Sans MT" w:eastAsiaTheme="minorEastAsia" w:hAnsi="Gill Sans MT"/>
        </w:rPr>
        <w:t xml:space="preserve"> apply</w:t>
      </w:r>
      <w:r w:rsidR="299FD8B2" w:rsidRPr="646A2292">
        <w:rPr>
          <w:rFonts w:ascii="Gill Sans MT" w:eastAsiaTheme="minorEastAsia" w:hAnsi="Gill Sans MT"/>
        </w:rPr>
        <w:t>ing</w:t>
      </w:r>
      <w:r w:rsidRPr="646A2292">
        <w:rPr>
          <w:rFonts w:ascii="Gill Sans MT" w:eastAsiaTheme="minorEastAsia" w:hAnsi="Gill Sans MT"/>
        </w:rPr>
        <w:t xml:space="preserve"> for</w:t>
      </w:r>
      <w:r w:rsidRPr="646A2292">
        <w:rPr>
          <w:rFonts w:ascii="Gill Sans MT" w:eastAsiaTheme="minorEastAsia" w:hAnsi="Gill Sans MT"/>
          <w:color w:val="auto"/>
        </w:rPr>
        <w:t xml:space="preserve"> this </w:t>
      </w:r>
      <w:r w:rsidR="45285A7D" w:rsidRPr="646A2292">
        <w:rPr>
          <w:rFonts w:ascii="Gill Sans MT" w:eastAsiaTheme="minorEastAsia" w:hAnsi="Gill Sans MT"/>
          <w:color w:val="auto"/>
        </w:rPr>
        <w:t>study</w:t>
      </w:r>
      <w:r w:rsidRPr="646A2292">
        <w:rPr>
          <w:rFonts w:ascii="Gill Sans MT" w:eastAsiaTheme="minorEastAsia" w:hAnsi="Gill Sans MT"/>
          <w:color w:val="auto"/>
        </w:rPr>
        <w:t>, plea</w:t>
      </w:r>
      <w:r w:rsidRPr="646A2292">
        <w:rPr>
          <w:rFonts w:ascii="Gill Sans MT" w:eastAsiaTheme="minorEastAsia" w:hAnsi="Gill Sans MT"/>
        </w:rPr>
        <w:t>se refer to the</w:t>
      </w:r>
      <w:r w:rsidR="00624910">
        <w:rPr>
          <w:rFonts w:ascii="Gill Sans MT" w:eastAsiaTheme="minorEastAsia" w:hAnsi="Gill Sans MT"/>
        </w:rPr>
        <w:t xml:space="preserve"> biding</w:t>
      </w:r>
      <w:r w:rsidRPr="646A2292">
        <w:rPr>
          <w:rFonts w:ascii="Gill Sans MT" w:eastAsiaTheme="minorEastAsia" w:hAnsi="Gill Sans MT"/>
        </w:rPr>
        <w:t xml:space="preserve"> </w:t>
      </w:r>
      <w:hyperlink r:id="rId23" w:history="1">
        <w:r w:rsidR="002B6712" w:rsidRPr="002B6712">
          <w:rPr>
            <w:rStyle w:val="af2"/>
            <w:lang w:eastAsia="zh-CN"/>
          </w:rPr>
          <w:t>Advertisement</w:t>
        </w:r>
      </w:hyperlink>
      <w:r w:rsidR="002B6712">
        <w:t>.</w:t>
      </w:r>
      <w:r w:rsidRPr="646A2292">
        <w:rPr>
          <w:rFonts w:ascii="Gill Sans MT" w:eastAsiaTheme="minorEastAsia" w:hAnsi="Gill Sans MT"/>
        </w:rPr>
        <w:t>Contact person for this</w:t>
      </w:r>
      <w:r w:rsidRPr="646A2292">
        <w:rPr>
          <w:rFonts w:ascii="Gill Sans MT" w:eastAsiaTheme="minorEastAsia" w:hAnsi="Gill Sans MT"/>
          <w:color w:val="auto"/>
        </w:rPr>
        <w:t xml:space="preserve"> </w:t>
      </w:r>
      <w:r w:rsidR="14B713CF" w:rsidRPr="646A2292">
        <w:rPr>
          <w:rFonts w:ascii="Gill Sans MT" w:eastAsiaTheme="minorEastAsia" w:hAnsi="Gill Sans MT"/>
          <w:color w:val="auto"/>
        </w:rPr>
        <w:t>study</w:t>
      </w:r>
      <w:r w:rsidRPr="646A2292">
        <w:rPr>
          <w:rFonts w:ascii="Gill Sans MT" w:eastAsiaTheme="minorEastAsia" w:hAnsi="Gill Sans MT"/>
          <w:color w:val="0070C0"/>
        </w:rPr>
        <w:t xml:space="preserve"> </w:t>
      </w:r>
      <w:r w:rsidRPr="646A2292">
        <w:rPr>
          <w:rFonts w:ascii="Gill Sans MT" w:eastAsiaTheme="minorEastAsia" w:hAnsi="Gill Sans MT"/>
        </w:rPr>
        <w:t xml:space="preserve">is </w:t>
      </w:r>
      <w:r w:rsidR="002B6712" w:rsidRPr="002B6712">
        <w:rPr>
          <w:rFonts w:ascii="Gill Sans MT" w:eastAsiaTheme="minorEastAsia" w:hAnsi="Gill Sans MT"/>
          <w:color w:val="0070C0"/>
        </w:rPr>
        <w:t>Jian.gu</w:t>
      </w:r>
      <w:r w:rsidRPr="646A2292">
        <w:rPr>
          <w:rFonts w:ascii="Gill Sans MT" w:eastAsiaTheme="minorEastAsia" w:hAnsi="Gill Sans MT"/>
          <w:color w:val="0070C0"/>
        </w:rPr>
        <w:t>@savethechildren.org</w:t>
      </w:r>
      <w:r w:rsidR="002B6712">
        <w:rPr>
          <w:rFonts w:ascii="Gill Sans MT" w:eastAsiaTheme="minorEastAsia" w:hAnsi="Gill Sans MT"/>
          <w:color w:val="0070C0"/>
        </w:rPr>
        <w:t>/Wen.zeng@savethechildren.org</w:t>
      </w:r>
      <w:r w:rsidR="006E54E2">
        <w:rPr>
          <w:rFonts w:ascii="Gill Sans MT" w:eastAsiaTheme="minorEastAsia" w:hAnsi="Gill Sans MT"/>
          <w:color w:val="0070C0"/>
        </w:rPr>
        <w:t>/Yueping.Guo@savethechildren.org</w:t>
      </w:r>
    </w:p>
    <w:p w14:paraId="58B047C6" w14:textId="77777777" w:rsidR="007B4AC1" w:rsidRPr="00B45D28" w:rsidRDefault="007B4AC1" w:rsidP="007B4AC1">
      <w:pPr>
        <w:pStyle w:val="1"/>
      </w:pPr>
      <w:bookmarkStart w:id="21" w:name="_Toc98925537"/>
      <w:r w:rsidRPr="00B45D28">
        <w:t>Annexes</w:t>
      </w:r>
      <w:bookmarkEnd w:id="21"/>
    </w:p>
    <w:p w14:paraId="7DBE4AB2" w14:textId="171B3F58" w:rsidR="007B4AC1" w:rsidRDefault="007B4AC1" w:rsidP="007B4AC1">
      <w:pPr>
        <w:rPr>
          <w:rFonts w:ascii="Gill Sans MT" w:hAnsi="Gill Sans MT"/>
          <w:b/>
          <w:sz w:val="28"/>
          <w:szCs w:val="28"/>
        </w:rPr>
      </w:pPr>
      <w:r w:rsidRPr="5E046255">
        <w:rPr>
          <w:rFonts w:ascii="Gill Sans MT" w:hAnsi="Gill Sans MT"/>
          <w:b/>
          <w:sz w:val="28"/>
          <w:szCs w:val="28"/>
        </w:rPr>
        <w:t xml:space="preserve">Annex 1: Project </w:t>
      </w:r>
      <w:proofErr w:type="spellStart"/>
      <w:r w:rsidRPr="5E046255">
        <w:rPr>
          <w:rFonts w:ascii="Gill Sans MT" w:hAnsi="Gill Sans MT"/>
          <w:b/>
          <w:sz w:val="28"/>
          <w:szCs w:val="28"/>
        </w:rPr>
        <w:t>Logframe</w:t>
      </w:r>
      <w:proofErr w:type="spellEnd"/>
    </w:p>
    <w:p w14:paraId="1E922B31" w14:textId="33CC59D7" w:rsidR="00892AE6" w:rsidRPr="00A663C6" w:rsidRDefault="00187643" w:rsidP="007B4AC1">
      <w:pPr>
        <w:rPr>
          <w:rFonts w:ascii="Gill Sans MT" w:hAnsi="Gill Sans MT"/>
          <w:color w:val="0070C0"/>
        </w:rPr>
      </w:pPr>
      <w:r>
        <w:rPr>
          <w:rFonts w:ascii="Gill Sans MT" w:hAnsi="Gill Sans MT"/>
          <w:color w:val="0070C0"/>
        </w:rPr>
        <w:object w:dxaOrig="1539" w:dyaOrig="1118" w14:anchorId="419F6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6.25pt" o:ole="">
            <v:imagedata r:id="rId24" o:title=""/>
          </v:shape>
          <o:OLEObject Type="Embed" ProgID="Excel.Sheet.12" ShapeID="_x0000_i1025" DrawAspect="Icon" ObjectID="_1716191029" r:id="rId25"/>
        </w:object>
      </w:r>
    </w:p>
    <w:p w14:paraId="084491B8" w14:textId="171B3F58" w:rsidR="007B4AC1" w:rsidRPr="00A663C6" w:rsidRDefault="007B4AC1" w:rsidP="007B4AC1">
      <w:pPr>
        <w:rPr>
          <w:rFonts w:ascii="Gill Sans MT" w:hAnsi="Gill Sans MT"/>
          <w:b/>
          <w:sz w:val="28"/>
          <w:szCs w:val="28"/>
        </w:rPr>
      </w:pPr>
      <w:r w:rsidRPr="00A663C6">
        <w:rPr>
          <w:rFonts w:ascii="Gill Sans MT" w:hAnsi="Gill Sans MT"/>
          <w:b/>
          <w:sz w:val="28"/>
          <w:szCs w:val="28"/>
        </w:rPr>
        <w:t xml:space="preserve">Annex 2: List of project documents to be consulted </w:t>
      </w:r>
    </w:p>
    <w:p w14:paraId="1A50D7DC" w14:textId="48F22E6D" w:rsidR="009878FC" w:rsidRPr="002D636B" w:rsidRDefault="009878FC" w:rsidP="002D636B">
      <w:pPr>
        <w:rPr>
          <w:rFonts w:ascii="Gill Sans MT" w:hAnsi="Gill Sans MT"/>
          <w:i/>
          <w:iCs/>
          <w:lang w:eastAsia="zh-CN"/>
        </w:rPr>
      </w:pPr>
      <w:bookmarkStart w:id="22" w:name="_Hlk98003080"/>
      <w:r>
        <w:rPr>
          <w:rFonts w:ascii="Gill Sans MT" w:hAnsi="Gill Sans MT"/>
        </w:rPr>
        <w:t>A</w:t>
      </w:r>
      <w:r>
        <w:rPr>
          <w:rFonts w:ascii="Gill Sans MT" w:hAnsi="Gill Sans MT" w:hint="eastAsia"/>
          <w:lang w:eastAsia="zh-CN"/>
        </w:rPr>
        <w:t>nnex</w:t>
      </w:r>
      <w:r>
        <w:rPr>
          <w:rFonts w:ascii="Gill Sans MT" w:hAnsi="Gill Sans MT"/>
        </w:rPr>
        <w:t xml:space="preserve"> 2.1 </w:t>
      </w:r>
      <w:r w:rsidR="006502A7" w:rsidRPr="002D636B">
        <w:rPr>
          <w:rFonts w:ascii="Gill Sans MT" w:hAnsi="Gill Sans MT"/>
        </w:rPr>
        <w:t>Parenting without Violence Evidence Digest</w:t>
      </w:r>
    </w:p>
    <w:p w14:paraId="359A1885" w14:textId="11E29664" w:rsidR="006502A7" w:rsidRPr="002D636B" w:rsidRDefault="009878FC" w:rsidP="002D636B">
      <w:pPr>
        <w:rPr>
          <w:rFonts w:ascii="Gill Sans MT" w:hAnsi="Gill Sans MT"/>
          <w:i/>
          <w:iCs/>
        </w:rPr>
      </w:pPr>
      <w:r>
        <w:rPr>
          <w:rFonts w:ascii="Gill Sans MT" w:hAnsi="Gill Sans MT"/>
        </w:rPr>
        <w:t xml:space="preserve">Annex 2.2 </w:t>
      </w:r>
      <w:r w:rsidR="006502A7" w:rsidRPr="002D636B">
        <w:rPr>
          <w:rFonts w:ascii="Gill Sans MT" w:hAnsi="Gill Sans MT"/>
        </w:rPr>
        <w:t>Cambodia costing analysis case study.</w:t>
      </w:r>
    </w:p>
    <w:p w14:paraId="1B9A22BA" w14:textId="66971C4D" w:rsidR="006502A7" w:rsidRPr="002D636B" w:rsidRDefault="009878FC" w:rsidP="002D636B">
      <w:pPr>
        <w:rPr>
          <w:rFonts w:ascii="Gill Sans MT" w:hAnsi="Gill Sans MT"/>
          <w:i/>
          <w:iCs/>
        </w:rPr>
      </w:pPr>
      <w:r>
        <w:rPr>
          <w:rFonts w:ascii="Gill Sans MT" w:hAnsi="Gill Sans MT"/>
        </w:rPr>
        <w:t xml:space="preserve">Annex 2.3 </w:t>
      </w:r>
      <w:r w:rsidR="006502A7" w:rsidRPr="002D636B">
        <w:rPr>
          <w:rFonts w:ascii="Gill Sans MT" w:hAnsi="Gill Sans MT"/>
        </w:rPr>
        <w:t xml:space="preserve">Value </w:t>
      </w:r>
      <w:proofErr w:type="gramStart"/>
      <w:r w:rsidR="006502A7" w:rsidRPr="002D636B">
        <w:rPr>
          <w:rFonts w:ascii="Gill Sans MT" w:hAnsi="Gill Sans MT"/>
        </w:rPr>
        <w:t>For</w:t>
      </w:r>
      <w:proofErr w:type="gramEnd"/>
      <w:r w:rsidR="006502A7" w:rsidRPr="002D636B">
        <w:rPr>
          <w:rFonts w:ascii="Gill Sans MT" w:hAnsi="Gill Sans MT"/>
        </w:rPr>
        <w:t xml:space="preserve"> Money Analysis</w:t>
      </w:r>
      <w:r w:rsidR="006502A7" w:rsidRPr="002D636B">
        <w:rPr>
          <w:rFonts w:ascii="Gill Sans MT" w:hAnsi="Gill Sans MT" w:hint="eastAsia"/>
        </w:rPr>
        <w:t>‘</w:t>
      </w:r>
      <w:r w:rsidR="006502A7" w:rsidRPr="002D636B">
        <w:rPr>
          <w:rFonts w:ascii="Gill Sans MT" w:hAnsi="Gill Sans MT"/>
        </w:rPr>
        <w:t>India Signature Programme</w:t>
      </w:r>
      <w:r w:rsidR="006502A7" w:rsidRPr="002D636B">
        <w:rPr>
          <w:rFonts w:ascii="Gill Sans MT" w:hAnsi="Gill Sans MT" w:hint="eastAsia"/>
        </w:rPr>
        <w:t>’</w:t>
      </w:r>
    </w:p>
    <w:p w14:paraId="789DC016" w14:textId="67C10D96" w:rsidR="00A663C6" w:rsidRDefault="009878FC" w:rsidP="002D636B">
      <w:pPr>
        <w:rPr>
          <w:rFonts w:ascii="Gill Sans MT" w:hAnsi="Gill Sans MT"/>
        </w:rPr>
      </w:pPr>
      <w:r>
        <w:rPr>
          <w:rFonts w:ascii="Gill Sans MT" w:hAnsi="Gill Sans MT"/>
        </w:rPr>
        <w:t xml:space="preserve">Annex </w:t>
      </w:r>
      <w:proofErr w:type="gramStart"/>
      <w:r>
        <w:rPr>
          <w:rFonts w:ascii="Gill Sans MT" w:hAnsi="Gill Sans MT"/>
        </w:rPr>
        <w:t xml:space="preserve">2.4  </w:t>
      </w:r>
      <w:r w:rsidR="00721FF0" w:rsidRPr="002D636B">
        <w:rPr>
          <w:rFonts w:ascii="Gill Sans MT" w:hAnsi="Gill Sans MT"/>
        </w:rPr>
        <w:t>Indonesia</w:t>
      </w:r>
      <w:proofErr w:type="gramEnd"/>
      <w:r w:rsidR="00721FF0" w:rsidRPr="002D636B">
        <w:rPr>
          <w:rFonts w:ascii="Gill Sans MT" w:hAnsi="Gill Sans MT"/>
        </w:rPr>
        <w:t xml:space="preserve"> return on investment case study</w:t>
      </w:r>
      <w:bookmarkEnd w:id="22"/>
    </w:p>
    <w:p w14:paraId="74332156" w14:textId="23A10C03" w:rsidR="00B2069A" w:rsidRPr="00B2069A" w:rsidRDefault="00B2069A" w:rsidP="002D636B">
      <w:pPr>
        <w:rPr>
          <w:rFonts w:ascii="Gill Sans MT" w:hAnsi="Gill Sans MT"/>
          <w:i/>
          <w:iCs/>
        </w:rPr>
      </w:pPr>
    </w:p>
    <w:p w14:paraId="4984D6A1" w14:textId="2999AD70" w:rsidR="002304CB" w:rsidRPr="00A663C6" w:rsidRDefault="00824556" w:rsidP="007B4AC1">
      <w:pPr>
        <w:rPr>
          <w:rFonts w:ascii="Gill Sans MT" w:hAnsi="Gill Sans MT"/>
          <w:b/>
          <w:sz w:val="28"/>
          <w:szCs w:val="28"/>
        </w:rPr>
      </w:pPr>
      <w:r w:rsidRPr="00A663C6">
        <w:rPr>
          <w:rFonts w:ascii="Gill Sans MT" w:hAnsi="Gill Sans MT"/>
          <w:b/>
          <w:sz w:val="28"/>
          <w:szCs w:val="28"/>
        </w:rPr>
        <w:t xml:space="preserve">Annex </w:t>
      </w:r>
      <w:r w:rsidR="000D667F">
        <w:rPr>
          <w:rFonts w:ascii="Gill Sans MT" w:hAnsi="Gill Sans MT"/>
          <w:b/>
          <w:sz w:val="28"/>
          <w:szCs w:val="28"/>
        </w:rPr>
        <w:t>3</w:t>
      </w:r>
      <w:r w:rsidR="009109AD" w:rsidRPr="00A663C6">
        <w:rPr>
          <w:rFonts w:ascii="Gill Sans MT" w:hAnsi="Gill Sans MT"/>
          <w:b/>
          <w:sz w:val="28"/>
          <w:szCs w:val="28"/>
        </w:rPr>
        <w:t>:</w:t>
      </w:r>
      <w:r w:rsidR="002304CB" w:rsidRPr="00A663C6">
        <w:rPr>
          <w:rFonts w:ascii="Gill Sans MT" w:hAnsi="Gill Sans MT"/>
          <w:b/>
          <w:sz w:val="28"/>
          <w:szCs w:val="28"/>
        </w:rPr>
        <w:t xml:space="preserve"> SCI Evaluation Scoring for perspective consultants</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7657"/>
      </w:tblGrid>
      <w:tr w:rsidR="001403B7" w:rsidRPr="00001A64" w14:paraId="5F16E530" w14:textId="77777777" w:rsidTr="00C961F8">
        <w:trPr>
          <w:trHeight w:val="60"/>
        </w:trPr>
        <w:tc>
          <w:tcPr>
            <w:tcW w:w="1405" w:type="dxa"/>
            <w:shd w:val="clear" w:color="auto" w:fill="auto"/>
            <w:vAlign w:val="bottom"/>
            <w:hideMark/>
          </w:tcPr>
          <w:p w14:paraId="7F8E7712" w14:textId="77777777" w:rsidR="001403B7" w:rsidRPr="00001A64" w:rsidRDefault="001403B7" w:rsidP="001403B7">
            <w:pPr>
              <w:spacing w:after="0" w:line="240" w:lineRule="auto"/>
              <w:rPr>
                <w:rFonts w:ascii="Gill Sans MT" w:eastAsia="Times New Roman" w:hAnsi="Gill Sans MT" w:cs="Calibri"/>
                <w:b/>
                <w:bCs/>
                <w:color w:val="FF0000"/>
                <w:lang w:eastAsia="en-GB"/>
              </w:rPr>
            </w:pPr>
            <w:r w:rsidRPr="00001A64">
              <w:rPr>
                <w:rFonts w:ascii="Gill Sans MT" w:eastAsia="Times New Roman" w:hAnsi="Gill Sans MT" w:cs="Calibri"/>
                <w:b/>
                <w:bCs/>
                <w:color w:val="FF0000"/>
                <w:lang w:eastAsia="en-GB"/>
              </w:rPr>
              <w:t>Category</w:t>
            </w:r>
          </w:p>
        </w:tc>
        <w:tc>
          <w:tcPr>
            <w:tcW w:w="7657" w:type="dxa"/>
            <w:shd w:val="clear" w:color="auto" w:fill="auto"/>
            <w:noWrap/>
            <w:vAlign w:val="bottom"/>
            <w:hideMark/>
          </w:tcPr>
          <w:p w14:paraId="177ADA56" w14:textId="6357104F" w:rsidR="001403B7" w:rsidRPr="00001A64" w:rsidRDefault="007D4CD4" w:rsidP="001403B7">
            <w:pPr>
              <w:spacing w:after="0" w:line="240" w:lineRule="auto"/>
              <w:jc w:val="center"/>
              <w:rPr>
                <w:rFonts w:ascii="Gill Sans MT" w:eastAsia="Times New Roman" w:hAnsi="Gill Sans MT" w:cs="Calibri"/>
                <w:b/>
                <w:bCs/>
                <w:color w:val="FF0000"/>
                <w:lang w:eastAsia="en-GB"/>
              </w:rPr>
            </w:pPr>
            <w:r w:rsidRPr="00001A64">
              <w:rPr>
                <w:rFonts w:ascii="Gill Sans MT" w:eastAsia="Times New Roman" w:hAnsi="Gill Sans MT" w:cs="Calibri"/>
                <w:b/>
                <w:bCs/>
                <w:color w:val="FF0000"/>
                <w:lang w:eastAsia="en-GB"/>
              </w:rPr>
              <w:t xml:space="preserve">Evaluation Quality Criteria </w:t>
            </w:r>
            <w:r w:rsidRPr="00001A64">
              <w:rPr>
                <w:rFonts w:ascii="Gill Sans MT" w:eastAsia="Times New Roman" w:hAnsi="Gill Sans MT" w:cs="Calibri"/>
                <w:bCs/>
                <w:color w:val="auto"/>
                <w:lang w:eastAsia="en-GB"/>
              </w:rPr>
              <w:t>(</w:t>
            </w:r>
            <w:r w:rsidRPr="00001A64">
              <w:rPr>
                <w:rFonts w:ascii="Gill Sans MT" w:eastAsia="Times New Roman" w:hAnsi="Gill Sans MT" w:cs="Calibri"/>
                <w:color w:val="auto"/>
                <w:lang w:eastAsia="en-GB"/>
              </w:rPr>
              <w:t>used</w:t>
            </w:r>
            <w:r w:rsidRPr="00001A64">
              <w:rPr>
                <w:rFonts w:ascii="Gill Sans MT" w:eastAsia="Times New Roman" w:hAnsi="Gill Sans MT" w:cs="Calibri"/>
                <w:bCs/>
                <w:color w:val="auto"/>
                <w:lang w:eastAsia="en-GB"/>
              </w:rPr>
              <w:t xml:space="preserve"> for internal scoring after completion)</w:t>
            </w:r>
          </w:p>
        </w:tc>
      </w:tr>
      <w:tr w:rsidR="001403B7" w:rsidRPr="00001A64" w14:paraId="735DF43E" w14:textId="77777777" w:rsidTr="00C961F8">
        <w:trPr>
          <w:trHeight w:val="60"/>
        </w:trPr>
        <w:tc>
          <w:tcPr>
            <w:tcW w:w="1405" w:type="dxa"/>
            <w:vMerge w:val="restart"/>
            <w:shd w:val="clear" w:color="auto" w:fill="auto"/>
            <w:textDirection w:val="btLr"/>
            <w:vAlign w:val="center"/>
            <w:hideMark/>
          </w:tcPr>
          <w:p w14:paraId="0C635B60" w14:textId="77777777" w:rsidR="001403B7" w:rsidRPr="00001A64" w:rsidRDefault="001403B7" w:rsidP="001403B7">
            <w:pPr>
              <w:spacing w:after="0" w:line="240" w:lineRule="auto"/>
              <w:jc w:val="center"/>
              <w:rPr>
                <w:rFonts w:ascii="Gill Sans MT" w:eastAsia="Times New Roman" w:hAnsi="Gill Sans MT" w:cs="Calibri"/>
                <w:b/>
                <w:bCs/>
                <w:color w:val="000000"/>
                <w:sz w:val="24"/>
                <w:szCs w:val="24"/>
                <w:lang w:eastAsia="en-GB"/>
              </w:rPr>
            </w:pPr>
            <w:r w:rsidRPr="00001A64">
              <w:rPr>
                <w:rFonts w:ascii="Gill Sans MT" w:eastAsia="Times New Roman" w:hAnsi="Gill Sans MT" w:cs="Calibri"/>
                <w:b/>
                <w:bCs/>
                <w:color w:val="000000"/>
                <w:sz w:val="24"/>
                <w:szCs w:val="24"/>
                <w:lang w:eastAsia="en-GB"/>
              </w:rPr>
              <w:t>Purpose, Design and Methods</w:t>
            </w:r>
          </w:p>
        </w:tc>
        <w:tc>
          <w:tcPr>
            <w:tcW w:w="7657" w:type="dxa"/>
            <w:shd w:val="clear" w:color="auto" w:fill="auto"/>
            <w:vAlign w:val="center"/>
            <w:hideMark/>
          </w:tcPr>
          <w:p w14:paraId="5AB52BCB"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w:t>
            </w:r>
            <w:r w:rsidRPr="00001A64">
              <w:rPr>
                <w:rFonts w:ascii="Gill Sans MT" w:eastAsia="Times New Roman" w:hAnsi="Gill Sans MT" w:cs="Calibri"/>
                <w:bCs/>
                <w:color w:val="auto"/>
                <w:lang w:eastAsia="en-GB"/>
              </w:rPr>
              <w:t xml:space="preserve"> Does the evaluation report clearly identify the evaluation's purpose (including its key objectives, questions and criteria) as set out in the evaluation's Terms of Reference (</w:t>
            </w:r>
            <w:proofErr w:type="spellStart"/>
            <w:r w:rsidRPr="00001A64">
              <w:rPr>
                <w:rFonts w:ascii="Gill Sans MT" w:eastAsia="Times New Roman" w:hAnsi="Gill Sans MT" w:cs="Calibri"/>
                <w:bCs/>
                <w:color w:val="auto"/>
                <w:lang w:eastAsia="en-GB"/>
              </w:rPr>
              <w:t>ToR</w:t>
            </w:r>
            <w:proofErr w:type="spellEnd"/>
            <w:r w:rsidRPr="00001A64">
              <w:rPr>
                <w:rFonts w:ascii="Gill Sans MT" w:eastAsia="Times New Roman" w:hAnsi="Gill Sans MT" w:cs="Calibri"/>
                <w:bCs/>
                <w:color w:val="auto"/>
                <w:lang w:eastAsia="en-GB"/>
              </w:rPr>
              <w:t>)?</w:t>
            </w:r>
          </w:p>
        </w:tc>
      </w:tr>
      <w:tr w:rsidR="001403B7" w:rsidRPr="00001A64" w14:paraId="128A3CDB" w14:textId="77777777" w:rsidTr="00C961F8">
        <w:trPr>
          <w:trHeight w:val="60"/>
        </w:trPr>
        <w:tc>
          <w:tcPr>
            <w:tcW w:w="1405" w:type="dxa"/>
            <w:vMerge/>
            <w:vAlign w:val="center"/>
            <w:hideMark/>
          </w:tcPr>
          <w:p w14:paraId="766FE522"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3DB637DF"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2.</w:t>
            </w:r>
            <w:r w:rsidRPr="00001A64">
              <w:rPr>
                <w:rFonts w:ascii="Gill Sans MT" w:eastAsia="Times New Roman" w:hAnsi="Gill Sans MT" w:cs="Calibri"/>
                <w:bCs/>
                <w:color w:val="auto"/>
                <w:lang w:eastAsia="en-GB"/>
              </w:rPr>
              <w:t xml:space="preserve"> Are the data collection and analysis methods a clearly justified approach to addressing the evaluation's purpose and questions? (Do they provide valid, reliable and ethical data?)</w:t>
            </w:r>
          </w:p>
        </w:tc>
      </w:tr>
      <w:tr w:rsidR="001403B7" w:rsidRPr="00001A64" w14:paraId="098442C0" w14:textId="77777777" w:rsidTr="00C961F8">
        <w:trPr>
          <w:trHeight w:val="60"/>
        </w:trPr>
        <w:tc>
          <w:tcPr>
            <w:tcW w:w="1405" w:type="dxa"/>
            <w:vMerge/>
            <w:vAlign w:val="center"/>
            <w:hideMark/>
          </w:tcPr>
          <w:p w14:paraId="5C4D650A"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202A156A"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3.</w:t>
            </w:r>
            <w:r w:rsidRPr="00001A64">
              <w:rPr>
                <w:rFonts w:ascii="Gill Sans MT" w:eastAsia="Times New Roman" w:hAnsi="Gill Sans MT" w:cs="Calibri"/>
                <w:bCs/>
                <w:color w:val="auto"/>
                <w:lang w:eastAsia="en-GB"/>
              </w:rPr>
              <w:t xml:space="preserve"> Is the methodology suitably tailored to the context and population groups to which the evaluation questions relate (e.g. re gender, disability, socio-economic status, geographic location, cultural context, ethnicity)?</w:t>
            </w:r>
          </w:p>
        </w:tc>
      </w:tr>
      <w:tr w:rsidR="001403B7" w:rsidRPr="00001A64" w14:paraId="78385E5A" w14:textId="77777777" w:rsidTr="00C961F8">
        <w:trPr>
          <w:trHeight w:val="60"/>
        </w:trPr>
        <w:tc>
          <w:tcPr>
            <w:tcW w:w="1405" w:type="dxa"/>
            <w:vMerge/>
            <w:vAlign w:val="center"/>
            <w:hideMark/>
          </w:tcPr>
          <w:p w14:paraId="32017EEA"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7E6EB590"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4.</w:t>
            </w:r>
            <w:r w:rsidRPr="00001A64">
              <w:rPr>
                <w:rFonts w:ascii="Gill Sans MT" w:eastAsia="Times New Roman" w:hAnsi="Gill Sans MT" w:cs="Calibri"/>
                <w:bCs/>
                <w:color w:val="auto"/>
                <w:lang w:eastAsia="en-GB"/>
              </w:rPr>
              <w:t xml:space="preserve"> Is the size and composition of the sample in proportion to the conclusions sought by the evaluation?</w:t>
            </w:r>
          </w:p>
        </w:tc>
      </w:tr>
      <w:tr w:rsidR="001403B7" w:rsidRPr="00001A64" w14:paraId="515848DE" w14:textId="77777777" w:rsidTr="00C961F8">
        <w:trPr>
          <w:trHeight w:val="60"/>
        </w:trPr>
        <w:tc>
          <w:tcPr>
            <w:tcW w:w="1405" w:type="dxa"/>
            <w:vMerge/>
            <w:vAlign w:val="center"/>
            <w:hideMark/>
          </w:tcPr>
          <w:p w14:paraId="2588AB71"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0725D490"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5.</w:t>
            </w:r>
            <w:r w:rsidRPr="00001A64">
              <w:rPr>
                <w:rFonts w:ascii="Gill Sans MT" w:eastAsia="Times New Roman" w:hAnsi="Gill Sans MT" w:cs="Calibri"/>
                <w:bCs/>
                <w:color w:val="auto"/>
                <w:lang w:eastAsia="en-GB"/>
              </w:rPr>
              <w:t xml:space="preserve"> Does the evaluation build on what is already known, for example existing tried and tested frameworks and tools, existing data/evidence, and previous lessons learned?</w:t>
            </w:r>
          </w:p>
        </w:tc>
      </w:tr>
      <w:tr w:rsidR="001403B7" w:rsidRPr="00001A64" w14:paraId="56FA4EA3" w14:textId="77777777" w:rsidTr="00C961F8">
        <w:trPr>
          <w:trHeight w:val="60"/>
        </w:trPr>
        <w:tc>
          <w:tcPr>
            <w:tcW w:w="1405" w:type="dxa"/>
            <w:vMerge/>
            <w:vAlign w:val="center"/>
            <w:hideMark/>
          </w:tcPr>
          <w:p w14:paraId="42F03B19"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15180EBE"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6.</w:t>
            </w:r>
            <w:r w:rsidRPr="00001A64">
              <w:rPr>
                <w:rFonts w:ascii="Gill Sans MT" w:eastAsia="Times New Roman" w:hAnsi="Gill Sans MT" w:cs="Calibri"/>
                <w:bCs/>
                <w:color w:val="auto"/>
                <w:lang w:eastAsia="en-GB"/>
              </w:rPr>
              <w:t xml:space="preserve"> Are the methods used to collect and analyse data and any limitations of the quality of the data and collection methodology explained and justified?</w:t>
            </w:r>
          </w:p>
        </w:tc>
      </w:tr>
      <w:tr w:rsidR="001403B7" w:rsidRPr="00001A64" w14:paraId="72CF48F2" w14:textId="77777777" w:rsidTr="00C961F8">
        <w:trPr>
          <w:trHeight w:val="60"/>
        </w:trPr>
        <w:tc>
          <w:tcPr>
            <w:tcW w:w="1405" w:type="dxa"/>
            <w:vMerge/>
            <w:vAlign w:val="center"/>
            <w:hideMark/>
          </w:tcPr>
          <w:p w14:paraId="5BA7A538"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497A45A9"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7.</w:t>
            </w:r>
            <w:r w:rsidRPr="00001A64">
              <w:rPr>
                <w:rFonts w:ascii="Gill Sans MT" w:eastAsia="Times New Roman" w:hAnsi="Gill Sans MT" w:cs="Calibri"/>
                <w:bCs/>
                <w:color w:val="auto"/>
                <w:lang w:eastAsia="en-GB"/>
              </w:rPr>
              <w:t xml:space="preserve"> Has any personal and professional influence or potential bias among those collecting or analysing data been recorded and addressed or mitigated ethically?</w:t>
            </w:r>
          </w:p>
        </w:tc>
      </w:tr>
      <w:tr w:rsidR="001403B7" w:rsidRPr="00001A64" w14:paraId="6FEFFFA3" w14:textId="77777777" w:rsidTr="00C961F8">
        <w:trPr>
          <w:trHeight w:val="60"/>
        </w:trPr>
        <w:tc>
          <w:tcPr>
            <w:tcW w:w="1405" w:type="dxa"/>
            <w:vMerge w:val="restart"/>
            <w:shd w:val="clear" w:color="auto" w:fill="auto"/>
            <w:textDirection w:val="btLr"/>
            <w:vAlign w:val="center"/>
            <w:hideMark/>
          </w:tcPr>
          <w:p w14:paraId="152E62FA" w14:textId="77777777" w:rsidR="001403B7" w:rsidRPr="00001A64" w:rsidRDefault="001403B7" w:rsidP="001403B7">
            <w:pPr>
              <w:spacing w:after="0" w:line="240" w:lineRule="auto"/>
              <w:jc w:val="center"/>
              <w:rPr>
                <w:rFonts w:ascii="Gill Sans MT" w:eastAsia="Times New Roman" w:hAnsi="Gill Sans MT" w:cs="Calibri"/>
                <w:b/>
                <w:bCs/>
                <w:color w:val="000000"/>
                <w:sz w:val="24"/>
                <w:szCs w:val="24"/>
                <w:lang w:eastAsia="en-GB"/>
              </w:rPr>
            </w:pPr>
            <w:r w:rsidRPr="00001A64">
              <w:rPr>
                <w:rFonts w:ascii="Gill Sans MT" w:eastAsia="Times New Roman" w:hAnsi="Gill Sans MT" w:cs="Calibri"/>
                <w:b/>
                <w:bCs/>
                <w:color w:val="000000"/>
                <w:sz w:val="24"/>
                <w:szCs w:val="24"/>
                <w:lang w:eastAsia="en-GB"/>
              </w:rPr>
              <w:t>Analysis and Findings</w:t>
            </w:r>
          </w:p>
        </w:tc>
        <w:tc>
          <w:tcPr>
            <w:tcW w:w="7657" w:type="dxa"/>
            <w:shd w:val="clear" w:color="auto" w:fill="auto"/>
            <w:vAlign w:val="center"/>
            <w:hideMark/>
          </w:tcPr>
          <w:p w14:paraId="2F97DC6D" w14:textId="6B8D2F4B" w:rsidR="001403B7" w:rsidRPr="00001A64" w:rsidRDefault="001403B7" w:rsidP="00B14FC1">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8.</w:t>
            </w:r>
            <w:r w:rsidRPr="00001A64">
              <w:rPr>
                <w:rFonts w:ascii="Gill Sans MT" w:eastAsia="Times New Roman" w:hAnsi="Gill Sans MT" w:cs="Calibri"/>
                <w:bCs/>
                <w:color w:val="auto"/>
                <w:lang w:eastAsia="en-GB"/>
              </w:rPr>
              <w:t xml:space="preserve"> If evaluating impact, is a point of comparison used to show that change has happened (</w:t>
            </w:r>
            <w:proofErr w:type="spellStart"/>
            <w:r w:rsidRPr="00001A64">
              <w:rPr>
                <w:rFonts w:ascii="Gill Sans MT" w:eastAsia="Times New Roman" w:hAnsi="Gill Sans MT" w:cs="Calibri"/>
                <w:bCs/>
                <w:color w:val="auto"/>
                <w:lang w:eastAsia="en-GB"/>
              </w:rPr>
              <w:t>eg</w:t>
            </w:r>
            <w:proofErr w:type="spellEnd"/>
            <w:r w:rsidRPr="00001A64">
              <w:rPr>
                <w:rFonts w:ascii="Gill Sans MT" w:eastAsia="Times New Roman" w:hAnsi="Gill Sans MT" w:cs="Calibri"/>
                <w:bCs/>
                <w:color w:val="auto"/>
                <w:lang w:eastAsia="en-GB"/>
              </w:rPr>
              <w:t xml:space="preserve">. a baseline, a counterfactual, comparison with a similar group)? </w:t>
            </w:r>
          </w:p>
        </w:tc>
      </w:tr>
      <w:tr w:rsidR="001403B7" w:rsidRPr="00001A64" w14:paraId="3107E96F" w14:textId="77777777" w:rsidTr="00C961F8">
        <w:trPr>
          <w:trHeight w:val="60"/>
        </w:trPr>
        <w:tc>
          <w:tcPr>
            <w:tcW w:w="1405" w:type="dxa"/>
            <w:vMerge/>
            <w:vAlign w:val="center"/>
            <w:hideMark/>
          </w:tcPr>
          <w:p w14:paraId="652EF956"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56205273"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 xml:space="preserve">9. </w:t>
            </w:r>
            <w:r w:rsidRPr="00001A64">
              <w:rPr>
                <w:rFonts w:ascii="Gill Sans MT" w:eastAsia="Times New Roman" w:hAnsi="Gill Sans MT" w:cs="Calibri"/>
                <w:bCs/>
                <w:color w:val="auto"/>
                <w:lang w:eastAsia="en-GB"/>
              </w:rPr>
              <w:t xml:space="preserve">Is the explanation of how (e.g. theory of change, </w:t>
            </w:r>
            <w:proofErr w:type="spellStart"/>
            <w:r w:rsidRPr="00001A64">
              <w:rPr>
                <w:rFonts w:ascii="Gill Sans MT" w:eastAsia="Times New Roman" w:hAnsi="Gill Sans MT" w:cs="Calibri"/>
                <w:bCs/>
                <w:color w:val="auto"/>
                <w:lang w:eastAsia="en-GB"/>
              </w:rPr>
              <w:t>logframe</w:t>
            </w:r>
            <w:proofErr w:type="spellEnd"/>
            <w:r w:rsidRPr="00001A64">
              <w:rPr>
                <w:rFonts w:ascii="Gill Sans MT" w:eastAsia="Times New Roman" w:hAnsi="Gill Sans MT" w:cs="Calibri"/>
                <w:bCs/>
                <w:color w:val="auto"/>
                <w:lang w:eastAsia="en-GB"/>
              </w:rPr>
              <w:t xml:space="preserve">, activities) the intervention contributes to change explored?  </w:t>
            </w:r>
          </w:p>
        </w:tc>
      </w:tr>
      <w:tr w:rsidR="001403B7" w:rsidRPr="00001A64" w14:paraId="594F143F" w14:textId="77777777" w:rsidTr="00C961F8">
        <w:trPr>
          <w:trHeight w:val="60"/>
        </w:trPr>
        <w:tc>
          <w:tcPr>
            <w:tcW w:w="1405" w:type="dxa"/>
            <w:vMerge/>
            <w:vAlign w:val="center"/>
            <w:hideMark/>
          </w:tcPr>
          <w:p w14:paraId="17931122"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0004F59C"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10.</w:t>
            </w:r>
            <w:r w:rsidRPr="00001A64">
              <w:rPr>
                <w:rFonts w:ascii="Gill Sans MT" w:eastAsia="Times New Roman" w:hAnsi="Gill Sans MT" w:cs="Calibri"/>
                <w:bCs/>
                <w:color w:val="auto"/>
                <w:lang w:eastAsia="en-GB"/>
              </w:rPr>
              <w:t xml:space="preserve"> Is the data well triangulated, such as by using different data collection methods, types of data and stakeholder perspectives?</w:t>
            </w:r>
          </w:p>
        </w:tc>
      </w:tr>
      <w:tr w:rsidR="001403B7" w:rsidRPr="00001A64" w14:paraId="6E105AFB" w14:textId="77777777" w:rsidTr="00C961F8">
        <w:trPr>
          <w:trHeight w:val="60"/>
        </w:trPr>
        <w:tc>
          <w:tcPr>
            <w:tcW w:w="1405" w:type="dxa"/>
            <w:vMerge/>
            <w:vAlign w:val="center"/>
            <w:hideMark/>
          </w:tcPr>
          <w:p w14:paraId="49C8A608"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31964CE2"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11.</w:t>
            </w:r>
            <w:r w:rsidRPr="00001A64">
              <w:rPr>
                <w:rFonts w:ascii="Gill Sans MT" w:eastAsia="Times New Roman" w:hAnsi="Gill Sans MT" w:cs="Calibri"/>
                <w:bCs/>
                <w:color w:val="auto"/>
                <w:lang w:eastAsia="en-GB"/>
              </w:rPr>
              <w:t xml:space="preserve"> Are alternative factors (</w:t>
            </w:r>
            <w:proofErr w:type="spellStart"/>
            <w:r w:rsidRPr="00001A64">
              <w:rPr>
                <w:rFonts w:ascii="Gill Sans MT" w:eastAsia="Times New Roman" w:hAnsi="Gill Sans MT" w:cs="Calibri"/>
                <w:bCs/>
                <w:color w:val="auto"/>
                <w:lang w:eastAsia="en-GB"/>
              </w:rPr>
              <w:t>eg</w:t>
            </w:r>
            <w:proofErr w:type="spellEnd"/>
            <w:r w:rsidRPr="00001A64">
              <w:rPr>
                <w:rFonts w:ascii="Gill Sans MT" w:eastAsia="Times New Roman" w:hAnsi="Gill Sans MT" w:cs="Calibri"/>
                <w:bCs/>
                <w:color w:val="auto"/>
                <w:lang w:eastAsia="en-GB"/>
              </w:rPr>
              <w:t>. the contribution of other actors) considered to explain the observed result alongside an intervention’s contribution?</w:t>
            </w:r>
          </w:p>
        </w:tc>
      </w:tr>
      <w:tr w:rsidR="001403B7" w:rsidRPr="00001A64" w14:paraId="6FBB9A5D" w14:textId="77777777" w:rsidTr="00C961F8">
        <w:trPr>
          <w:trHeight w:val="60"/>
        </w:trPr>
        <w:tc>
          <w:tcPr>
            <w:tcW w:w="1405" w:type="dxa"/>
            <w:vMerge/>
            <w:vAlign w:val="center"/>
            <w:hideMark/>
          </w:tcPr>
          <w:p w14:paraId="047F4A12"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224943D2"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12.</w:t>
            </w:r>
            <w:r w:rsidRPr="00001A64">
              <w:rPr>
                <w:rFonts w:ascii="Gill Sans MT" w:eastAsia="Times New Roman" w:hAnsi="Gill Sans MT" w:cs="Calibri"/>
                <w:bCs/>
                <w:color w:val="auto"/>
                <w:lang w:eastAsia="en-GB"/>
              </w:rPr>
              <w:t xml:space="preserve"> Are unintended and unexpected changes (positive or negative) identified and explained?</w:t>
            </w:r>
          </w:p>
        </w:tc>
      </w:tr>
      <w:tr w:rsidR="001403B7" w:rsidRPr="00001A64" w14:paraId="0975792D" w14:textId="77777777" w:rsidTr="00C961F8">
        <w:trPr>
          <w:trHeight w:val="60"/>
        </w:trPr>
        <w:tc>
          <w:tcPr>
            <w:tcW w:w="1405" w:type="dxa"/>
            <w:vMerge/>
            <w:vAlign w:val="center"/>
            <w:hideMark/>
          </w:tcPr>
          <w:p w14:paraId="0B1DE224"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14793867"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13.</w:t>
            </w:r>
            <w:r w:rsidRPr="00001A64">
              <w:rPr>
                <w:rFonts w:ascii="Gill Sans MT" w:eastAsia="Times New Roman" w:hAnsi="Gill Sans MT" w:cs="Calibri"/>
                <w:bCs/>
                <w:color w:val="auto"/>
                <w:lang w:eastAsia="en-GB"/>
              </w:rPr>
              <w:t xml:space="preserve"> Are the perspectives of children &amp; communities included in the evidence, including the most deprived and marginalised? Note: For evaluations focused on young children, caregiver perspectives are adequate instead.</w:t>
            </w:r>
          </w:p>
        </w:tc>
      </w:tr>
      <w:tr w:rsidR="001403B7" w:rsidRPr="00001A64" w14:paraId="085F5590" w14:textId="77777777" w:rsidTr="00C961F8">
        <w:trPr>
          <w:trHeight w:val="60"/>
        </w:trPr>
        <w:tc>
          <w:tcPr>
            <w:tcW w:w="1405" w:type="dxa"/>
            <w:vMerge/>
            <w:vAlign w:val="center"/>
            <w:hideMark/>
          </w:tcPr>
          <w:p w14:paraId="7AB657D6"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40549831"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 xml:space="preserve">14. </w:t>
            </w:r>
            <w:r w:rsidRPr="00001A64">
              <w:rPr>
                <w:rFonts w:ascii="Gill Sans MT" w:eastAsia="Times New Roman" w:hAnsi="Gill Sans MT" w:cs="Calibri"/>
                <w:bCs/>
                <w:color w:val="auto"/>
                <w:lang w:eastAsia="en-GB"/>
              </w:rPr>
              <w:t>Are the findings disaggregated according to sex, disability and other relevant social differences?</w:t>
            </w:r>
          </w:p>
        </w:tc>
      </w:tr>
      <w:tr w:rsidR="001403B7" w:rsidRPr="00001A64" w14:paraId="58DA7576" w14:textId="77777777" w:rsidTr="00C961F8">
        <w:trPr>
          <w:trHeight w:val="60"/>
        </w:trPr>
        <w:tc>
          <w:tcPr>
            <w:tcW w:w="1405" w:type="dxa"/>
            <w:vMerge/>
            <w:vAlign w:val="center"/>
            <w:hideMark/>
          </w:tcPr>
          <w:p w14:paraId="4C622CE9"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6D61B7F0"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15.</w:t>
            </w:r>
            <w:r w:rsidRPr="00001A64">
              <w:rPr>
                <w:rFonts w:ascii="Gill Sans MT" w:eastAsia="Times New Roman" w:hAnsi="Gill Sans MT" w:cs="Calibri"/>
                <w:bCs/>
                <w:color w:val="auto"/>
                <w:lang w:eastAsia="en-GB"/>
              </w:rPr>
              <w:t xml:space="preserve"> Is there a clear logical link between the data that was collected and analysed, and the conclusions and recommendations presented?</w:t>
            </w:r>
          </w:p>
        </w:tc>
      </w:tr>
      <w:tr w:rsidR="001403B7" w:rsidRPr="00001A64" w14:paraId="3B746FDE" w14:textId="77777777" w:rsidTr="00C961F8">
        <w:trPr>
          <w:trHeight w:val="60"/>
        </w:trPr>
        <w:tc>
          <w:tcPr>
            <w:tcW w:w="1405" w:type="dxa"/>
            <w:vMerge/>
            <w:vAlign w:val="center"/>
            <w:hideMark/>
          </w:tcPr>
          <w:p w14:paraId="4FD912B2"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55AF26E8"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16.</w:t>
            </w:r>
            <w:r w:rsidRPr="00001A64">
              <w:rPr>
                <w:rFonts w:ascii="Gill Sans MT" w:eastAsia="Times New Roman" w:hAnsi="Gill Sans MT" w:cs="Calibri"/>
                <w:bCs/>
                <w:color w:val="auto"/>
                <w:lang w:eastAsia="en-GB"/>
              </w:rPr>
              <w:t xml:space="preserve"> Are conflicting findings and divergent perspectives presented and explained in the analysis and conclusions?</w:t>
            </w:r>
          </w:p>
        </w:tc>
      </w:tr>
      <w:tr w:rsidR="001403B7" w:rsidRPr="00001A64" w14:paraId="2A603A6C" w14:textId="77777777" w:rsidTr="00C961F8">
        <w:trPr>
          <w:trHeight w:val="60"/>
        </w:trPr>
        <w:tc>
          <w:tcPr>
            <w:tcW w:w="1405" w:type="dxa"/>
            <w:vMerge/>
            <w:vAlign w:val="center"/>
            <w:hideMark/>
          </w:tcPr>
          <w:p w14:paraId="7CF46C77"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47F202BF"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17.</w:t>
            </w:r>
            <w:r w:rsidRPr="00001A64">
              <w:rPr>
                <w:rFonts w:ascii="Gill Sans MT" w:eastAsia="Times New Roman" w:hAnsi="Gill Sans MT" w:cs="Calibri"/>
                <w:bCs/>
                <w:color w:val="auto"/>
                <w:lang w:eastAsia="en-GB"/>
              </w:rPr>
              <w:t xml:space="preserve"> Are the findings and conclusions of the assessment shared with and validated by a range of key stakeholders (</w:t>
            </w:r>
            <w:proofErr w:type="spellStart"/>
            <w:r w:rsidRPr="00001A64">
              <w:rPr>
                <w:rFonts w:ascii="Gill Sans MT" w:eastAsia="Times New Roman" w:hAnsi="Gill Sans MT" w:cs="Calibri"/>
                <w:bCs/>
                <w:color w:val="auto"/>
                <w:lang w:eastAsia="en-GB"/>
              </w:rPr>
              <w:t>eg</w:t>
            </w:r>
            <w:proofErr w:type="spellEnd"/>
            <w:r w:rsidRPr="00001A64">
              <w:rPr>
                <w:rFonts w:ascii="Gill Sans MT" w:eastAsia="Times New Roman" w:hAnsi="Gill Sans MT" w:cs="Calibri"/>
                <w:bCs/>
                <w:color w:val="auto"/>
                <w:lang w:eastAsia="en-GB"/>
              </w:rPr>
              <w:t xml:space="preserve">. communities, partners, </w:t>
            </w:r>
            <w:proofErr w:type="gramStart"/>
            <w:r w:rsidRPr="00001A64">
              <w:rPr>
                <w:rFonts w:ascii="Gill Sans MT" w:eastAsia="Times New Roman" w:hAnsi="Gill Sans MT" w:cs="Calibri"/>
                <w:bCs/>
                <w:color w:val="auto"/>
                <w:lang w:eastAsia="en-GB"/>
              </w:rPr>
              <w:t>Save</w:t>
            </w:r>
            <w:proofErr w:type="gramEnd"/>
            <w:r w:rsidRPr="00001A64">
              <w:rPr>
                <w:rFonts w:ascii="Gill Sans MT" w:eastAsia="Times New Roman" w:hAnsi="Gill Sans MT" w:cs="Calibri"/>
                <w:bCs/>
                <w:color w:val="auto"/>
                <w:lang w:eastAsia="en-GB"/>
              </w:rPr>
              <w:t xml:space="preserve"> the Children staff)?</w:t>
            </w:r>
          </w:p>
        </w:tc>
      </w:tr>
      <w:tr w:rsidR="001403B7" w:rsidRPr="00001A64" w14:paraId="7F7F9F32" w14:textId="77777777" w:rsidTr="00C961F8">
        <w:trPr>
          <w:trHeight w:val="60"/>
        </w:trPr>
        <w:tc>
          <w:tcPr>
            <w:tcW w:w="1405" w:type="dxa"/>
            <w:vMerge w:val="restart"/>
            <w:shd w:val="clear" w:color="auto" w:fill="auto"/>
            <w:textDirection w:val="btLr"/>
            <w:vAlign w:val="center"/>
            <w:hideMark/>
          </w:tcPr>
          <w:p w14:paraId="48ADFD54" w14:textId="77777777" w:rsidR="001403B7" w:rsidRPr="00001A64" w:rsidRDefault="001403B7" w:rsidP="001403B7">
            <w:pPr>
              <w:spacing w:after="0" w:line="240" w:lineRule="auto"/>
              <w:jc w:val="center"/>
              <w:rPr>
                <w:rFonts w:ascii="Gill Sans MT" w:eastAsia="Times New Roman" w:hAnsi="Gill Sans MT" w:cs="Calibri"/>
                <w:b/>
                <w:bCs/>
                <w:color w:val="000000"/>
                <w:sz w:val="24"/>
                <w:szCs w:val="24"/>
                <w:lang w:eastAsia="en-GB"/>
              </w:rPr>
            </w:pPr>
            <w:r w:rsidRPr="00001A64">
              <w:rPr>
                <w:rFonts w:ascii="Gill Sans MT" w:eastAsia="Times New Roman" w:hAnsi="Gill Sans MT" w:cs="Calibri"/>
                <w:b/>
                <w:bCs/>
                <w:color w:val="000000"/>
                <w:sz w:val="24"/>
                <w:szCs w:val="24"/>
                <w:lang w:eastAsia="en-GB"/>
              </w:rPr>
              <w:t>Communication and Use</w:t>
            </w:r>
          </w:p>
        </w:tc>
        <w:tc>
          <w:tcPr>
            <w:tcW w:w="7657" w:type="dxa"/>
            <w:shd w:val="clear" w:color="auto" w:fill="auto"/>
            <w:vAlign w:val="center"/>
            <w:hideMark/>
          </w:tcPr>
          <w:p w14:paraId="55DC4CEA"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18.</w:t>
            </w:r>
            <w:r w:rsidRPr="00001A64">
              <w:rPr>
                <w:rFonts w:ascii="Gill Sans MT" w:eastAsia="Times New Roman" w:hAnsi="Gill Sans MT" w:cs="Calibri"/>
                <w:bCs/>
                <w:color w:val="auto"/>
                <w:lang w:eastAsia="en-GB"/>
              </w:rPr>
              <w:t xml:space="preserve"> Is the analysis and interpretation of the data well communicated through accessible language and helpful visuals (diagrams, graphs, tables as needed)?</w:t>
            </w:r>
          </w:p>
        </w:tc>
      </w:tr>
      <w:tr w:rsidR="001403B7" w:rsidRPr="00001A64" w14:paraId="75C4179B" w14:textId="77777777" w:rsidTr="00C961F8">
        <w:trPr>
          <w:trHeight w:val="235"/>
        </w:trPr>
        <w:tc>
          <w:tcPr>
            <w:tcW w:w="1405" w:type="dxa"/>
            <w:vMerge/>
            <w:vAlign w:val="center"/>
            <w:hideMark/>
          </w:tcPr>
          <w:p w14:paraId="5E0B3A79"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6FCF10CA"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19.</w:t>
            </w:r>
            <w:r w:rsidRPr="00001A64">
              <w:rPr>
                <w:rFonts w:ascii="Gill Sans MT" w:eastAsia="Times New Roman" w:hAnsi="Gill Sans MT" w:cs="Calibri"/>
                <w:bCs/>
                <w:color w:val="auto"/>
                <w:lang w:eastAsia="en-GB"/>
              </w:rPr>
              <w:t xml:space="preserve"> Are references, annexes and links included that provide additional relevant data, analysis or references (including key documents and which individuals/stakeholders were involved)? </w:t>
            </w:r>
          </w:p>
        </w:tc>
      </w:tr>
      <w:tr w:rsidR="001403B7" w:rsidRPr="00001A64" w14:paraId="5C1D00BB" w14:textId="77777777" w:rsidTr="00C961F8">
        <w:trPr>
          <w:trHeight w:val="517"/>
        </w:trPr>
        <w:tc>
          <w:tcPr>
            <w:tcW w:w="1405" w:type="dxa"/>
            <w:vMerge/>
            <w:vAlign w:val="center"/>
            <w:hideMark/>
          </w:tcPr>
          <w:p w14:paraId="7ECA89D2"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bottom"/>
            <w:hideMark/>
          </w:tcPr>
          <w:p w14:paraId="3B162883"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20.</w:t>
            </w:r>
            <w:r w:rsidRPr="00001A64">
              <w:rPr>
                <w:rFonts w:ascii="Gill Sans MT" w:eastAsia="Times New Roman" w:hAnsi="Gill Sans MT" w:cs="Calibri"/>
                <w:bCs/>
                <w:color w:val="auto"/>
                <w:lang w:eastAsia="en-GB"/>
              </w:rPr>
              <w:t xml:space="preserve"> Is there a clear plan for how to use the results, including recommendations that are 'SMART' (Specific, Measurable, Achievable, Relevant, </w:t>
            </w:r>
            <w:proofErr w:type="spellStart"/>
            <w:r w:rsidRPr="00001A64">
              <w:rPr>
                <w:rFonts w:ascii="Gill Sans MT" w:eastAsia="Times New Roman" w:hAnsi="Gill Sans MT" w:cs="Calibri"/>
                <w:bCs/>
                <w:color w:val="auto"/>
                <w:lang w:eastAsia="en-GB"/>
              </w:rPr>
              <w:t>Timebound</w:t>
            </w:r>
            <w:proofErr w:type="spellEnd"/>
            <w:r w:rsidRPr="00001A64">
              <w:rPr>
                <w:rFonts w:ascii="Gill Sans MT" w:eastAsia="Times New Roman" w:hAnsi="Gill Sans MT" w:cs="Calibri"/>
                <w:bCs/>
                <w:color w:val="auto"/>
                <w:lang w:eastAsia="en-GB"/>
              </w:rPr>
              <w:t>) and directed toward the appropriate 'end users', a dissemination plan, and specific actions for implementing these recommendations?</w:t>
            </w:r>
          </w:p>
        </w:tc>
      </w:tr>
    </w:tbl>
    <w:p w14:paraId="0FB48C2B" w14:textId="77777777" w:rsidR="007B4AC1" w:rsidRPr="00B45D28" w:rsidRDefault="007B4AC1" w:rsidP="007B4AC1">
      <w:pPr>
        <w:rPr>
          <w:rFonts w:ascii="Gill Sans MT" w:hAnsi="Gill Sans MT"/>
        </w:rPr>
      </w:pPr>
    </w:p>
    <w:tbl>
      <w:tblPr>
        <w:tblpPr w:leftFromText="180" w:rightFromText="180" w:vertAnchor="text" w:tblpX="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3"/>
        <w:gridCol w:w="6563"/>
      </w:tblGrid>
      <w:tr w:rsidR="007B4AC1" w:rsidRPr="00B45D28" w14:paraId="4C0ED2D9" w14:textId="77777777" w:rsidTr="00F1365E">
        <w:trPr>
          <w:trHeight w:val="194"/>
        </w:trPr>
        <w:tc>
          <w:tcPr>
            <w:tcW w:w="2373" w:type="dxa"/>
            <w:shd w:val="clear" w:color="auto" w:fill="C00000"/>
            <w:tcMar>
              <w:top w:w="0" w:type="dxa"/>
              <w:left w:w="108" w:type="dxa"/>
              <w:bottom w:w="0" w:type="dxa"/>
              <w:right w:w="108" w:type="dxa"/>
            </w:tcMar>
          </w:tcPr>
          <w:p w14:paraId="1C720658" w14:textId="165A66D2" w:rsidR="007B4AC1" w:rsidRPr="00B45D28" w:rsidRDefault="00C039E0" w:rsidP="00F1365E">
            <w:pPr>
              <w:jc w:val="both"/>
              <w:rPr>
                <w:rFonts w:ascii="Gill Sans MT" w:eastAsia="Times New Roman" w:hAnsi="Gill Sans MT"/>
                <w:color w:val="FFFFFF" w:themeColor="background1"/>
                <w:lang w:val="en-US"/>
              </w:rPr>
            </w:pPr>
            <w:proofErr w:type="spellStart"/>
            <w:r>
              <w:rPr>
                <w:rFonts w:ascii="Gill Sans MT" w:eastAsia="Times New Roman" w:hAnsi="Gill Sans MT"/>
                <w:color w:val="FFFFFF" w:themeColor="background1"/>
                <w:lang w:val="en-US"/>
              </w:rPr>
              <w:t>To</w:t>
            </w:r>
            <w:r w:rsidR="007B4AC1" w:rsidRPr="00B45D28">
              <w:rPr>
                <w:rFonts w:ascii="Gill Sans MT" w:eastAsia="Times New Roman" w:hAnsi="Gill Sans MT"/>
                <w:color w:val="FFFFFF" w:themeColor="background1"/>
                <w:lang w:val="en-US"/>
              </w:rPr>
              <w:t>R</w:t>
            </w:r>
            <w:proofErr w:type="spellEnd"/>
            <w:r w:rsidR="007B4AC1" w:rsidRPr="00B45D28">
              <w:rPr>
                <w:rFonts w:ascii="Gill Sans MT" w:eastAsia="Times New Roman" w:hAnsi="Gill Sans MT"/>
                <w:color w:val="FFFFFF" w:themeColor="background1"/>
                <w:lang w:val="en-US"/>
              </w:rPr>
              <w:t xml:space="preserve"> prepared by:</w:t>
            </w:r>
          </w:p>
        </w:tc>
        <w:tc>
          <w:tcPr>
            <w:tcW w:w="6563" w:type="dxa"/>
          </w:tcPr>
          <w:p w14:paraId="5D6A24B3" w14:textId="69C9A954" w:rsidR="007B4AC1" w:rsidRPr="000F156F" w:rsidRDefault="00130E67" w:rsidP="00F1365E">
            <w:pPr>
              <w:rPr>
                <w:rFonts w:ascii="Gill Sans MT" w:hAnsi="Gill Sans MT" w:cs="Arial"/>
                <w:lang w:eastAsia="zh-CN"/>
              </w:rPr>
            </w:pPr>
            <w:r w:rsidRPr="00E90C8F">
              <w:rPr>
                <w:rFonts w:ascii="Gill Sans MT" w:eastAsia="Times New Roman" w:hAnsi="Gill Sans MT" w:cs="Calibri" w:hint="eastAsia"/>
                <w:bCs/>
                <w:color w:val="auto"/>
                <w:lang w:eastAsia="en-GB"/>
              </w:rPr>
              <w:t>Zeng</w:t>
            </w:r>
            <w:r w:rsidRPr="00E90C8F">
              <w:rPr>
                <w:rFonts w:ascii="Gill Sans MT" w:eastAsia="Times New Roman" w:hAnsi="Gill Sans MT" w:cs="Calibri"/>
                <w:bCs/>
                <w:color w:val="auto"/>
                <w:lang w:eastAsia="en-GB"/>
              </w:rPr>
              <w:t xml:space="preserve"> </w:t>
            </w:r>
            <w:r w:rsidRPr="00E90C8F">
              <w:rPr>
                <w:rFonts w:ascii="Gill Sans MT" w:eastAsia="Times New Roman" w:hAnsi="Gill Sans MT" w:cs="Calibri" w:hint="eastAsia"/>
                <w:bCs/>
                <w:color w:val="auto"/>
                <w:lang w:eastAsia="en-GB"/>
              </w:rPr>
              <w:t>Wen</w:t>
            </w:r>
            <w:r w:rsidR="000F156F">
              <w:rPr>
                <w:rFonts w:ascii="Gill Sans MT" w:hAnsi="Gill Sans MT" w:cs="Calibri" w:hint="eastAsia"/>
                <w:bCs/>
                <w:color w:val="auto"/>
                <w:lang w:eastAsia="zh-CN"/>
              </w:rPr>
              <w:t>,</w:t>
            </w:r>
            <w:r w:rsidR="000F156F">
              <w:rPr>
                <w:rFonts w:ascii="Gill Sans MT" w:hAnsi="Gill Sans MT" w:cs="Calibri"/>
                <w:bCs/>
                <w:color w:val="auto"/>
                <w:lang w:eastAsia="zh-CN"/>
              </w:rPr>
              <w:t xml:space="preserve"> Guo Yueping</w:t>
            </w:r>
          </w:p>
        </w:tc>
      </w:tr>
      <w:tr w:rsidR="007B4AC1" w:rsidRPr="00B45D28" w14:paraId="4FA9A0AD" w14:textId="77777777" w:rsidTr="00F1365E">
        <w:trPr>
          <w:trHeight w:val="194"/>
        </w:trPr>
        <w:tc>
          <w:tcPr>
            <w:tcW w:w="2373" w:type="dxa"/>
            <w:shd w:val="clear" w:color="auto" w:fill="C00000"/>
            <w:tcMar>
              <w:top w:w="0" w:type="dxa"/>
              <w:left w:w="108" w:type="dxa"/>
              <w:bottom w:w="0" w:type="dxa"/>
              <w:right w:w="108" w:type="dxa"/>
            </w:tcMar>
          </w:tcPr>
          <w:p w14:paraId="6FBBB748" w14:textId="66A50C2F" w:rsidR="007B4AC1" w:rsidRPr="00B45D28" w:rsidRDefault="00C039E0" w:rsidP="00F1365E">
            <w:pPr>
              <w:jc w:val="both"/>
              <w:rPr>
                <w:rFonts w:ascii="Gill Sans MT" w:eastAsia="Times New Roman" w:hAnsi="Gill Sans MT"/>
                <w:color w:val="FFFFFF" w:themeColor="background1"/>
                <w:lang w:val="en-US"/>
              </w:rPr>
            </w:pPr>
            <w:proofErr w:type="spellStart"/>
            <w:r>
              <w:rPr>
                <w:rFonts w:ascii="Gill Sans MT" w:eastAsia="Times New Roman" w:hAnsi="Gill Sans MT"/>
                <w:color w:val="FFFFFF" w:themeColor="background1"/>
                <w:lang w:val="en-US"/>
              </w:rPr>
              <w:t>To</w:t>
            </w:r>
            <w:r w:rsidR="007B4AC1" w:rsidRPr="00B45D28">
              <w:rPr>
                <w:rFonts w:ascii="Gill Sans MT" w:eastAsia="Times New Roman" w:hAnsi="Gill Sans MT"/>
                <w:color w:val="FFFFFF" w:themeColor="background1"/>
                <w:lang w:val="en-US"/>
              </w:rPr>
              <w:t>R</w:t>
            </w:r>
            <w:proofErr w:type="spellEnd"/>
            <w:r w:rsidR="007B4AC1" w:rsidRPr="00B45D28">
              <w:rPr>
                <w:rFonts w:ascii="Gill Sans MT" w:eastAsia="Times New Roman" w:hAnsi="Gill Sans MT"/>
                <w:color w:val="FFFFFF" w:themeColor="background1"/>
                <w:lang w:val="en-US"/>
              </w:rPr>
              <w:t xml:space="preserve"> approved by:</w:t>
            </w:r>
          </w:p>
        </w:tc>
        <w:tc>
          <w:tcPr>
            <w:tcW w:w="6563" w:type="dxa"/>
          </w:tcPr>
          <w:p w14:paraId="0F7326F1" w14:textId="77777777" w:rsidR="007B4AC1" w:rsidRPr="00B45D28" w:rsidRDefault="007B4AC1" w:rsidP="00F1365E">
            <w:pPr>
              <w:rPr>
                <w:rFonts w:ascii="Gill Sans MT" w:hAnsi="Gill Sans MT"/>
                <w:iCs/>
                <w:color w:val="0070C0"/>
              </w:rPr>
            </w:pPr>
          </w:p>
        </w:tc>
      </w:tr>
      <w:tr w:rsidR="007B4AC1" w:rsidRPr="00B45D28" w14:paraId="180EB333" w14:textId="77777777" w:rsidTr="00F1365E">
        <w:trPr>
          <w:trHeight w:val="194"/>
        </w:trPr>
        <w:tc>
          <w:tcPr>
            <w:tcW w:w="2373" w:type="dxa"/>
            <w:shd w:val="clear" w:color="auto" w:fill="C00000"/>
            <w:tcMar>
              <w:top w:w="0" w:type="dxa"/>
              <w:left w:w="108" w:type="dxa"/>
              <w:bottom w:w="0" w:type="dxa"/>
              <w:right w:w="108" w:type="dxa"/>
            </w:tcMar>
          </w:tcPr>
          <w:p w14:paraId="3985DE5F" w14:textId="77777777" w:rsidR="007B4AC1" w:rsidRPr="00B45D28" w:rsidRDefault="007B4AC1" w:rsidP="00F1365E">
            <w:pPr>
              <w:jc w:val="both"/>
              <w:rPr>
                <w:rFonts w:ascii="Gill Sans MT" w:eastAsia="Times New Roman" w:hAnsi="Gill Sans MT"/>
                <w:color w:val="FFFFFF" w:themeColor="background1"/>
                <w:lang w:val="en-US"/>
              </w:rPr>
            </w:pPr>
            <w:r w:rsidRPr="00B45D28">
              <w:rPr>
                <w:rFonts w:ascii="Gill Sans MT" w:eastAsia="Times New Roman" w:hAnsi="Gill Sans MT"/>
                <w:color w:val="FFFFFF" w:themeColor="background1"/>
                <w:lang w:val="en-US"/>
              </w:rPr>
              <w:t>Date of sign off:</w:t>
            </w:r>
          </w:p>
        </w:tc>
        <w:tc>
          <w:tcPr>
            <w:tcW w:w="6563" w:type="dxa"/>
          </w:tcPr>
          <w:p w14:paraId="5FB0ADF7" w14:textId="77777777" w:rsidR="007B4AC1" w:rsidRPr="00B45D28" w:rsidRDefault="007B4AC1" w:rsidP="00F1365E">
            <w:pPr>
              <w:rPr>
                <w:rFonts w:ascii="Gill Sans MT" w:hAnsi="Gill Sans MT"/>
                <w:iCs/>
                <w:color w:val="0070C0"/>
              </w:rPr>
            </w:pPr>
          </w:p>
        </w:tc>
      </w:tr>
    </w:tbl>
    <w:p w14:paraId="1E3DFCFB" w14:textId="60071CEA" w:rsidR="5293F079" w:rsidRDefault="5293F079" w:rsidP="5293F079">
      <w:pPr>
        <w:pStyle w:val="paragraph"/>
        <w:spacing w:before="0" w:beforeAutospacing="0" w:after="0" w:afterAutospacing="0"/>
        <w:jc w:val="center"/>
        <w:rPr>
          <w:rStyle w:val="normaltextrun"/>
          <w:rFonts w:ascii="Gill Sans MT" w:hAnsi="Gill Sans MT" w:cs="Segoe UI"/>
          <w:b/>
          <w:bCs/>
          <w:color w:val="FF0000"/>
          <w:sz w:val="22"/>
          <w:szCs w:val="22"/>
        </w:rPr>
      </w:pPr>
    </w:p>
    <w:p w14:paraId="58ACB830" w14:textId="1E257139" w:rsidR="00427EC9" w:rsidRPr="00B45D28" w:rsidRDefault="00427EC9" w:rsidP="007E3632">
      <w:pPr>
        <w:autoSpaceDE w:val="0"/>
        <w:autoSpaceDN w:val="0"/>
        <w:adjustRightInd w:val="0"/>
        <w:spacing w:after="0"/>
        <w:rPr>
          <w:rFonts w:ascii="Gill Sans MT" w:hAnsi="Gill Sans MT" w:cs="Arial"/>
          <w:color w:val="000000"/>
          <w:szCs w:val="24"/>
          <w:lang w:eastAsia="en-AU"/>
        </w:rPr>
      </w:pPr>
    </w:p>
    <w:sectPr w:rsidR="00427EC9" w:rsidRPr="00B45D28" w:rsidSect="002C69D5">
      <w:headerReference w:type="default" r:id="rId26"/>
      <w:footerReference w:type="default" r:id="rId27"/>
      <w:headerReference w:type="first" r:id="rId28"/>
      <w:footerReference w:type="first" r:id="rId29"/>
      <w:pgSz w:w="11906" w:h="16838" w:code="9"/>
      <w:pgMar w:top="1440" w:right="1440" w:bottom="1440" w:left="1440" w:header="567" w:footer="51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D504E" w14:textId="77777777" w:rsidR="0074399D" w:rsidRDefault="0074399D" w:rsidP="00C702C7">
      <w:pPr>
        <w:spacing w:after="0" w:line="240" w:lineRule="auto"/>
      </w:pPr>
      <w:r>
        <w:separator/>
      </w:r>
    </w:p>
    <w:p w14:paraId="28EE734A" w14:textId="77777777" w:rsidR="0074399D" w:rsidRDefault="0074399D"/>
  </w:endnote>
  <w:endnote w:type="continuationSeparator" w:id="0">
    <w:p w14:paraId="78D125F3" w14:textId="77777777" w:rsidR="0074399D" w:rsidRDefault="0074399D" w:rsidP="00C702C7">
      <w:pPr>
        <w:spacing w:after="0" w:line="240" w:lineRule="auto"/>
      </w:pPr>
      <w:r>
        <w:continuationSeparator/>
      </w:r>
    </w:p>
    <w:p w14:paraId="0AA9CD3F" w14:textId="77777777" w:rsidR="0074399D" w:rsidRDefault="0074399D"/>
  </w:endnote>
  <w:endnote w:type="continuationNotice" w:id="1">
    <w:p w14:paraId="6BC0F817" w14:textId="77777777" w:rsidR="0074399D" w:rsidRDefault="007439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Gill Sans Infant Std">
    <w:altName w:val="Calibri"/>
    <w:panose1 w:val="00000000000000000000"/>
    <w:charset w:val="00"/>
    <w:family w:val="swiss"/>
    <w:notTrueType/>
    <w:pitch w:val="variable"/>
    <w:sig w:usb0="800000AF" w:usb1="4000204A"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TradeGothic Bold">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Com Cn">
    <w:altName w:val="Calibri"/>
    <w:charset w:val="00"/>
    <w:family w:val="swiss"/>
    <w:pitch w:val="variable"/>
    <w:sig w:usb0="800000AF" w:usb1="5000204A" w:usb2="00000000" w:usb3="00000000" w:csb0="0000009B"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UI-Light">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6E0C8" w14:textId="77777777" w:rsidR="00B7352B" w:rsidRDefault="00B7352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F3D97" w14:textId="77777777" w:rsidR="00B7352B" w:rsidRDefault="00B7352B" w:rsidP="00F1365E">
    <w:pPr>
      <w:pStyle w:val="Website"/>
    </w:pPr>
    <w:r>
      <w:t>Savethechildren.org</w:t>
    </w:r>
  </w:p>
  <w:p w14:paraId="3AC891DD" w14:textId="733E0A36" w:rsidR="00B7352B" w:rsidRDefault="00B7352B" w:rsidP="0079305A">
    <w:pPr>
      <w:pStyle w:val="a7"/>
      <w:tabs>
        <w:tab w:val="right" w:pos="9026"/>
      </w:tabs>
    </w:pPr>
    <w:r>
      <w:rPr>
        <w:noProof/>
        <w:color w:val="2B579A"/>
        <w:shd w:val="clear" w:color="auto" w:fill="E6E6E6"/>
        <w:lang w:val="en-US" w:eastAsia="zh-CN"/>
      </w:rPr>
      <w:drawing>
        <wp:anchor distT="0" distB="0" distL="114300" distR="114300" simplePos="0" relativeHeight="251658242" behindDoc="1" locked="1" layoutInCell="1" allowOverlap="1" wp14:anchorId="2E1AA9C9" wp14:editId="26626652">
          <wp:simplePos x="0" y="0"/>
          <wp:positionH relativeFrom="margin">
            <wp:align>center</wp:align>
          </wp:positionH>
          <wp:positionV relativeFrom="page">
            <wp:posOffset>9856470</wp:posOffset>
          </wp:positionV>
          <wp:extent cx="7221220" cy="662305"/>
          <wp:effectExtent l="0" t="0" r="0"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7221220" cy="6623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EF79B" w14:textId="4B4741FD" w:rsidR="00B7352B" w:rsidRDefault="00B7352B" w:rsidP="00805255">
    <w:pPr>
      <w:pStyle w:val="Website"/>
    </w:pPr>
    <w:r>
      <w:t>Savethechildren.org</w:t>
    </w:r>
  </w:p>
  <w:p w14:paraId="547DB3CC" w14:textId="4AC2344D" w:rsidR="00B7352B" w:rsidRDefault="00B7352B" w:rsidP="00F1365E">
    <w:pPr>
      <w:pStyle w:val="a7"/>
      <w:tabs>
        <w:tab w:val="clear" w:pos="7371"/>
        <w:tab w:val="left" w:pos="2269"/>
      </w:tabs>
    </w:pPr>
    <w:r>
      <w:rPr>
        <w:noProof/>
        <w:color w:val="2B579A"/>
        <w:shd w:val="clear" w:color="auto" w:fill="E6E6E6"/>
        <w:lang w:val="en-US" w:eastAsia="zh-CN"/>
      </w:rPr>
      <w:drawing>
        <wp:anchor distT="0" distB="0" distL="114300" distR="114300" simplePos="0" relativeHeight="251658241" behindDoc="1" locked="1" layoutInCell="1" allowOverlap="1" wp14:anchorId="618A39C6" wp14:editId="26971FE7">
          <wp:simplePos x="0" y="0"/>
          <wp:positionH relativeFrom="margin">
            <wp:align>center</wp:align>
          </wp:positionH>
          <wp:positionV relativeFrom="page">
            <wp:posOffset>9872980</wp:posOffset>
          </wp:positionV>
          <wp:extent cx="7221220" cy="662305"/>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7221220" cy="662305"/>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82487" w14:textId="3E42C835" w:rsidR="00B7352B" w:rsidRDefault="00B7352B" w:rsidP="00F1365E">
    <w:pPr>
      <w:pStyle w:val="Website"/>
    </w:pPr>
    <w:r>
      <w:t>Savethechildren.org</w:t>
    </w:r>
  </w:p>
  <w:p w14:paraId="31FB3E56" w14:textId="08D203F6" w:rsidR="00B7352B" w:rsidRPr="0006648E" w:rsidRDefault="00B7352B" w:rsidP="00F1365E">
    <w:pPr>
      <w:pStyle w:val="a7"/>
      <w:tabs>
        <w:tab w:val="clear" w:pos="7371"/>
        <w:tab w:val="left" w:pos="1005"/>
      </w:tabs>
      <w:rPr>
        <w:sz w:val="18"/>
        <w:szCs w:val="18"/>
      </w:rPr>
    </w:pPr>
    <w:r>
      <w:rPr>
        <w:noProof/>
        <w:color w:val="2B579A"/>
        <w:shd w:val="clear" w:color="auto" w:fill="E6E6E6"/>
        <w:lang w:val="en-US" w:eastAsia="zh-CN"/>
      </w:rPr>
      <w:drawing>
        <wp:anchor distT="0" distB="0" distL="114300" distR="114300" simplePos="0" relativeHeight="251658240" behindDoc="1" locked="1" layoutInCell="1" allowOverlap="1" wp14:anchorId="58F6F9D1" wp14:editId="15DAAE54">
          <wp:simplePos x="0" y="0"/>
          <wp:positionH relativeFrom="page">
            <wp:posOffset>161925</wp:posOffset>
          </wp:positionH>
          <wp:positionV relativeFrom="page">
            <wp:posOffset>9839960</wp:posOffset>
          </wp:positionV>
          <wp:extent cx="7221600" cy="662400"/>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7221600" cy="662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A80B5" w14:textId="77777777" w:rsidR="00B7352B" w:rsidRDefault="00B7352B" w:rsidP="00805255">
    <w:pPr>
      <w:pStyle w:val="a7"/>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CFE18" w14:textId="77777777" w:rsidR="0074399D" w:rsidRDefault="0074399D" w:rsidP="00C702C7">
      <w:pPr>
        <w:spacing w:after="0" w:line="240" w:lineRule="auto"/>
      </w:pPr>
      <w:r>
        <w:separator/>
      </w:r>
    </w:p>
    <w:p w14:paraId="3CFCD69B" w14:textId="77777777" w:rsidR="0074399D" w:rsidRDefault="0074399D"/>
  </w:footnote>
  <w:footnote w:type="continuationSeparator" w:id="0">
    <w:p w14:paraId="067FE650" w14:textId="77777777" w:rsidR="0074399D" w:rsidRDefault="0074399D" w:rsidP="00C702C7">
      <w:pPr>
        <w:spacing w:after="0" w:line="240" w:lineRule="auto"/>
      </w:pPr>
      <w:r>
        <w:continuationSeparator/>
      </w:r>
    </w:p>
    <w:p w14:paraId="73B32FB3" w14:textId="77777777" w:rsidR="0074399D" w:rsidRDefault="0074399D"/>
  </w:footnote>
  <w:footnote w:type="continuationNotice" w:id="1">
    <w:p w14:paraId="133CA2E1" w14:textId="77777777" w:rsidR="0074399D" w:rsidRDefault="007439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ADA53" w14:textId="77777777" w:rsidR="00B7352B" w:rsidRDefault="00B7352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826657"/>
      <w:docPartObj>
        <w:docPartGallery w:val="Page Numbers (Top of Page)"/>
        <w:docPartUnique/>
      </w:docPartObj>
    </w:sdtPr>
    <w:sdtEndPr>
      <w:rPr>
        <w:noProof/>
      </w:rPr>
    </w:sdtEndPr>
    <w:sdtContent>
      <w:p w14:paraId="7DCFE67B" w14:textId="36610108" w:rsidR="00B7352B" w:rsidRDefault="00B7352B">
        <w:pPr>
          <w:pStyle w:val="a5"/>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color w:val="2B579A"/>
            <w:shd w:val="clear" w:color="auto" w:fill="E6E6E6"/>
          </w:rPr>
          <w:fldChar w:fldCharType="end"/>
        </w:r>
      </w:p>
    </w:sdtContent>
  </w:sdt>
  <w:p w14:paraId="2D68E941" w14:textId="77777777" w:rsidR="00B7352B" w:rsidRPr="004B39E2" w:rsidRDefault="00B7352B" w:rsidP="004B39E2">
    <w:pPr>
      <w:pStyle w:val="a5"/>
      <w:rPr>
        <w:sz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940E8" w14:textId="77777777" w:rsidR="00B7352B" w:rsidRDefault="00B7352B">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181306"/>
      <w:docPartObj>
        <w:docPartGallery w:val="Page Numbers (Top of Page)"/>
        <w:docPartUnique/>
      </w:docPartObj>
    </w:sdtPr>
    <w:sdtEndPr>
      <w:rPr>
        <w:noProof/>
      </w:rPr>
    </w:sdtEndPr>
    <w:sdtContent>
      <w:p w14:paraId="4B7F59A6" w14:textId="07E88F15" w:rsidR="00B7352B" w:rsidRDefault="00B7352B">
        <w:pPr>
          <w:pStyle w:val="a5"/>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7B3F58">
          <w:rPr>
            <w:noProof/>
          </w:rPr>
          <w:t>13</w:t>
        </w:r>
        <w:r>
          <w:rPr>
            <w:color w:val="2B579A"/>
            <w:shd w:val="clear" w:color="auto" w:fill="E6E6E6"/>
          </w:rPr>
          <w:fldChar w:fldCharType="end"/>
        </w:r>
      </w:p>
    </w:sdtContent>
  </w:sdt>
  <w:p w14:paraId="1F80459F" w14:textId="0C6BF58D" w:rsidR="00B7352B" w:rsidRPr="00E2279A" w:rsidRDefault="00B7352B" w:rsidP="00E2279A">
    <w:pPr>
      <w:pStyle w:val="paragraph"/>
      <w:spacing w:before="0" w:beforeAutospacing="0" w:after="0" w:afterAutospacing="0"/>
      <w:jc w:val="center"/>
      <w:textAlignment w:val="baseline"/>
      <w:rPr>
        <w:rFonts w:ascii="Segoe UI" w:hAnsi="Segoe UI" w:cs="Segoe UI"/>
        <w:sz w:val="18"/>
        <w:szCs w:val="18"/>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55897" w14:textId="77777777" w:rsidR="00B7352B" w:rsidRPr="00D14CD0" w:rsidRDefault="00B7352B" w:rsidP="00D14CD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F3A02B0"/>
    <w:lvl w:ilvl="0">
      <w:start w:val="1"/>
      <w:numFmt w:val="bullet"/>
      <w:pStyle w:val="a"/>
      <w:lvlText w:val=""/>
      <w:lvlJc w:val="left"/>
      <w:pPr>
        <w:ind w:left="360" w:hanging="360"/>
      </w:pPr>
      <w:rPr>
        <w:rFonts w:ascii="Symbol" w:hAnsi="Symbol" w:hint="default"/>
        <w:color w:val="DA291C" w:themeColor="accent1"/>
      </w:rPr>
    </w:lvl>
  </w:abstractNum>
  <w:abstractNum w:abstractNumId="1" w15:restartNumberingAfterBreak="0">
    <w:nsid w:val="06C72F7C"/>
    <w:multiLevelType w:val="hybridMultilevel"/>
    <w:tmpl w:val="FFFFFFFF"/>
    <w:lvl w:ilvl="0" w:tplc="E2F690BE">
      <w:start w:val="1"/>
      <w:numFmt w:val="bullet"/>
      <w:lvlText w:val=""/>
      <w:lvlJc w:val="left"/>
      <w:pPr>
        <w:ind w:left="720" w:hanging="360"/>
      </w:pPr>
      <w:rPr>
        <w:rFonts w:ascii="Wingdings" w:hAnsi="Wingdings" w:hint="default"/>
      </w:rPr>
    </w:lvl>
    <w:lvl w:ilvl="1" w:tplc="74FAF678">
      <w:start w:val="1"/>
      <w:numFmt w:val="bullet"/>
      <w:lvlText w:val="o"/>
      <w:lvlJc w:val="left"/>
      <w:pPr>
        <w:ind w:left="1440" w:hanging="360"/>
      </w:pPr>
      <w:rPr>
        <w:rFonts w:ascii="Courier New" w:hAnsi="Courier New" w:hint="default"/>
      </w:rPr>
    </w:lvl>
    <w:lvl w:ilvl="2" w:tplc="F978F17A">
      <w:start w:val="1"/>
      <w:numFmt w:val="bullet"/>
      <w:lvlText w:val=""/>
      <w:lvlJc w:val="left"/>
      <w:pPr>
        <w:ind w:left="2160" w:hanging="360"/>
      </w:pPr>
      <w:rPr>
        <w:rFonts w:ascii="Wingdings" w:hAnsi="Wingdings" w:hint="default"/>
      </w:rPr>
    </w:lvl>
    <w:lvl w:ilvl="3" w:tplc="8C52A78E">
      <w:start w:val="1"/>
      <w:numFmt w:val="bullet"/>
      <w:lvlText w:val=""/>
      <w:lvlJc w:val="left"/>
      <w:pPr>
        <w:ind w:left="2880" w:hanging="360"/>
      </w:pPr>
      <w:rPr>
        <w:rFonts w:ascii="Symbol" w:hAnsi="Symbol" w:hint="default"/>
      </w:rPr>
    </w:lvl>
    <w:lvl w:ilvl="4" w:tplc="5F7C7D5E">
      <w:start w:val="1"/>
      <w:numFmt w:val="bullet"/>
      <w:lvlText w:val="o"/>
      <w:lvlJc w:val="left"/>
      <w:pPr>
        <w:ind w:left="3600" w:hanging="360"/>
      </w:pPr>
      <w:rPr>
        <w:rFonts w:ascii="Courier New" w:hAnsi="Courier New" w:hint="default"/>
      </w:rPr>
    </w:lvl>
    <w:lvl w:ilvl="5" w:tplc="DF041FDA">
      <w:start w:val="1"/>
      <w:numFmt w:val="bullet"/>
      <w:lvlText w:val=""/>
      <w:lvlJc w:val="left"/>
      <w:pPr>
        <w:ind w:left="4320" w:hanging="360"/>
      </w:pPr>
      <w:rPr>
        <w:rFonts w:ascii="Wingdings" w:hAnsi="Wingdings" w:hint="default"/>
      </w:rPr>
    </w:lvl>
    <w:lvl w:ilvl="6" w:tplc="50A40916">
      <w:start w:val="1"/>
      <w:numFmt w:val="bullet"/>
      <w:lvlText w:val=""/>
      <w:lvlJc w:val="left"/>
      <w:pPr>
        <w:ind w:left="5040" w:hanging="360"/>
      </w:pPr>
      <w:rPr>
        <w:rFonts w:ascii="Symbol" w:hAnsi="Symbol" w:hint="default"/>
      </w:rPr>
    </w:lvl>
    <w:lvl w:ilvl="7" w:tplc="DDE0546E">
      <w:start w:val="1"/>
      <w:numFmt w:val="bullet"/>
      <w:lvlText w:val="o"/>
      <w:lvlJc w:val="left"/>
      <w:pPr>
        <w:ind w:left="5760" w:hanging="360"/>
      </w:pPr>
      <w:rPr>
        <w:rFonts w:ascii="Courier New" w:hAnsi="Courier New" w:hint="default"/>
      </w:rPr>
    </w:lvl>
    <w:lvl w:ilvl="8" w:tplc="4F840DBA">
      <w:start w:val="1"/>
      <w:numFmt w:val="bullet"/>
      <w:lvlText w:val=""/>
      <w:lvlJc w:val="left"/>
      <w:pPr>
        <w:ind w:left="6480" w:hanging="360"/>
      </w:pPr>
      <w:rPr>
        <w:rFonts w:ascii="Wingdings" w:hAnsi="Wingdings" w:hint="default"/>
      </w:rPr>
    </w:lvl>
  </w:abstractNum>
  <w:abstractNum w:abstractNumId="2" w15:restartNumberingAfterBreak="0">
    <w:nsid w:val="0D41328B"/>
    <w:multiLevelType w:val="hybridMultilevel"/>
    <w:tmpl w:val="83967F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8268E4"/>
    <w:multiLevelType w:val="hybridMultilevel"/>
    <w:tmpl w:val="653E554E"/>
    <w:lvl w:ilvl="0" w:tplc="A3CA2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7B23E6"/>
    <w:multiLevelType w:val="hybridMultilevel"/>
    <w:tmpl w:val="C6F8919A"/>
    <w:lvl w:ilvl="0" w:tplc="DD00EC40">
      <w:start w:val="1"/>
      <w:numFmt w:val="bullet"/>
      <w:lvlText w:val=""/>
      <w:lvlJc w:val="left"/>
      <w:pPr>
        <w:ind w:left="360" w:hanging="360"/>
      </w:pPr>
      <w:rPr>
        <w:rFonts w:ascii="Symbol" w:hAnsi="Symbol" w:hint="default"/>
      </w:rPr>
    </w:lvl>
    <w:lvl w:ilvl="1" w:tplc="09BEFB5C">
      <w:start w:val="1"/>
      <w:numFmt w:val="bullet"/>
      <w:lvlText w:val="o"/>
      <w:lvlJc w:val="left"/>
      <w:pPr>
        <w:ind w:left="1080" w:hanging="360"/>
      </w:pPr>
      <w:rPr>
        <w:rFonts w:ascii="Courier New" w:hAnsi="Courier New" w:cs="Courier New" w:hint="default"/>
      </w:rPr>
    </w:lvl>
    <w:lvl w:ilvl="2" w:tplc="8A103370" w:tentative="1">
      <w:start w:val="1"/>
      <w:numFmt w:val="bullet"/>
      <w:lvlText w:val=""/>
      <w:lvlJc w:val="left"/>
      <w:pPr>
        <w:ind w:left="1800" w:hanging="360"/>
      </w:pPr>
      <w:rPr>
        <w:rFonts w:ascii="Wingdings" w:hAnsi="Wingdings" w:hint="default"/>
      </w:rPr>
    </w:lvl>
    <w:lvl w:ilvl="3" w:tplc="A12C8C3C" w:tentative="1">
      <w:start w:val="1"/>
      <w:numFmt w:val="bullet"/>
      <w:lvlText w:val=""/>
      <w:lvlJc w:val="left"/>
      <w:pPr>
        <w:ind w:left="2520" w:hanging="360"/>
      </w:pPr>
      <w:rPr>
        <w:rFonts w:ascii="Symbol" w:hAnsi="Symbol" w:hint="default"/>
      </w:rPr>
    </w:lvl>
    <w:lvl w:ilvl="4" w:tplc="68C85998" w:tentative="1">
      <w:start w:val="1"/>
      <w:numFmt w:val="bullet"/>
      <w:lvlText w:val="o"/>
      <w:lvlJc w:val="left"/>
      <w:pPr>
        <w:ind w:left="3240" w:hanging="360"/>
      </w:pPr>
      <w:rPr>
        <w:rFonts w:ascii="Courier New" w:hAnsi="Courier New" w:cs="Courier New" w:hint="default"/>
      </w:rPr>
    </w:lvl>
    <w:lvl w:ilvl="5" w:tplc="A7E821B8" w:tentative="1">
      <w:start w:val="1"/>
      <w:numFmt w:val="bullet"/>
      <w:lvlText w:val=""/>
      <w:lvlJc w:val="left"/>
      <w:pPr>
        <w:ind w:left="3960" w:hanging="360"/>
      </w:pPr>
      <w:rPr>
        <w:rFonts w:ascii="Wingdings" w:hAnsi="Wingdings" w:hint="default"/>
      </w:rPr>
    </w:lvl>
    <w:lvl w:ilvl="6" w:tplc="F8BCEDD6" w:tentative="1">
      <w:start w:val="1"/>
      <w:numFmt w:val="bullet"/>
      <w:lvlText w:val=""/>
      <w:lvlJc w:val="left"/>
      <w:pPr>
        <w:ind w:left="4680" w:hanging="360"/>
      </w:pPr>
      <w:rPr>
        <w:rFonts w:ascii="Symbol" w:hAnsi="Symbol" w:hint="default"/>
      </w:rPr>
    </w:lvl>
    <w:lvl w:ilvl="7" w:tplc="BC8CDC58" w:tentative="1">
      <w:start w:val="1"/>
      <w:numFmt w:val="bullet"/>
      <w:lvlText w:val="o"/>
      <w:lvlJc w:val="left"/>
      <w:pPr>
        <w:ind w:left="5400" w:hanging="360"/>
      </w:pPr>
      <w:rPr>
        <w:rFonts w:ascii="Courier New" w:hAnsi="Courier New" w:cs="Courier New" w:hint="default"/>
      </w:rPr>
    </w:lvl>
    <w:lvl w:ilvl="8" w:tplc="B0C4C31E" w:tentative="1">
      <w:start w:val="1"/>
      <w:numFmt w:val="bullet"/>
      <w:lvlText w:val=""/>
      <w:lvlJc w:val="left"/>
      <w:pPr>
        <w:ind w:left="6120" w:hanging="360"/>
      </w:pPr>
      <w:rPr>
        <w:rFonts w:ascii="Wingdings" w:hAnsi="Wingdings" w:hint="default"/>
      </w:rPr>
    </w:lvl>
  </w:abstractNum>
  <w:abstractNum w:abstractNumId="5" w15:restartNumberingAfterBreak="0">
    <w:nsid w:val="127719B4"/>
    <w:multiLevelType w:val="hybridMultilevel"/>
    <w:tmpl w:val="2E303816"/>
    <w:lvl w:ilvl="0" w:tplc="D8888A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6673D4"/>
    <w:multiLevelType w:val="hybridMultilevel"/>
    <w:tmpl w:val="9B245620"/>
    <w:lvl w:ilvl="0" w:tplc="A41C3EA8">
      <w:numFmt w:val="bullet"/>
      <w:lvlText w:val="•"/>
      <w:lvlJc w:val="left"/>
      <w:pPr>
        <w:ind w:left="720" w:hanging="7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893B73"/>
    <w:multiLevelType w:val="hybridMultilevel"/>
    <w:tmpl w:val="FA449DDE"/>
    <w:lvl w:ilvl="0" w:tplc="07627C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36F16"/>
    <w:multiLevelType w:val="hybridMultilevel"/>
    <w:tmpl w:val="E9946584"/>
    <w:lvl w:ilvl="0" w:tplc="674682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66190E"/>
    <w:multiLevelType w:val="hybridMultilevel"/>
    <w:tmpl w:val="DDE2C07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0" w15:restartNumberingAfterBreak="0">
    <w:nsid w:val="300204B7"/>
    <w:multiLevelType w:val="multilevel"/>
    <w:tmpl w:val="C7B279EE"/>
    <w:lvl w:ilvl="0">
      <w:start w:val="1"/>
      <w:numFmt w:val="decimal"/>
      <w:pStyle w:val="1"/>
      <w:lvlText w:val="%1."/>
      <w:lvlJc w:val="left"/>
      <w:pPr>
        <w:ind w:left="360" w:hanging="360"/>
      </w:pPr>
    </w:lvl>
    <w:lvl w:ilvl="1">
      <w:start w:val="1"/>
      <w:numFmt w:val="decimal"/>
      <w:pStyle w:val="2"/>
      <w:isLgl/>
      <w:lvlText w:val="%1.%2"/>
      <w:lvlJc w:val="left"/>
      <w:pPr>
        <w:ind w:left="1146" w:hanging="720"/>
      </w:pPr>
      <w:rPr>
        <w:rFonts w:hint="default"/>
        <w:color w:val="DA291C" w:themeColor="accent1"/>
        <w:sz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37C70378"/>
    <w:multiLevelType w:val="hybridMultilevel"/>
    <w:tmpl w:val="7F185A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D008B8"/>
    <w:multiLevelType w:val="hybridMultilevel"/>
    <w:tmpl w:val="B45234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50E72CF"/>
    <w:multiLevelType w:val="hybridMultilevel"/>
    <w:tmpl w:val="7ACA3E9A"/>
    <w:lvl w:ilvl="0" w:tplc="FFFFFFFF">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8E21B1"/>
    <w:multiLevelType w:val="hybridMultilevel"/>
    <w:tmpl w:val="82A450E2"/>
    <w:lvl w:ilvl="0" w:tplc="F822EF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98247DF"/>
    <w:multiLevelType w:val="hybridMultilevel"/>
    <w:tmpl w:val="1AF4620E"/>
    <w:lvl w:ilvl="0" w:tplc="B8BECD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D6141E7"/>
    <w:multiLevelType w:val="hybridMultilevel"/>
    <w:tmpl w:val="1F9E71AC"/>
    <w:lvl w:ilvl="0" w:tplc="A41C3EA8">
      <w:numFmt w:val="bullet"/>
      <w:lvlText w:val="•"/>
      <w:lvlJc w:val="left"/>
      <w:pPr>
        <w:ind w:left="720" w:hanging="7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01617E6"/>
    <w:multiLevelType w:val="hybridMultilevel"/>
    <w:tmpl w:val="036242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2061AE"/>
    <w:multiLevelType w:val="hybridMultilevel"/>
    <w:tmpl w:val="07BE3E52"/>
    <w:lvl w:ilvl="0" w:tplc="47A019E2">
      <w:start w:val="1"/>
      <w:numFmt w:val="decimal"/>
      <w:lvlText w:val="%1."/>
      <w:lvlJc w:val="left"/>
      <w:pPr>
        <w:ind w:left="360" w:hanging="360"/>
      </w:pPr>
      <w:rPr>
        <w:rFonts w:ascii="Gill Sans MT" w:eastAsia="宋体" w:hAnsi="Gill Sans MT" w:cstheme="minorBidi"/>
        <w:i w:val="0"/>
        <w:i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DA0508"/>
    <w:multiLevelType w:val="multilevel"/>
    <w:tmpl w:val="2858093A"/>
    <w:lvl w:ilvl="0">
      <w:start w:val="1"/>
      <w:numFmt w:val="lowerLetter"/>
      <w:lvlText w:val="%1."/>
      <w:lvlJc w:val="left"/>
      <w:pPr>
        <w:tabs>
          <w:tab w:val="num" w:pos="720"/>
        </w:tabs>
        <w:ind w:left="720" w:hanging="360"/>
      </w:pPr>
      <w:rPr>
        <w:rFonts w:ascii="Calibri" w:eastAsia="Calibri"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B9C489A"/>
    <w:multiLevelType w:val="hybridMultilevel"/>
    <w:tmpl w:val="13F4ED34"/>
    <w:lvl w:ilvl="0" w:tplc="04090005">
      <w:start w:val="1"/>
      <w:numFmt w:val="bullet"/>
      <w:lvlText w:val=""/>
      <w:lvlJc w:val="left"/>
      <w:pPr>
        <w:ind w:left="720" w:hanging="360"/>
      </w:pPr>
      <w:rPr>
        <w:rFonts w:ascii="Wingdings" w:hAnsi="Wingdings" w:hint="default"/>
      </w:rPr>
    </w:lvl>
    <w:lvl w:ilvl="1" w:tplc="86A61ABC" w:tentative="1">
      <w:start w:val="1"/>
      <w:numFmt w:val="bullet"/>
      <w:lvlText w:val="o"/>
      <w:lvlJc w:val="left"/>
      <w:pPr>
        <w:ind w:left="1440" w:hanging="360"/>
      </w:pPr>
      <w:rPr>
        <w:rFonts w:ascii="Courier New" w:hAnsi="Courier New" w:cs="Courier New" w:hint="default"/>
      </w:rPr>
    </w:lvl>
    <w:lvl w:ilvl="2" w:tplc="EBACC274" w:tentative="1">
      <w:start w:val="1"/>
      <w:numFmt w:val="bullet"/>
      <w:lvlText w:val=""/>
      <w:lvlJc w:val="left"/>
      <w:pPr>
        <w:ind w:left="2160" w:hanging="360"/>
      </w:pPr>
      <w:rPr>
        <w:rFonts w:ascii="Wingdings" w:hAnsi="Wingdings" w:hint="default"/>
      </w:rPr>
    </w:lvl>
    <w:lvl w:ilvl="3" w:tplc="93686E80" w:tentative="1">
      <w:start w:val="1"/>
      <w:numFmt w:val="bullet"/>
      <w:lvlText w:val=""/>
      <w:lvlJc w:val="left"/>
      <w:pPr>
        <w:ind w:left="2880" w:hanging="360"/>
      </w:pPr>
      <w:rPr>
        <w:rFonts w:ascii="Symbol" w:hAnsi="Symbol" w:hint="default"/>
      </w:rPr>
    </w:lvl>
    <w:lvl w:ilvl="4" w:tplc="B2248DEE" w:tentative="1">
      <w:start w:val="1"/>
      <w:numFmt w:val="bullet"/>
      <w:lvlText w:val="o"/>
      <w:lvlJc w:val="left"/>
      <w:pPr>
        <w:ind w:left="3600" w:hanging="360"/>
      </w:pPr>
      <w:rPr>
        <w:rFonts w:ascii="Courier New" w:hAnsi="Courier New" w:cs="Courier New" w:hint="default"/>
      </w:rPr>
    </w:lvl>
    <w:lvl w:ilvl="5" w:tplc="4F2A85F4" w:tentative="1">
      <w:start w:val="1"/>
      <w:numFmt w:val="bullet"/>
      <w:lvlText w:val=""/>
      <w:lvlJc w:val="left"/>
      <w:pPr>
        <w:ind w:left="4320" w:hanging="360"/>
      </w:pPr>
      <w:rPr>
        <w:rFonts w:ascii="Wingdings" w:hAnsi="Wingdings" w:hint="default"/>
      </w:rPr>
    </w:lvl>
    <w:lvl w:ilvl="6" w:tplc="626C26AC" w:tentative="1">
      <w:start w:val="1"/>
      <w:numFmt w:val="bullet"/>
      <w:lvlText w:val=""/>
      <w:lvlJc w:val="left"/>
      <w:pPr>
        <w:ind w:left="5040" w:hanging="360"/>
      </w:pPr>
      <w:rPr>
        <w:rFonts w:ascii="Symbol" w:hAnsi="Symbol" w:hint="default"/>
      </w:rPr>
    </w:lvl>
    <w:lvl w:ilvl="7" w:tplc="129AE5CA" w:tentative="1">
      <w:start w:val="1"/>
      <w:numFmt w:val="bullet"/>
      <w:lvlText w:val="o"/>
      <w:lvlJc w:val="left"/>
      <w:pPr>
        <w:ind w:left="5760" w:hanging="360"/>
      </w:pPr>
      <w:rPr>
        <w:rFonts w:ascii="Courier New" w:hAnsi="Courier New" w:cs="Courier New" w:hint="default"/>
      </w:rPr>
    </w:lvl>
    <w:lvl w:ilvl="8" w:tplc="31E2F480" w:tentative="1">
      <w:start w:val="1"/>
      <w:numFmt w:val="bullet"/>
      <w:lvlText w:val=""/>
      <w:lvlJc w:val="left"/>
      <w:pPr>
        <w:ind w:left="6480" w:hanging="360"/>
      </w:pPr>
      <w:rPr>
        <w:rFonts w:ascii="Wingdings" w:hAnsi="Wingdings" w:hint="default"/>
      </w:rPr>
    </w:lvl>
  </w:abstractNum>
  <w:abstractNum w:abstractNumId="21" w15:restartNumberingAfterBreak="0">
    <w:nsid w:val="60E20C04"/>
    <w:multiLevelType w:val="hybridMultilevel"/>
    <w:tmpl w:val="3F8EA318"/>
    <w:lvl w:ilvl="0" w:tplc="2340B292">
      <w:numFmt w:val="bullet"/>
      <w:lvlText w:val="•"/>
      <w:lvlJc w:val="left"/>
      <w:pPr>
        <w:ind w:left="1080" w:hanging="72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D73AD"/>
    <w:multiLevelType w:val="hybridMultilevel"/>
    <w:tmpl w:val="0E7C0C62"/>
    <w:lvl w:ilvl="0" w:tplc="04090005">
      <w:start w:val="1"/>
      <w:numFmt w:val="bullet"/>
      <w:lvlText w:val=""/>
      <w:lvlJc w:val="left"/>
      <w:pPr>
        <w:ind w:left="360" w:hanging="360"/>
      </w:pPr>
      <w:rPr>
        <w:rFonts w:ascii="Wingdings" w:hAnsi="Wingdings" w:hint="default"/>
      </w:rPr>
    </w:lvl>
    <w:lvl w:ilvl="1" w:tplc="48090019" w:tentative="1">
      <w:start w:val="1"/>
      <w:numFmt w:val="bullet"/>
      <w:lvlText w:val="o"/>
      <w:lvlJc w:val="left"/>
      <w:pPr>
        <w:ind w:left="1080" w:hanging="360"/>
      </w:pPr>
      <w:rPr>
        <w:rFonts w:ascii="Courier New" w:hAnsi="Courier New" w:cs="Courier New" w:hint="default"/>
      </w:rPr>
    </w:lvl>
    <w:lvl w:ilvl="2" w:tplc="4809001B" w:tentative="1">
      <w:start w:val="1"/>
      <w:numFmt w:val="bullet"/>
      <w:lvlText w:val=""/>
      <w:lvlJc w:val="left"/>
      <w:pPr>
        <w:ind w:left="1800" w:hanging="360"/>
      </w:pPr>
      <w:rPr>
        <w:rFonts w:ascii="Wingdings" w:hAnsi="Wingdings" w:hint="default"/>
      </w:rPr>
    </w:lvl>
    <w:lvl w:ilvl="3" w:tplc="4809000F" w:tentative="1">
      <w:start w:val="1"/>
      <w:numFmt w:val="bullet"/>
      <w:lvlText w:val=""/>
      <w:lvlJc w:val="left"/>
      <w:pPr>
        <w:ind w:left="2520" w:hanging="360"/>
      </w:pPr>
      <w:rPr>
        <w:rFonts w:ascii="Symbol" w:hAnsi="Symbol" w:hint="default"/>
      </w:rPr>
    </w:lvl>
    <w:lvl w:ilvl="4" w:tplc="48090019" w:tentative="1">
      <w:start w:val="1"/>
      <w:numFmt w:val="bullet"/>
      <w:lvlText w:val="o"/>
      <w:lvlJc w:val="left"/>
      <w:pPr>
        <w:ind w:left="3240" w:hanging="360"/>
      </w:pPr>
      <w:rPr>
        <w:rFonts w:ascii="Courier New" w:hAnsi="Courier New" w:cs="Courier New" w:hint="default"/>
      </w:rPr>
    </w:lvl>
    <w:lvl w:ilvl="5" w:tplc="4809001B" w:tentative="1">
      <w:start w:val="1"/>
      <w:numFmt w:val="bullet"/>
      <w:lvlText w:val=""/>
      <w:lvlJc w:val="left"/>
      <w:pPr>
        <w:ind w:left="3960" w:hanging="360"/>
      </w:pPr>
      <w:rPr>
        <w:rFonts w:ascii="Wingdings" w:hAnsi="Wingdings" w:hint="default"/>
      </w:rPr>
    </w:lvl>
    <w:lvl w:ilvl="6" w:tplc="4809000F" w:tentative="1">
      <w:start w:val="1"/>
      <w:numFmt w:val="bullet"/>
      <w:lvlText w:val=""/>
      <w:lvlJc w:val="left"/>
      <w:pPr>
        <w:ind w:left="4680" w:hanging="360"/>
      </w:pPr>
      <w:rPr>
        <w:rFonts w:ascii="Symbol" w:hAnsi="Symbol" w:hint="default"/>
      </w:rPr>
    </w:lvl>
    <w:lvl w:ilvl="7" w:tplc="48090019" w:tentative="1">
      <w:start w:val="1"/>
      <w:numFmt w:val="bullet"/>
      <w:lvlText w:val="o"/>
      <w:lvlJc w:val="left"/>
      <w:pPr>
        <w:ind w:left="5400" w:hanging="360"/>
      </w:pPr>
      <w:rPr>
        <w:rFonts w:ascii="Courier New" w:hAnsi="Courier New" w:cs="Courier New" w:hint="default"/>
      </w:rPr>
    </w:lvl>
    <w:lvl w:ilvl="8" w:tplc="4809001B" w:tentative="1">
      <w:start w:val="1"/>
      <w:numFmt w:val="bullet"/>
      <w:lvlText w:val=""/>
      <w:lvlJc w:val="left"/>
      <w:pPr>
        <w:ind w:left="6120" w:hanging="360"/>
      </w:pPr>
      <w:rPr>
        <w:rFonts w:ascii="Wingdings" w:hAnsi="Wingdings" w:hint="default"/>
      </w:rPr>
    </w:lvl>
  </w:abstractNum>
  <w:abstractNum w:abstractNumId="23" w15:restartNumberingAfterBreak="0">
    <w:nsid w:val="65FD6446"/>
    <w:multiLevelType w:val="hybridMultilevel"/>
    <w:tmpl w:val="54942F5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4" w15:restartNumberingAfterBreak="0">
    <w:nsid w:val="6B976176"/>
    <w:multiLevelType w:val="hybridMultilevel"/>
    <w:tmpl w:val="0A083F40"/>
    <w:lvl w:ilvl="0" w:tplc="900A42F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06363F3"/>
    <w:multiLevelType w:val="hybridMultilevel"/>
    <w:tmpl w:val="F8F67DAA"/>
    <w:lvl w:ilvl="0" w:tplc="29AABE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6DE710A"/>
    <w:multiLevelType w:val="hybridMultilevel"/>
    <w:tmpl w:val="DA1ABF86"/>
    <w:lvl w:ilvl="0" w:tplc="04090005">
      <w:start w:val="1"/>
      <w:numFmt w:val="bullet"/>
      <w:lvlText w:val=""/>
      <w:lvlJc w:val="left"/>
      <w:pPr>
        <w:ind w:left="1140" w:hanging="720"/>
      </w:pPr>
      <w:rPr>
        <w:rFonts w:ascii="Wingdings" w:hAnsi="Wingdings" w:hint="default"/>
      </w:rPr>
    </w:lvl>
    <w:lvl w:ilvl="1" w:tplc="3384A6EE">
      <w:start w:val="1"/>
      <w:numFmt w:val="bullet"/>
      <w:lvlText w:val="o"/>
      <w:lvlJc w:val="left"/>
      <w:pPr>
        <w:ind w:left="1500" w:hanging="360"/>
      </w:pPr>
      <w:rPr>
        <w:rFonts w:ascii="Courier New" w:hAnsi="Courier New" w:cs="Courier New" w:hint="default"/>
      </w:rPr>
    </w:lvl>
    <w:lvl w:ilvl="2" w:tplc="A49447D4" w:tentative="1">
      <w:start w:val="1"/>
      <w:numFmt w:val="bullet"/>
      <w:lvlText w:val=""/>
      <w:lvlJc w:val="left"/>
      <w:pPr>
        <w:ind w:left="2220" w:hanging="360"/>
      </w:pPr>
      <w:rPr>
        <w:rFonts w:ascii="Wingdings" w:hAnsi="Wingdings" w:hint="default"/>
      </w:rPr>
    </w:lvl>
    <w:lvl w:ilvl="3" w:tplc="F098BADE" w:tentative="1">
      <w:start w:val="1"/>
      <w:numFmt w:val="bullet"/>
      <w:lvlText w:val=""/>
      <w:lvlJc w:val="left"/>
      <w:pPr>
        <w:ind w:left="2940" w:hanging="360"/>
      </w:pPr>
      <w:rPr>
        <w:rFonts w:ascii="Symbol" w:hAnsi="Symbol" w:hint="default"/>
      </w:rPr>
    </w:lvl>
    <w:lvl w:ilvl="4" w:tplc="84F89386" w:tentative="1">
      <w:start w:val="1"/>
      <w:numFmt w:val="bullet"/>
      <w:lvlText w:val="o"/>
      <w:lvlJc w:val="left"/>
      <w:pPr>
        <w:ind w:left="3660" w:hanging="360"/>
      </w:pPr>
      <w:rPr>
        <w:rFonts w:ascii="Courier New" w:hAnsi="Courier New" w:cs="Courier New" w:hint="default"/>
      </w:rPr>
    </w:lvl>
    <w:lvl w:ilvl="5" w:tplc="2A66EFAC" w:tentative="1">
      <w:start w:val="1"/>
      <w:numFmt w:val="bullet"/>
      <w:lvlText w:val=""/>
      <w:lvlJc w:val="left"/>
      <w:pPr>
        <w:ind w:left="4380" w:hanging="360"/>
      </w:pPr>
      <w:rPr>
        <w:rFonts w:ascii="Wingdings" w:hAnsi="Wingdings" w:hint="default"/>
      </w:rPr>
    </w:lvl>
    <w:lvl w:ilvl="6" w:tplc="5010D3EC" w:tentative="1">
      <w:start w:val="1"/>
      <w:numFmt w:val="bullet"/>
      <w:lvlText w:val=""/>
      <w:lvlJc w:val="left"/>
      <w:pPr>
        <w:ind w:left="5100" w:hanging="360"/>
      </w:pPr>
      <w:rPr>
        <w:rFonts w:ascii="Symbol" w:hAnsi="Symbol" w:hint="default"/>
      </w:rPr>
    </w:lvl>
    <w:lvl w:ilvl="7" w:tplc="98706B5A" w:tentative="1">
      <w:start w:val="1"/>
      <w:numFmt w:val="bullet"/>
      <w:lvlText w:val="o"/>
      <w:lvlJc w:val="left"/>
      <w:pPr>
        <w:ind w:left="5820" w:hanging="360"/>
      </w:pPr>
      <w:rPr>
        <w:rFonts w:ascii="Courier New" w:hAnsi="Courier New" w:cs="Courier New" w:hint="default"/>
      </w:rPr>
    </w:lvl>
    <w:lvl w:ilvl="8" w:tplc="D7429918" w:tentative="1">
      <w:start w:val="1"/>
      <w:numFmt w:val="bullet"/>
      <w:lvlText w:val=""/>
      <w:lvlJc w:val="left"/>
      <w:pPr>
        <w:ind w:left="6540" w:hanging="360"/>
      </w:pPr>
      <w:rPr>
        <w:rFonts w:ascii="Wingdings" w:hAnsi="Wingdings" w:hint="default"/>
      </w:rPr>
    </w:lvl>
  </w:abstractNum>
  <w:abstractNum w:abstractNumId="27" w15:restartNumberingAfterBreak="0">
    <w:nsid w:val="79A50C6D"/>
    <w:multiLevelType w:val="multilevel"/>
    <w:tmpl w:val="D25A64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7AD2302B"/>
    <w:multiLevelType w:val="hybridMultilevel"/>
    <w:tmpl w:val="35380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C786398"/>
    <w:multiLevelType w:val="hybridMultilevel"/>
    <w:tmpl w:val="DD00F652"/>
    <w:lvl w:ilvl="0" w:tplc="C2385B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7"/>
  </w:num>
  <w:num w:numId="3">
    <w:abstractNumId w:val="4"/>
  </w:num>
  <w:num w:numId="4">
    <w:abstractNumId w:val="10"/>
  </w:num>
  <w:num w:numId="5">
    <w:abstractNumId w:val="21"/>
  </w:num>
  <w:num w:numId="6">
    <w:abstractNumId w:val="13"/>
  </w:num>
  <w:num w:numId="7">
    <w:abstractNumId w:val="20"/>
  </w:num>
  <w:num w:numId="8">
    <w:abstractNumId w:val="26"/>
  </w:num>
  <w:num w:numId="9">
    <w:abstractNumId w:val="23"/>
  </w:num>
  <w:num w:numId="10">
    <w:abstractNumId w:val="9"/>
  </w:num>
  <w:num w:numId="11">
    <w:abstractNumId w:val="22"/>
  </w:num>
  <w:num w:numId="12">
    <w:abstractNumId w:val="11"/>
  </w:num>
  <w:num w:numId="13">
    <w:abstractNumId w:val="2"/>
  </w:num>
  <w:num w:numId="14">
    <w:abstractNumId w:val="1"/>
  </w:num>
  <w:num w:numId="15">
    <w:abstractNumId w:val="5"/>
  </w:num>
  <w:num w:numId="16">
    <w:abstractNumId w:val="29"/>
  </w:num>
  <w:num w:numId="17">
    <w:abstractNumId w:val="14"/>
  </w:num>
  <w:num w:numId="18">
    <w:abstractNumId w:val="18"/>
  </w:num>
  <w:num w:numId="19">
    <w:abstractNumId w:val="7"/>
  </w:num>
  <w:num w:numId="20">
    <w:abstractNumId w:val="25"/>
  </w:num>
  <w:num w:numId="21">
    <w:abstractNumId w:val="12"/>
  </w:num>
  <w:num w:numId="22">
    <w:abstractNumId w:val="16"/>
  </w:num>
  <w:num w:numId="23">
    <w:abstractNumId w:val="6"/>
  </w:num>
  <w:num w:numId="24">
    <w:abstractNumId w:val="15"/>
  </w:num>
  <w:num w:numId="25">
    <w:abstractNumId w:val="3"/>
  </w:num>
  <w:num w:numId="26">
    <w:abstractNumId w:val="27"/>
  </w:num>
  <w:num w:numId="27">
    <w:abstractNumId w:val="8"/>
  </w:num>
  <w:num w:numId="28">
    <w:abstractNumId w:val="28"/>
  </w:num>
  <w:num w:numId="29">
    <w:abstractNumId w:val="24"/>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s-AR"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s-A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zh-CN" w:vendorID="64" w:dllVersion="131077" w:nlCheck="1" w:checkStyle="1"/>
  <w:proofState w:spelling="clean" w:grammar="clean"/>
  <w:attachedTemplate r:id="rId1"/>
  <w:stylePaneSortMethod w:val="000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UysjQzMzU3N7QwNbFQ0lEKTi0uzszPAykwrAUAYH+/ESwAAAA="/>
  </w:docVars>
  <w:rsids>
    <w:rsidRoot w:val="00791B7E"/>
    <w:rsid w:val="00000465"/>
    <w:rsid w:val="000005FE"/>
    <w:rsid w:val="00001564"/>
    <w:rsid w:val="00001A64"/>
    <w:rsid w:val="00004BB4"/>
    <w:rsid w:val="00005DC8"/>
    <w:rsid w:val="0000667B"/>
    <w:rsid w:val="0000670B"/>
    <w:rsid w:val="000100FC"/>
    <w:rsid w:val="0001033E"/>
    <w:rsid w:val="00011AB6"/>
    <w:rsid w:val="00012940"/>
    <w:rsid w:val="00012C3B"/>
    <w:rsid w:val="000131A3"/>
    <w:rsid w:val="00013DB3"/>
    <w:rsid w:val="00014B89"/>
    <w:rsid w:val="000157E1"/>
    <w:rsid w:val="000163D1"/>
    <w:rsid w:val="000163DE"/>
    <w:rsid w:val="00017B81"/>
    <w:rsid w:val="00021136"/>
    <w:rsid w:val="00021A39"/>
    <w:rsid w:val="000220A7"/>
    <w:rsid w:val="00023573"/>
    <w:rsid w:val="00024015"/>
    <w:rsid w:val="00025E7D"/>
    <w:rsid w:val="000260BC"/>
    <w:rsid w:val="00026ADE"/>
    <w:rsid w:val="00027156"/>
    <w:rsid w:val="00027473"/>
    <w:rsid w:val="00027ADD"/>
    <w:rsid w:val="0003136B"/>
    <w:rsid w:val="000321A0"/>
    <w:rsid w:val="00033308"/>
    <w:rsid w:val="000339AF"/>
    <w:rsid w:val="00036506"/>
    <w:rsid w:val="00037C17"/>
    <w:rsid w:val="000402F1"/>
    <w:rsid w:val="00040BCB"/>
    <w:rsid w:val="000429AC"/>
    <w:rsid w:val="00042B6A"/>
    <w:rsid w:val="00042B99"/>
    <w:rsid w:val="000447DC"/>
    <w:rsid w:val="000455B2"/>
    <w:rsid w:val="00046951"/>
    <w:rsid w:val="000472D8"/>
    <w:rsid w:val="00051239"/>
    <w:rsid w:val="00051F52"/>
    <w:rsid w:val="00052FC8"/>
    <w:rsid w:val="00054835"/>
    <w:rsid w:val="000560FA"/>
    <w:rsid w:val="00056432"/>
    <w:rsid w:val="000574AD"/>
    <w:rsid w:val="00061B79"/>
    <w:rsid w:val="00062205"/>
    <w:rsid w:val="000624F6"/>
    <w:rsid w:val="000633C2"/>
    <w:rsid w:val="000633ED"/>
    <w:rsid w:val="000637A6"/>
    <w:rsid w:val="000638D5"/>
    <w:rsid w:val="0006413A"/>
    <w:rsid w:val="0006524D"/>
    <w:rsid w:val="000658EA"/>
    <w:rsid w:val="000661D7"/>
    <w:rsid w:val="0006648E"/>
    <w:rsid w:val="000667C5"/>
    <w:rsid w:val="00066BBA"/>
    <w:rsid w:val="00066F8A"/>
    <w:rsid w:val="00070364"/>
    <w:rsid w:val="00071509"/>
    <w:rsid w:val="00071CE9"/>
    <w:rsid w:val="00072E49"/>
    <w:rsid w:val="000731E7"/>
    <w:rsid w:val="0007528B"/>
    <w:rsid w:val="00075E95"/>
    <w:rsid w:val="00076345"/>
    <w:rsid w:val="00080194"/>
    <w:rsid w:val="000808BE"/>
    <w:rsid w:val="00082530"/>
    <w:rsid w:val="00082C9D"/>
    <w:rsid w:val="00082FE2"/>
    <w:rsid w:val="000836F5"/>
    <w:rsid w:val="00083BF1"/>
    <w:rsid w:val="00083DD5"/>
    <w:rsid w:val="000850F5"/>
    <w:rsid w:val="0008719B"/>
    <w:rsid w:val="00087E29"/>
    <w:rsid w:val="00090E44"/>
    <w:rsid w:val="00094236"/>
    <w:rsid w:val="000967D2"/>
    <w:rsid w:val="00096B77"/>
    <w:rsid w:val="000A0B67"/>
    <w:rsid w:val="000A3671"/>
    <w:rsid w:val="000A3870"/>
    <w:rsid w:val="000A54D2"/>
    <w:rsid w:val="000A55DA"/>
    <w:rsid w:val="000A5E40"/>
    <w:rsid w:val="000A610E"/>
    <w:rsid w:val="000A7186"/>
    <w:rsid w:val="000B097E"/>
    <w:rsid w:val="000B4B6A"/>
    <w:rsid w:val="000B5010"/>
    <w:rsid w:val="000B5E79"/>
    <w:rsid w:val="000B631E"/>
    <w:rsid w:val="000B66B8"/>
    <w:rsid w:val="000B7F84"/>
    <w:rsid w:val="000C20BD"/>
    <w:rsid w:val="000C293C"/>
    <w:rsid w:val="000C2B37"/>
    <w:rsid w:val="000C3E44"/>
    <w:rsid w:val="000C5B96"/>
    <w:rsid w:val="000C5EA5"/>
    <w:rsid w:val="000D0539"/>
    <w:rsid w:val="000D2D63"/>
    <w:rsid w:val="000D2DE0"/>
    <w:rsid w:val="000D30A0"/>
    <w:rsid w:val="000D5B49"/>
    <w:rsid w:val="000D5F30"/>
    <w:rsid w:val="000D667F"/>
    <w:rsid w:val="000D73C1"/>
    <w:rsid w:val="000D7966"/>
    <w:rsid w:val="000D7AB7"/>
    <w:rsid w:val="000E0412"/>
    <w:rsid w:val="000E06B0"/>
    <w:rsid w:val="000E12A4"/>
    <w:rsid w:val="000E48ED"/>
    <w:rsid w:val="000E4B4F"/>
    <w:rsid w:val="000F0014"/>
    <w:rsid w:val="000F00E9"/>
    <w:rsid w:val="000F156F"/>
    <w:rsid w:val="000F1E52"/>
    <w:rsid w:val="000F21A7"/>
    <w:rsid w:val="000F43E9"/>
    <w:rsid w:val="000F49A0"/>
    <w:rsid w:val="000F5C22"/>
    <w:rsid w:val="000F5D96"/>
    <w:rsid w:val="000F6F21"/>
    <w:rsid w:val="000F7533"/>
    <w:rsid w:val="001000FC"/>
    <w:rsid w:val="00100BA2"/>
    <w:rsid w:val="0010462B"/>
    <w:rsid w:val="00106473"/>
    <w:rsid w:val="0010659B"/>
    <w:rsid w:val="00106D1C"/>
    <w:rsid w:val="00112322"/>
    <w:rsid w:val="00113969"/>
    <w:rsid w:val="0011418E"/>
    <w:rsid w:val="001145A8"/>
    <w:rsid w:val="00114907"/>
    <w:rsid w:val="00114EDC"/>
    <w:rsid w:val="00116530"/>
    <w:rsid w:val="001170D5"/>
    <w:rsid w:val="00117769"/>
    <w:rsid w:val="00117C68"/>
    <w:rsid w:val="001203DA"/>
    <w:rsid w:val="00120797"/>
    <w:rsid w:val="00120ACE"/>
    <w:rsid w:val="001214B7"/>
    <w:rsid w:val="001220A1"/>
    <w:rsid w:val="001226F2"/>
    <w:rsid w:val="001226FB"/>
    <w:rsid w:val="00123AD3"/>
    <w:rsid w:val="00124666"/>
    <w:rsid w:val="00124BE6"/>
    <w:rsid w:val="00125AB7"/>
    <w:rsid w:val="0012799F"/>
    <w:rsid w:val="00130191"/>
    <w:rsid w:val="00130E67"/>
    <w:rsid w:val="001311B8"/>
    <w:rsid w:val="001313E5"/>
    <w:rsid w:val="00132467"/>
    <w:rsid w:val="00133EC2"/>
    <w:rsid w:val="00135589"/>
    <w:rsid w:val="00136955"/>
    <w:rsid w:val="00137987"/>
    <w:rsid w:val="00137C34"/>
    <w:rsid w:val="001403B7"/>
    <w:rsid w:val="00140BA3"/>
    <w:rsid w:val="00141777"/>
    <w:rsid w:val="00141E95"/>
    <w:rsid w:val="001422F4"/>
    <w:rsid w:val="00142517"/>
    <w:rsid w:val="001444E1"/>
    <w:rsid w:val="00147E99"/>
    <w:rsid w:val="0015152A"/>
    <w:rsid w:val="00151D45"/>
    <w:rsid w:val="001524A9"/>
    <w:rsid w:val="00153678"/>
    <w:rsid w:val="00153C05"/>
    <w:rsid w:val="00154001"/>
    <w:rsid w:val="00154C2F"/>
    <w:rsid w:val="00157DBC"/>
    <w:rsid w:val="001601E0"/>
    <w:rsid w:val="001606A6"/>
    <w:rsid w:val="001608E3"/>
    <w:rsid w:val="001615F7"/>
    <w:rsid w:val="00162D76"/>
    <w:rsid w:val="0016477C"/>
    <w:rsid w:val="0016516A"/>
    <w:rsid w:val="001661BD"/>
    <w:rsid w:val="001708B9"/>
    <w:rsid w:val="00171346"/>
    <w:rsid w:val="00171BC7"/>
    <w:rsid w:val="0017280D"/>
    <w:rsid w:val="00172932"/>
    <w:rsid w:val="00172B75"/>
    <w:rsid w:val="001736DE"/>
    <w:rsid w:val="00173B34"/>
    <w:rsid w:val="001748C0"/>
    <w:rsid w:val="001757CE"/>
    <w:rsid w:val="001758DB"/>
    <w:rsid w:val="00176C3A"/>
    <w:rsid w:val="00180976"/>
    <w:rsid w:val="00180BDA"/>
    <w:rsid w:val="0018108F"/>
    <w:rsid w:val="00182AAA"/>
    <w:rsid w:val="00184028"/>
    <w:rsid w:val="00184EF6"/>
    <w:rsid w:val="001855C9"/>
    <w:rsid w:val="00186117"/>
    <w:rsid w:val="00186167"/>
    <w:rsid w:val="00186FC8"/>
    <w:rsid w:val="00187643"/>
    <w:rsid w:val="001876A9"/>
    <w:rsid w:val="00192489"/>
    <w:rsid w:val="00192B6D"/>
    <w:rsid w:val="00193475"/>
    <w:rsid w:val="001975EF"/>
    <w:rsid w:val="0019765A"/>
    <w:rsid w:val="001A039F"/>
    <w:rsid w:val="001A0ED2"/>
    <w:rsid w:val="001A1287"/>
    <w:rsid w:val="001A45CF"/>
    <w:rsid w:val="001A55A4"/>
    <w:rsid w:val="001A6111"/>
    <w:rsid w:val="001A72CD"/>
    <w:rsid w:val="001A7798"/>
    <w:rsid w:val="001A79C0"/>
    <w:rsid w:val="001A7D50"/>
    <w:rsid w:val="001B29A1"/>
    <w:rsid w:val="001B4EF5"/>
    <w:rsid w:val="001B53CC"/>
    <w:rsid w:val="001B5C19"/>
    <w:rsid w:val="001C097A"/>
    <w:rsid w:val="001C1C82"/>
    <w:rsid w:val="001C488F"/>
    <w:rsid w:val="001C588E"/>
    <w:rsid w:val="001C7148"/>
    <w:rsid w:val="001D025F"/>
    <w:rsid w:val="001D03A7"/>
    <w:rsid w:val="001D5279"/>
    <w:rsid w:val="001D58C5"/>
    <w:rsid w:val="001D5DFB"/>
    <w:rsid w:val="001D6912"/>
    <w:rsid w:val="001E018A"/>
    <w:rsid w:val="001E0A91"/>
    <w:rsid w:val="001E1E54"/>
    <w:rsid w:val="001E45BE"/>
    <w:rsid w:val="001E512D"/>
    <w:rsid w:val="001E65F1"/>
    <w:rsid w:val="001E7063"/>
    <w:rsid w:val="001E7D3E"/>
    <w:rsid w:val="001F28D1"/>
    <w:rsid w:val="001F35D5"/>
    <w:rsid w:val="001F36A8"/>
    <w:rsid w:val="001F3A18"/>
    <w:rsid w:val="001F4550"/>
    <w:rsid w:val="001F4758"/>
    <w:rsid w:val="001F507F"/>
    <w:rsid w:val="001F55B4"/>
    <w:rsid w:val="001F5868"/>
    <w:rsid w:val="001F61B8"/>
    <w:rsid w:val="001F6889"/>
    <w:rsid w:val="001F6DE9"/>
    <w:rsid w:val="00200DF6"/>
    <w:rsid w:val="00201E21"/>
    <w:rsid w:val="00203F61"/>
    <w:rsid w:val="002041B7"/>
    <w:rsid w:val="00207209"/>
    <w:rsid w:val="00207329"/>
    <w:rsid w:val="00210F16"/>
    <w:rsid w:val="00210FE1"/>
    <w:rsid w:val="00212108"/>
    <w:rsid w:val="002131CC"/>
    <w:rsid w:val="00213D81"/>
    <w:rsid w:val="002161B8"/>
    <w:rsid w:val="00216CF6"/>
    <w:rsid w:val="00217525"/>
    <w:rsid w:val="00220CCF"/>
    <w:rsid w:val="0022134E"/>
    <w:rsid w:val="00222960"/>
    <w:rsid w:val="002238C1"/>
    <w:rsid w:val="00223FF6"/>
    <w:rsid w:val="00224366"/>
    <w:rsid w:val="00224918"/>
    <w:rsid w:val="0022495F"/>
    <w:rsid w:val="00224E2A"/>
    <w:rsid w:val="00226B00"/>
    <w:rsid w:val="00227742"/>
    <w:rsid w:val="002277FA"/>
    <w:rsid w:val="00230007"/>
    <w:rsid w:val="002304CB"/>
    <w:rsid w:val="002309C4"/>
    <w:rsid w:val="002312AF"/>
    <w:rsid w:val="00231B44"/>
    <w:rsid w:val="00232126"/>
    <w:rsid w:val="00233A10"/>
    <w:rsid w:val="002340B6"/>
    <w:rsid w:val="00234BA2"/>
    <w:rsid w:val="00234C4B"/>
    <w:rsid w:val="00240ED9"/>
    <w:rsid w:val="00241547"/>
    <w:rsid w:val="002415DF"/>
    <w:rsid w:val="00242B3E"/>
    <w:rsid w:val="0024543B"/>
    <w:rsid w:val="0024575A"/>
    <w:rsid w:val="0024735F"/>
    <w:rsid w:val="00247BB1"/>
    <w:rsid w:val="00247F07"/>
    <w:rsid w:val="00250579"/>
    <w:rsid w:val="00253D2A"/>
    <w:rsid w:val="00254D1B"/>
    <w:rsid w:val="00255D53"/>
    <w:rsid w:val="002615B8"/>
    <w:rsid w:val="00262343"/>
    <w:rsid w:val="00264020"/>
    <w:rsid w:val="00264308"/>
    <w:rsid w:val="00265009"/>
    <w:rsid w:val="00265D19"/>
    <w:rsid w:val="0027164B"/>
    <w:rsid w:val="00272A98"/>
    <w:rsid w:val="00273F70"/>
    <w:rsid w:val="0027462D"/>
    <w:rsid w:val="0027636F"/>
    <w:rsid w:val="00277052"/>
    <w:rsid w:val="00281853"/>
    <w:rsid w:val="0028232E"/>
    <w:rsid w:val="00282E5B"/>
    <w:rsid w:val="00282F4E"/>
    <w:rsid w:val="0028539E"/>
    <w:rsid w:val="002858C1"/>
    <w:rsid w:val="00286C5E"/>
    <w:rsid w:val="00287A46"/>
    <w:rsid w:val="00287FB8"/>
    <w:rsid w:val="0029264E"/>
    <w:rsid w:val="002930A6"/>
    <w:rsid w:val="00293CDD"/>
    <w:rsid w:val="00293F5E"/>
    <w:rsid w:val="00297214"/>
    <w:rsid w:val="002A0F99"/>
    <w:rsid w:val="002A1961"/>
    <w:rsid w:val="002A1F9B"/>
    <w:rsid w:val="002A37A2"/>
    <w:rsid w:val="002A3D57"/>
    <w:rsid w:val="002A537F"/>
    <w:rsid w:val="002A5703"/>
    <w:rsid w:val="002A698A"/>
    <w:rsid w:val="002A7E7F"/>
    <w:rsid w:val="002B0756"/>
    <w:rsid w:val="002B0D7C"/>
    <w:rsid w:val="002B2116"/>
    <w:rsid w:val="002B40DF"/>
    <w:rsid w:val="002B5B9F"/>
    <w:rsid w:val="002B639F"/>
    <w:rsid w:val="002B6712"/>
    <w:rsid w:val="002B6B85"/>
    <w:rsid w:val="002B75EA"/>
    <w:rsid w:val="002C1562"/>
    <w:rsid w:val="002C23B3"/>
    <w:rsid w:val="002C2C77"/>
    <w:rsid w:val="002C2DCB"/>
    <w:rsid w:val="002C31AF"/>
    <w:rsid w:val="002C3ED4"/>
    <w:rsid w:val="002C42E0"/>
    <w:rsid w:val="002C4BD4"/>
    <w:rsid w:val="002C5FEA"/>
    <w:rsid w:val="002C6639"/>
    <w:rsid w:val="002C690A"/>
    <w:rsid w:val="002C69D5"/>
    <w:rsid w:val="002D249F"/>
    <w:rsid w:val="002D41F7"/>
    <w:rsid w:val="002D4521"/>
    <w:rsid w:val="002D582B"/>
    <w:rsid w:val="002D5A34"/>
    <w:rsid w:val="002D636B"/>
    <w:rsid w:val="002D6B4D"/>
    <w:rsid w:val="002D76AC"/>
    <w:rsid w:val="002D7E08"/>
    <w:rsid w:val="002E1C00"/>
    <w:rsid w:val="002E20E2"/>
    <w:rsid w:val="002E573D"/>
    <w:rsid w:val="002E58D3"/>
    <w:rsid w:val="002E5C05"/>
    <w:rsid w:val="002E686A"/>
    <w:rsid w:val="002E7099"/>
    <w:rsid w:val="002E7284"/>
    <w:rsid w:val="002F17DF"/>
    <w:rsid w:val="002F1B0E"/>
    <w:rsid w:val="002F2771"/>
    <w:rsid w:val="002F343D"/>
    <w:rsid w:val="002F39A4"/>
    <w:rsid w:val="002F7069"/>
    <w:rsid w:val="002FC75F"/>
    <w:rsid w:val="003018D7"/>
    <w:rsid w:val="00302CED"/>
    <w:rsid w:val="003044BD"/>
    <w:rsid w:val="00304841"/>
    <w:rsid w:val="00304AA7"/>
    <w:rsid w:val="00305015"/>
    <w:rsid w:val="003062EF"/>
    <w:rsid w:val="003077F7"/>
    <w:rsid w:val="0031007C"/>
    <w:rsid w:val="00310AD4"/>
    <w:rsid w:val="003121C1"/>
    <w:rsid w:val="00312546"/>
    <w:rsid w:val="003125BD"/>
    <w:rsid w:val="00312819"/>
    <w:rsid w:val="00313D51"/>
    <w:rsid w:val="0031457A"/>
    <w:rsid w:val="00314A2A"/>
    <w:rsid w:val="003157BB"/>
    <w:rsid w:val="00316C39"/>
    <w:rsid w:val="003176DD"/>
    <w:rsid w:val="00320C6D"/>
    <w:rsid w:val="0032141F"/>
    <w:rsid w:val="00321557"/>
    <w:rsid w:val="003215E8"/>
    <w:rsid w:val="00321785"/>
    <w:rsid w:val="00321AFF"/>
    <w:rsid w:val="00322658"/>
    <w:rsid w:val="0032373B"/>
    <w:rsid w:val="00323AC7"/>
    <w:rsid w:val="00325E7B"/>
    <w:rsid w:val="00325FEC"/>
    <w:rsid w:val="00331FD0"/>
    <w:rsid w:val="0033331A"/>
    <w:rsid w:val="003337FF"/>
    <w:rsid w:val="00335024"/>
    <w:rsid w:val="00335F18"/>
    <w:rsid w:val="00336858"/>
    <w:rsid w:val="00337680"/>
    <w:rsid w:val="00340BA3"/>
    <w:rsid w:val="00342A88"/>
    <w:rsid w:val="00343D53"/>
    <w:rsid w:val="00343E51"/>
    <w:rsid w:val="003460A9"/>
    <w:rsid w:val="00347187"/>
    <w:rsid w:val="0035252A"/>
    <w:rsid w:val="003528BE"/>
    <w:rsid w:val="00352B8E"/>
    <w:rsid w:val="00354FD0"/>
    <w:rsid w:val="00355BD7"/>
    <w:rsid w:val="00355E16"/>
    <w:rsid w:val="003561B5"/>
    <w:rsid w:val="00356935"/>
    <w:rsid w:val="00356EF3"/>
    <w:rsid w:val="00357272"/>
    <w:rsid w:val="00357E4F"/>
    <w:rsid w:val="003603D7"/>
    <w:rsid w:val="0036146D"/>
    <w:rsid w:val="00362906"/>
    <w:rsid w:val="00362C26"/>
    <w:rsid w:val="00363645"/>
    <w:rsid w:val="00363AE9"/>
    <w:rsid w:val="00364110"/>
    <w:rsid w:val="00365238"/>
    <w:rsid w:val="00366918"/>
    <w:rsid w:val="00366FA6"/>
    <w:rsid w:val="003678E3"/>
    <w:rsid w:val="00367F2D"/>
    <w:rsid w:val="0037234A"/>
    <w:rsid w:val="00372FF3"/>
    <w:rsid w:val="00373181"/>
    <w:rsid w:val="00373766"/>
    <w:rsid w:val="00375EB8"/>
    <w:rsid w:val="00377AE4"/>
    <w:rsid w:val="00377D5D"/>
    <w:rsid w:val="00382AD2"/>
    <w:rsid w:val="00382C1F"/>
    <w:rsid w:val="003849DE"/>
    <w:rsid w:val="00384B71"/>
    <w:rsid w:val="0038537D"/>
    <w:rsid w:val="003863C7"/>
    <w:rsid w:val="00390175"/>
    <w:rsid w:val="0039181B"/>
    <w:rsid w:val="003940A9"/>
    <w:rsid w:val="00394CF3"/>
    <w:rsid w:val="0039548E"/>
    <w:rsid w:val="00396AE7"/>
    <w:rsid w:val="00397413"/>
    <w:rsid w:val="0039744B"/>
    <w:rsid w:val="0039753E"/>
    <w:rsid w:val="003A0FE8"/>
    <w:rsid w:val="003A1496"/>
    <w:rsid w:val="003A1C22"/>
    <w:rsid w:val="003A2C2F"/>
    <w:rsid w:val="003A3808"/>
    <w:rsid w:val="003A583C"/>
    <w:rsid w:val="003A5B2F"/>
    <w:rsid w:val="003A64C0"/>
    <w:rsid w:val="003B0011"/>
    <w:rsid w:val="003B203B"/>
    <w:rsid w:val="003B2EBF"/>
    <w:rsid w:val="003B305A"/>
    <w:rsid w:val="003B3A1A"/>
    <w:rsid w:val="003B4095"/>
    <w:rsid w:val="003B479F"/>
    <w:rsid w:val="003B765B"/>
    <w:rsid w:val="003C1158"/>
    <w:rsid w:val="003C12AF"/>
    <w:rsid w:val="003C1D77"/>
    <w:rsid w:val="003C3333"/>
    <w:rsid w:val="003C3769"/>
    <w:rsid w:val="003C4DE4"/>
    <w:rsid w:val="003D1160"/>
    <w:rsid w:val="003D45BF"/>
    <w:rsid w:val="003D5B3F"/>
    <w:rsid w:val="003D5E23"/>
    <w:rsid w:val="003D6CEF"/>
    <w:rsid w:val="003E0F8A"/>
    <w:rsid w:val="003E138D"/>
    <w:rsid w:val="003E1820"/>
    <w:rsid w:val="003E479D"/>
    <w:rsid w:val="003E4AEA"/>
    <w:rsid w:val="003E5008"/>
    <w:rsid w:val="003E5640"/>
    <w:rsid w:val="003E56CD"/>
    <w:rsid w:val="003E7212"/>
    <w:rsid w:val="003E744C"/>
    <w:rsid w:val="003F0B41"/>
    <w:rsid w:val="003F1795"/>
    <w:rsid w:val="003F1BBD"/>
    <w:rsid w:val="003F5D10"/>
    <w:rsid w:val="003F6117"/>
    <w:rsid w:val="003F6621"/>
    <w:rsid w:val="004006F5"/>
    <w:rsid w:val="00401859"/>
    <w:rsid w:val="00403C37"/>
    <w:rsid w:val="00403F89"/>
    <w:rsid w:val="00404297"/>
    <w:rsid w:val="004046DD"/>
    <w:rsid w:val="00404C95"/>
    <w:rsid w:val="004052BC"/>
    <w:rsid w:val="0040701B"/>
    <w:rsid w:val="00407B92"/>
    <w:rsid w:val="00407B99"/>
    <w:rsid w:val="00412EA0"/>
    <w:rsid w:val="00413850"/>
    <w:rsid w:val="00413F5E"/>
    <w:rsid w:val="004145A9"/>
    <w:rsid w:val="0041534E"/>
    <w:rsid w:val="00416D7D"/>
    <w:rsid w:val="00417500"/>
    <w:rsid w:val="00417D6E"/>
    <w:rsid w:val="0042277F"/>
    <w:rsid w:val="00422806"/>
    <w:rsid w:val="00422876"/>
    <w:rsid w:val="00427725"/>
    <w:rsid w:val="00427EC9"/>
    <w:rsid w:val="00430F1C"/>
    <w:rsid w:val="00432641"/>
    <w:rsid w:val="00434255"/>
    <w:rsid w:val="00436C81"/>
    <w:rsid w:val="00437B76"/>
    <w:rsid w:val="00440090"/>
    <w:rsid w:val="00441230"/>
    <w:rsid w:val="00441A5C"/>
    <w:rsid w:val="004427CC"/>
    <w:rsid w:val="00443F64"/>
    <w:rsid w:val="004441AA"/>
    <w:rsid w:val="0044558B"/>
    <w:rsid w:val="00445D1B"/>
    <w:rsid w:val="00446A0E"/>
    <w:rsid w:val="00447A46"/>
    <w:rsid w:val="00447CAB"/>
    <w:rsid w:val="004509E3"/>
    <w:rsid w:val="00450A85"/>
    <w:rsid w:val="00450F89"/>
    <w:rsid w:val="00451666"/>
    <w:rsid w:val="00451AD9"/>
    <w:rsid w:val="004527AA"/>
    <w:rsid w:val="004547EA"/>
    <w:rsid w:val="00457540"/>
    <w:rsid w:val="004608B9"/>
    <w:rsid w:val="00460E26"/>
    <w:rsid w:val="00462713"/>
    <w:rsid w:val="00462E23"/>
    <w:rsid w:val="00471361"/>
    <w:rsid w:val="00471A20"/>
    <w:rsid w:val="00473614"/>
    <w:rsid w:val="0047390E"/>
    <w:rsid w:val="00473E37"/>
    <w:rsid w:val="00473E5D"/>
    <w:rsid w:val="00473F02"/>
    <w:rsid w:val="004772C0"/>
    <w:rsid w:val="004809F4"/>
    <w:rsid w:val="00481A1E"/>
    <w:rsid w:val="00481D1B"/>
    <w:rsid w:val="004838B4"/>
    <w:rsid w:val="004860A3"/>
    <w:rsid w:val="0048659F"/>
    <w:rsid w:val="004868D2"/>
    <w:rsid w:val="00487964"/>
    <w:rsid w:val="00490D27"/>
    <w:rsid w:val="0049151A"/>
    <w:rsid w:val="0049173D"/>
    <w:rsid w:val="0049202A"/>
    <w:rsid w:val="00492516"/>
    <w:rsid w:val="00492CF7"/>
    <w:rsid w:val="00494468"/>
    <w:rsid w:val="0049583D"/>
    <w:rsid w:val="004966B3"/>
    <w:rsid w:val="004978B2"/>
    <w:rsid w:val="004A0096"/>
    <w:rsid w:val="004A0664"/>
    <w:rsid w:val="004A0980"/>
    <w:rsid w:val="004A0DCC"/>
    <w:rsid w:val="004A213E"/>
    <w:rsid w:val="004A2E52"/>
    <w:rsid w:val="004A32BF"/>
    <w:rsid w:val="004A373F"/>
    <w:rsid w:val="004A391C"/>
    <w:rsid w:val="004A39AE"/>
    <w:rsid w:val="004A4F25"/>
    <w:rsid w:val="004A5BB2"/>
    <w:rsid w:val="004B1247"/>
    <w:rsid w:val="004B1412"/>
    <w:rsid w:val="004B3471"/>
    <w:rsid w:val="004B39E2"/>
    <w:rsid w:val="004B3FDE"/>
    <w:rsid w:val="004B5F36"/>
    <w:rsid w:val="004B6380"/>
    <w:rsid w:val="004B7CE8"/>
    <w:rsid w:val="004C1990"/>
    <w:rsid w:val="004C22E9"/>
    <w:rsid w:val="004C2EF3"/>
    <w:rsid w:val="004C3AFB"/>
    <w:rsid w:val="004C4180"/>
    <w:rsid w:val="004C5797"/>
    <w:rsid w:val="004C78ED"/>
    <w:rsid w:val="004C7B8A"/>
    <w:rsid w:val="004D13A6"/>
    <w:rsid w:val="004D1EFA"/>
    <w:rsid w:val="004D3263"/>
    <w:rsid w:val="004D4143"/>
    <w:rsid w:val="004D49FC"/>
    <w:rsid w:val="004D4A75"/>
    <w:rsid w:val="004D4AD7"/>
    <w:rsid w:val="004D4B52"/>
    <w:rsid w:val="004D553D"/>
    <w:rsid w:val="004D5E05"/>
    <w:rsid w:val="004D6043"/>
    <w:rsid w:val="004D6DCE"/>
    <w:rsid w:val="004D7D6C"/>
    <w:rsid w:val="004D7E82"/>
    <w:rsid w:val="004E0098"/>
    <w:rsid w:val="004E1E6F"/>
    <w:rsid w:val="004E210F"/>
    <w:rsid w:val="004E2E3F"/>
    <w:rsid w:val="004E5125"/>
    <w:rsid w:val="004E7B0C"/>
    <w:rsid w:val="004F128A"/>
    <w:rsid w:val="004F32BC"/>
    <w:rsid w:val="004F47B4"/>
    <w:rsid w:val="004F4A4B"/>
    <w:rsid w:val="004F4EA5"/>
    <w:rsid w:val="004F583E"/>
    <w:rsid w:val="004F5B06"/>
    <w:rsid w:val="004F67A3"/>
    <w:rsid w:val="004F6C5F"/>
    <w:rsid w:val="004F70C7"/>
    <w:rsid w:val="004F743C"/>
    <w:rsid w:val="004F7F25"/>
    <w:rsid w:val="0050037A"/>
    <w:rsid w:val="00500BA7"/>
    <w:rsid w:val="00500CC4"/>
    <w:rsid w:val="00501B92"/>
    <w:rsid w:val="00501DE4"/>
    <w:rsid w:val="00501EFF"/>
    <w:rsid w:val="0050263F"/>
    <w:rsid w:val="00502CC3"/>
    <w:rsid w:val="005030A1"/>
    <w:rsid w:val="00504674"/>
    <w:rsid w:val="005046EC"/>
    <w:rsid w:val="00505F6D"/>
    <w:rsid w:val="0050600A"/>
    <w:rsid w:val="0050713E"/>
    <w:rsid w:val="00510357"/>
    <w:rsid w:val="0051063C"/>
    <w:rsid w:val="00510C76"/>
    <w:rsid w:val="0051145E"/>
    <w:rsid w:val="00511718"/>
    <w:rsid w:val="0051181A"/>
    <w:rsid w:val="005121B6"/>
    <w:rsid w:val="00512625"/>
    <w:rsid w:val="00513143"/>
    <w:rsid w:val="00514AEA"/>
    <w:rsid w:val="00514FEB"/>
    <w:rsid w:val="00520D9E"/>
    <w:rsid w:val="0052122E"/>
    <w:rsid w:val="005227ED"/>
    <w:rsid w:val="0052656A"/>
    <w:rsid w:val="00526B0B"/>
    <w:rsid w:val="005270F9"/>
    <w:rsid w:val="00530E6A"/>
    <w:rsid w:val="005314B3"/>
    <w:rsid w:val="005324C8"/>
    <w:rsid w:val="005347C9"/>
    <w:rsid w:val="005379C8"/>
    <w:rsid w:val="00543175"/>
    <w:rsid w:val="005438A7"/>
    <w:rsid w:val="00543BA8"/>
    <w:rsid w:val="0054591A"/>
    <w:rsid w:val="00546657"/>
    <w:rsid w:val="0054675B"/>
    <w:rsid w:val="0055187E"/>
    <w:rsid w:val="00552432"/>
    <w:rsid w:val="00552924"/>
    <w:rsid w:val="00553052"/>
    <w:rsid w:val="005538F5"/>
    <w:rsid w:val="00553C9F"/>
    <w:rsid w:val="00557617"/>
    <w:rsid w:val="00560908"/>
    <w:rsid w:val="00561DA0"/>
    <w:rsid w:val="0056375A"/>
    <w:rsid w:val="00563C6F"/>
    <w:rsid w:val="00565D27"/>
    <w:rsid w:val="005700B0"/>
    <w:rsid w:val="005708AA"/>
    <w:rsid w:val="00571359"/>
    <w:rsid w:val="00571D79"/>
    <w:rsid w:val="00573556"/>
    <w:rsid w:val="00573D2F"/>
    <w:rsid w:val="00575876"/>
    <w:rsid w:val="005758D8"/>
    <w:rsid w:val="00576289"/>
    <w:rsid w:val="005774D0"/>
    <w:rsid w:val="00580131"/>
    <w:rsid w:val="00582152"/>
    <w:rsid w:val="00583BF8"/>
    <w:rsid w:val="005841EB"/>
    <w:rsid w:val="005843DE"/>
    <w:rsid w:val="00584528"/>
    <w:rsid w:val="00584A02"/>
    <w:rsid w:val="0058504E"/>
    <w:rsid w:val="005856F3"/>
    <w:rsid w:val="00587566"/>
    <w:rsid w:val="005877ED"/>
    <w:rsid w:val="00587DF5"/>
    <w:rsid w:val="00591F86"/>
    <w:rsid w:val="00592A06"/>
    <w:rsid w:val="00593DB0"/>
    <w:rsid w:val="0059581A"/>
    <w:rsid w:val="00595991"/>
    <w:rsid w:val="0059682F"/>
    <w:rsid w:val="005979B9"/>
    <w:rsid w:val="005A0C39"/>
    <w:rsid w:val="005A41D6"/>
    <w:rsid w:val="005A51BA"/>
    <w:rsid w:val="005B12D7"/>
    <w:rsid w:val="005B1F3A"/>
    <w:rsid w:val="005B533A"/>
    <w:rsid w:val="005B5680"/>
    <w:rsid w:val="005B5F46"/>
    <w:rsid w:val="005B6B53"/>
    <w:rsid w:val="005B6BC4"/>
    <w:rsid w:val="005C0846"/>
    <w:rsid w:val="005C2468"/>
    <w:rsid w:val="005C2E5F"/>
    <w:rsid w:val="005C577F"/>
    <w:rsid w:val="005C5947"/>
    <w:rsid w:val="005C6657"/>
    <w:rsid w:val="005D092D"/>
    <w:rsid w:val="005D31C7"/>
    <w:rsid w:val="005D5512"/>
    <w:rsid w:val="005D5A80"/>
    <w:rsid w:val="005E07C0"/>
    <w:rsid w:val="005E141B"/>
    <w:rsid w:val="005E2970"/>
    <w:rsid w:val="005E2B68"/>
    <w:rsid w:val="005E2D54"/>
    <w:rsid w:val="005E3457"/>
    <w:rsid w:val="005E4ABC"/>
    <w:rsid w:val="005E50E7"/>
    <w:rsid w:val="005E5CCB"/>
    <w:rsid w:val="005E5F21"/>
    <w:rsid w:val="005E6DB5"/>
    <w:rsid w:val="005F0123"/>
    <w:rsid w:val="005F0E41"/>
    <w:rsid w:val="005F3C4B"/>
    <w:rsid w:val="005F525A"/>
    <w:rsid w:val="005F54F5"/>
    <w:rsid w:val="005F6A2D"/>
    <w:rsid w:val="005F6BC0"/>
    <w:rsid w:val="005F74C0"/>
    <w:rsid w:val="00600BD3"/>
    <w:rsid w:val="00604108"/>
    <w:rsid w:val="00605199"/>
    <w:rsid w:val="00606440"/>
    <w:rsid w:val="00607DFE"/>
    <w:rsid w:val="00610070"/>
    <w:rsid w:val="00611910"/>
    <w:rsid w:val="00611F56"/>
    <w:rsid w:val="00614000"/>
    <w:rsid w:val="0061455D"/>
    <w:rsid w:val="00614592"/>
    <w:rsid w:val="00615CF2"/>
    <w:rsid w:val="00616308"/>
    <w:rsid w:val="00616BED"/>
    <w:rsid w:val="00621FE5"/>
    <w:rsid w:val="00622092"/>
    <w:rsid w:val="00622100"/>
    <w:rsid w:val="00623BAC"/>
    <w:rsid w:val="00623BAD"/>
    <w:rsid w:val="00624910"/>
    <w:rsid w:val="00624C5E"/>
    <w:rsid w:val="0062509E"/>
    <w:rsid w:val="00626B84"/>
    <w:rsid w:val="00626C5F"/>
    <w:rsid w:val="00626CCD"/>
    <w:rsid w:val="0062716E"/>
    <w:rsid w:val="006278EC"/>
    <w:rsid w:val="00630426"/>
    <w:rsid w:val="0063162E"/>
    <w:rsid w:val="0063329C"/>
    <w:rsid w:val="006333BA"/>
    <w:rsid w:val="006341A7"/>
    <w:rsid w:val="00634C08"/>
    <w:rsid w:val="00635A5D"/>
    <w:rsid w:val="0063692E"/>
    <w:rsid w:val="00640451"/>
    <w:rsid w:val="006405E9"/>
    <w:rsid w:val="0064071F"/>
    <w:rsid w:val="006417A3"/>
    <w:rsid w:val="00641F76"/>
    <w:rsid w:val="0064309A"/>
    <w:rsid w:val="0064336D"/>
    <w:rsid w:val="0064367E"/>
    <w:rsid w:val="0064379D"/>
    <w:rsid w:val="0064409C"/>
    <w:rsid w:val="006477BB"/>
    <w:rsid w:val="0064784D"/>
    <w:rsid w:val="006502A7"/>
    <w:rsid w:val="00650C2D"/>
    <w:rsid w:val="00651494"/>
    <w:rsid w:val="006531D5"/>
    <w:rsid w:val="006534EB"/>
    <w:rsid w:val="006543E2"/>
    <w:rsid w:val="006548BC"/>
    <w:rsid w:val="00656CFE"/>
    <w:rsid w:val="00661148"/>
    <w:rsid w:val="0066166C"/>
    <w:rsid w:val="00661E6D"/>
    <w:rsid w:val="00662B9F"/>
    <w:rsid w:val="00662D77"/>
    <w:rsid w:val="0066422B"/>
    <w:rsid w:val="006661E9"/>
    <w:rsid w:val="00666928"/>
    <w:rsid w:val="006669F0"/>
    <w:rsid w:val="00667A88"/>
    <w:rsid w:val="00671EC0"/>
    <w:rsid w:val="00675514"/>
    <w:rsid w:val="00676E00"/>
    <w:rsid w:val="00676F48"/>
    <w:rsid w:val="006776D1"/>
    <w:rsid w:val="0067770B"/>
    <w:rsid w:val="00677829"/>
    <w:rsid w:val="006818DD"/>
    <w:rsid w:val="00684416"/>
    <w:rsid w:val="006859DD"/>
    <w:rsid w:val="00686056"/>
    <w:rsid w:val="006862EE"/>
    <w:rsid w:val="00690C9D"/>
    <w:rsid w:val="0069131F"/>
    <w:rsid w:val="0069398D"/>
    <w:rsid w:val="00693C9D"/>
    <w:rsid w:val="00694E7F"/>
    <w:rsid w:val="0069667E"/>
    <w:rsid w:val="00697059"/>
    <w:rsid w:val="00697819"/>
    <w:rsid w:val="00697957"/>
    <w:rsid w:val="00697E92"/>
    <w:rsid w:val="006A01D9"/>
    <w:rsid w:val="006A2994"/>
    <w:rsid w:val="006A2D44"/>
    <w:rsid w:val="006A37F5"/>
    <w:rsid w:val="006A4074"/>
    <w:rsid w:val="006A473D"/>
    <w:rsid w:val="006A4A4B"/>
    <w:rsid w:val="006A6352"/>
    <w:rsid w:val="006A6BE5"/>
    <w:rsid w:val="006A7024"/>
    <w:rsid w:val="006A79B1"/>
    <w:rsid w:val="006B0803"/>
    <w:rsid w:val="006B0899"/>
    <w:rsid w:val="006B16E0"/>
    <w:rsid w:val="006B2753"/>
    <w:rsid w:val="006B2D0C"/>
    <w:rsid w:val="006B3729"/>
    <w:rsid w:val="006B4816"/>
    <w:rsid w:val="006B5FB5"/>
    <w:rsid w:val="006C06EA"/>
    <w:rsid w:val="006C2ACD"/>
    <w:rsid w:val="006C3F08"/>
    <w:rsid w:val="006C57A1"/>
    <w:rsid w:val="006C5A57"/>
    <w:rsid w:val="006C5AD3"/>
    <w:rsid w:val="006C617F"/>
    <w:rsid w:val="006C6919"/>
    <w:rsid w:val="006C7098"/>
    <w:rsid w:val="006D0860"/>
    <w:rsid w:val="006D0F2E"/>
    <w:rsid w:val="006D14FB"/>
    <w:rsid w:val="006D2745"/>
    <w:rsid w:val="006D312C"/>
    <w:rsid w:val="006D6702"/>
    <w:rsid w:val="006D6A17"/>
    <w:rsid w:val="006D6FEF"/>
    <w:rsid w:val="006D7EEA"/>
    <w:rsid w:val="006E07EC"/>
    <w:rsid w:val="006E13A5"/>
    <w:rsid w:val="006E2330"/>
    <w:rsid w:val="006E30D2"/>
    <w:rsid w:val="006E38D6"/>
    <w:rsid w:val="006E3DD0"/>
    <w:rsid w:val="006E54E2"/>
    <w:rsid w:val="006E5CE2"/>
    <w:rsid w:val="006E676E"/>
    <w:rsid w:val="006E69DB"/>
    <w:rsid w:val="006E71C6"/>
    <w:rsid w:val="006E7C5D"/>
    <w:rsid w:val="006F0AF7"/>
    <w:rsid w:val="006F1F85"/>
    <w:rsid w:val="006F2138"/>
    <w:rsid w:val="006F23D4"/>
    <w:rsid w:val="006F30AF"/>
    <w:rsid w:val="006F387D"/>
    <w:rsid w:val="006F79EA"/>
    <w:rsid w:val="0070031C"/>
    <w:rsid w:val="00700AB2"/>
    <w:rsid w:val="00701343"/>
    <w:rsid w:val="00703303"/>
    <w:rsid w:val="00703D49"/>
    <w:rsid w:val="00706E1A"/>
    <w:rsid w:val="007077C9"/>
    <w:rsid w:val="007100FD"/>
    <w:rsid w:val="00710D98"/>
    <w:rsid w:val="007124C9"/>
    <w:rsid w:val="007135BA"/>
    <w:rsid w:val="00714B26"/>
    <w:rsid w:val="00714D83"/>
    <w:rsid w:val="007172D9"/>
    <w:rsid w:val="00717F18"/>
    <w:rsid w:val="00720888"/>
    <w:rsid w:val="007212BB"/>
    <w:rsid w:val="00721FF0"/>
    <w:rsid w:val="00722AAF"/>
    <w:rsid w:val="0072360D"/>
    <w:rsid w:val="00723708"/>
    <w:rsid w:val="0072686C"/>
    <w:rsid w:val="00726A76"/>
    <w:rsid w:val="0072746D"/>
    <w:rsid w:val="00727D52"/>
    <w:rsid w:val="00730184"/>
    <w:rsid w:val="00731B8F"/>
    <w:rsid w:val="00732258"/>
    <w:rsid w:val="007331F6"/>
    <w:rsid w:val="00733D64"/>
    <w:rsid w:val="00734C1B"/>
    <w:rsid w:val="00736381"/>
    <w:rsid w:val="00737595"/>
    <w:rsid w:val="00740BA9"/>
    <w:rsid w:val="007412E4"/>
    <w:rsid w:val="00741A79"/>
    <w:rsid w:val="0074289C"/>
    <w:rsid w:val="00742F6A"/>
    <w:rsid w:val="0074399D"/>
    <w:rsid w:val="00743CDE"/>
    <w:rsid w:val="00744A94"/>
    <w:rsid w:val="0074521F"/>
    <w:rsid w:val="00745C7C"/>
    <w:rsid w:val="00745E53"/>
    <w:rsid w:val="00747E97"/>
    <w:rsid w:val="007516F0"/>
    <w:rsid w:val="007535EE"/>
    <w:rsid w:val="00753A99"/>
    <w:rsid w:val="007624EE"/>
    <w:rsid w:val="00762D4D"/>
    <w:rsid w:val="00764348"/>
    <w:rsid w:val="00765501"/>
    <w:rsid w:val="0076614E"/>
    <w:rsid w:val="00766A3A"/>
    <w:rsid w:val="00767DB8"/>
    <w:rsid w:val="00767FA4"/>
    <w:rsid w:val="007710D2"/>
    <w:rsid w:val="00771A9E"/>
    <w:rsid w:val="007723C8"/>
    <w:rsid w:val="0077349D"/>
    <w:rsid w:val="00780BCF"/>
    <w:rsid w:val="00781291"/>
    <w:rsid w:val="00781CDC"/>
    <w:rsid w:val="0078301E"/>
    <w:rsid w:val="0078303C"/>
    <w:rsid w:val="00783A27"/>
    <w:rsid w:val="00785EEB"/>
    <w:rsid w:val="00786105"/>
    <w:rsid w:val="00786380"/>
    <w:rsid w:val="0079060C"/>
    <w:rsid w:val="007906F5"/>
    <w:rsid w:val="00790C54"/>
    <w:rsid w:val="00791B7E"/>
    <w:rsid w:val="00791D27"/>
    <w:rsid w:val="0079305A"/>
    <w:rsid w:val="00794C84"/>
    <w:rsid w:val="00795877"/>
    <w:rsid w:val="00795C40"/>
    <w:rsid w:val="00795CAB"/>
    <w:rsid w:val="0079615C"/>
    <w:rsid w:val="00796C10"/>
    <w:rsid w:val="007A0C94"/>
    <w:rsid w:val="007A1616"/>
    <w:rsid w:val="007A2143"/>
    <w:rsid w:val="007A2D1A"/>
    <w:rsid w:val="007A316F"/>
    <w:rsid w:val="007A379A"/>
    <w:rsid w:val="007B13A0"/>
    <w:rsid w:val="007B2FB1"/>
    <w:rsid w:val="007B3935"/>
    <w:rsid w:val="007B3B98"/>
    <w:rsid w:val="007B3F58"/>
    <w:rsid w:val="007B4AC1"/>
    <w:rsid w:val="007B4C82"/>
    <w:rsid w:val="007B551D"/>
    <w:rsid w:val="007B594E"/>
    <w:rsid w:val="007B6984"/>
    <w:rsid w:val="007C008A"/>
    <w:rsid w:val="007C030F"/>
    <w:rsid w:val="007C0C3A"/>
    <w:rsid w:val="007C1314"/>
    <w:rsid w:val="007C55B6"/>
    <w:rsid w:val="007C5852"/>
    <w:rsid w:val="007C5853"/>
    <w:rsid w:val="007C5E59"/>
    <w:rsid w:val="007C7944"/>
    <w:rsid w:val="007D0878"/>
    <w:rsid w:val="007D23D5"/>
    <w:rsid w:val="007D3DDC"/>
    <w:rsid w:val="007D3ECE"/>
    <w:rsid w:val="007D4CD4"/>
    <w:rsid w:val="007D4E98"/>
    <w:rsid w:val="007D6A13"/>
    <w:rsid w:val="007D72EA"/>
    <w:rsid w:val="007D75A9"/>
    <w:rsid w:val="007E0219"/>
    <w:rsid w:val="007E03C0"/>
    <w:rsid w:val="007E05E4"/>
    <w:rsid w:val="007E1BDB"/>
    <w:rsid w:val="007E2836"/>
    <w:rsid w:val="007E3632"/>
    <w:rsid w:val="007E568A"/>
    <w:rsid w:val="007E6B34"/>
    <w:rsid w:val="007E6CAA"/>
    <w:rsid w:val="007E7B8E"/>
    <w:rsid w:val="007E7F66"/>
    <w:rsid w:val="007F29B0"/>
    <w:rsid w:val="007F38FA"/>
    <w:rsid w:val="007F3E0D"/>
    <w:rsid w:val="007F4828"/>
    <w:rsid w:val="007F7223"/>
    <w:rsid w:val="00803DAB"/>
    <w:rsid w:val="008043F5"/>
    <w:rsid w:val="0080461B"/>
    <w:rsid w:val="00805255"/>
    <w:rsid w:val="008056B5"/>
    <w:rsid w:val="00805E90"/>
    <w:rsid w:val="0080787E"/>
    <w:rsid w:val="00810B3C"/>
    <w:rsid w:val="00813DBC"/>
    <w:rsid w:val="00813F7A"/>
    <w:rsid w:val="00814C5C"/>
    <w:rsid w:val="00815443"/>
    <w:rsid w:val="008165F8"/>
    <w:rsid w:val="00820C0C"/>
    <w:rsid w:val="00820D8B"/>
    <w:rsid w:val="00821289"/>
    <w:rsid w:val="008212D0"/>
    <w:rsid w:val="0082138C"/>
    <w:rsid w:val="008219EC"/>
    <w:rsid w:val="00822618"/>
    <w:rsid w:val="00822FC7"/>
    <w:rsid w:val="00823534"/>
    <w:rsid w:val="00824556"/>
    <w:rsid w:val="00824CF9"/>
    <w:rsid w:val="0082520E"/>
    <w:rsid w:val="00825394"/>
    <w:rsid w:val="008254B5"/>
    <w:rsid w:val="00826583"/>
    <w:rsid w:val="00830084"/>
    <w:rsid w:val="00832100"/>
    <w:rsid w:val="0083632A"/>
    <w:rsid w:val="00836A56"/>
    <w:rsid w:val="00836B95"/>
    <w:rsid w:val="00837A5F"/>
    <w:rsid w:val="00840145"/>
    <w:rsid w:val="00841035"/>
    <w:rsid w:val="0084550C"/>
    <w:rsid w:val="00845747"/>
    <w:rsid w:val="008457CE"/>
    <w:rsid w:val="00847D44"/>
    <w:rsid w:val="00850A1E"/>
    <w:rsid w:val="0085116F"/>
    <w:rsid w:val="00853561"/>
    <w:rsid w:val="00853ADC"/>
    <w:rsid w:val="00854396"/>
    <w:rsid w:val="0085545A"/>
    <w:rsid w:val="00856A0E"/>
    <w:rsid w:val="0085763B"/>
    <w:rsid w:val="00860B25"/>
    <w:rsid w:val="00860B3A"/>
    <w:rsid w:val="00860F94"/>
    <w:rsid w:val="00867899"/>
    <w:rsid w:val="008678D1"/>
    <w:rsid w:val="00870037"/>
    <w:rsid w:val="00872FD2"/>
    <w:rsid w:val="00873B39"/>
    <w:rsid w:val="00873D35"/>
    <w:rsid w:val="00873F63"/>
    <w:rsid w:val="00876869"/>
    <w:rsid w:val="0088015E"/>
    <w:rsid w:val="00880378"/>
    <w:rsid w:val="00881165"/>
    <w:rsid w:val="0088188C"/>
    <w:rsid w:val="00881C79"/>
    <w:rsid w:val="00882C60"/>
    <w:rsid w:val="00882E6A"/>
    <w:rsid w:val="00886B37"/>
    <w:rsid w:val="00887DA4"/>
    <w:rsid w:val="00891389"/>
    <w:rsid w:val="008917B2"/>
    <w:rsid w:val="00891961"/>
    <w:rsid w:val="008919D8"/>
    <w:rsid w:val="00891FCF"/>
    <w:rsid w:val="0089247E"/>
    <w:rsid w:val="00892AE6"/>
    <w:rsid w:val="00893236"/>
    <w:rsid w:val="00894134"/>
    <w:rsid w:val="00894F9A"/>
    <w:rsid w:val="008A115A"/>
    <w:rsid w:val="008A13E5"/>
    <w:rsid w:val="008A19B6"/>
    <w:rsid w:val="008A390B"/>
    <w:rsid w:val="008A3C07"/>
    <w:rsid w:val="008A3E1D"/>
    <w:rsid w:val="008A4785"/>
    <w:rsid w:val="008A55BB"/>
    <w:rsid w:val="008A59D4"/>
    <w:rsid w:val="008A5A36"/>
    <w:rsid w:val="008A5B89"/>
    <w:rsid w:val="008A5F59"/>
    <w:rsid w:val="008A6B56"/>
    <w:rsid w:val="008A7DAD"/>
    <w:rsid w:val="008A7EDF"/>
    <w:rsid w:val="008B154F"/>
    <w:rsid w:val="008B1581"/>
    <w:rsid w:val="008B364D"/>
    <w:rsid w:val="008B56DD"/>
    <w:rsid w:val="008B7EDA"/>
    <w:rsid w:val="008C09FF"/>
    <w:rsid w:val="008C0EAA"/>
    <w:rsid w:val="008C1189"/>
    <w:rsid w:val="008C201E"/>
    <w:rsid w:val="008C3629"/>
    <w:rsid w:val="008C3B3E"/>
    <w:rsid w:val="008C45BF"/>
    <w:rsid w:val="008C55D5"/>
    <w:rsid w:val="008C5692"/>
    <w:rsid w:val="008C5A91"/>
    <w:rsid w:val="008C5DAF"/>
    <w:rsid w:val="008C6541"/>
    <w:rsid w:val="008C6F8F"/>
    <w:rsid w:val="008D00CD"/>
    <w:rsid w:val="008D015A"/>
    <w:rsid w:val="008D02E5"/>
    <w:rsid w:val="008D043E"/>
    <w:rsid w:val="008D0C58"/>
    <w:rsid w:val="008D1A3B"/>
    <w:rsid w:val="008D1E5A"/>
    <w:rsid w:val="008D29AE"/>
    <w:rsid w:val="008D2E62"/>
    <w:rsid w:val="008D4297"/>
    <w:rsid w:val="008D458F"/>
    <w:rsid w:val="008D511F"/>
    <w:rsid w:val="008E15FE"/>
    <w:rsid w:val="008E164C"/>
    <w:rsid w:val="008E1C7D"/>
    <w:rsid w:val="008E4E28"/>
    <w:rsid w:val="008E7898"/>
    <w:rsid w:val="008E7B8E"/>
    <w:rsid w:val="008E7ED3"/>
    <w:rsid w:val="008F0BD1"/>
    <w:rsid w:val="008F1BE4"/>
    <w:rsid w:val="008F1BFE"/>
    <w:rsid w:val="008F27AC"/>
    <w:rsid w:val="008F2D32"/>
    <w:rsid w:val="008F3641"/>
    <w:rsid w:val="008F781A"/>
    <w:rsid w:val="00900E96"/>
    <w:rsid w:val="00901978"/>
    <w:rsid w:val="009029DE"/>
    <w:rsid w:val="00905422"/>
    <w:rsid w:val="00905B7A"/>
    <w:rsid w:val="00906972"/>
    <w:rsid w:val="009109AD"/>
    <w:rsid w:val="009114D4"/>
    <w:rsid w:val="009117FF"/>
    <w:rsid w:val="00911BC5"/>
    <w:rsid w:val="00911F46"/>
    <w:rsid w:val="009130F1"/>
    <w:rsid w:val="00914734"/>
    <w:rsid w:val="00914D3A"/>
    <w:rsid w:val="00915C77"/>
    <w:rsid w:val="009203AC"/>
    <w:rsid w:val="00920C0F"/>
    <w:rsid w:val="009219ED"/>
    <w:rsid w:val="0092270D"/>
    <w:rsid w:val="00922BB9"/>
    <w:rsid w:val="00923D5A"/>
    <w:rsid w:val="009242BE"/>
    <w:rsid w:val="009252B4"/>
    <w:rsid w:val="009261BC"/>
    <w:rsid w:val="00927492"/>
    <w:rsid w:val="00927685"/>
    <w:rsid w:val="00927AFE"/>
    <w:rsid w:val="00930258"/>
    <w:rsid w:val="009308DA"/>
    <w:rsid w:val="00930921"/>
    <w:rsid w:val="00930A39"/>
    <w:rsid w:val="00932E6C"/>
    <w:rsid w:val="00933017"/>
    <w:rsid w:val="009338D2"/>
    <w:rsid w:val="009350F0"/>
    <w:rsid w:val="00935D29"/>
    <w:rsid w:val="00935DA3"/>
    <w:rsid w:val="0093618C"/>
    <w:rsid w:val="00936960"/>
    <w:rsid w:val="00937568"/>
    <w:rsid w:val="00937E5B"/>
    <w:rsid w:val="009412BC"/>
    <w:rsid w:val="009412C9"/>
    <w:rsid w:val="009417F3"/>
    <w:rsid w:val="00941C90"/>
    <w:rsid w:val="009434F7"/>
    <w:rsid w:val="00943A91"/>
    <w:rsid w:val="009441C5"/>
    <w:rsid w:val="009455EB"/>
    <w:rsid w:val="00945E18"/>
    <w:rsid w:val="0094638E"/>
    <w:rsid w:val="0094716F"/>
    <w:rsid w:val="0095115D"/>
    <w:rsid w:val="00951642"/>
    <w:rsid w:val="0095198D"/>
    <w:rsid w:val="00951A99"/>
    <w:rsid w:val="0095200F"/>
    <w:rsid w:val="00952034"/>
    <w:rsid w:val="00952A49"/>
    <w:rsid w:val="00952CA4"/>
    <w:rsid w:val="0095327D"/>
    <w:rsid w:val="00954894"/>
    <w:rsid w:val="00954988"/>
    <w:rsid w:val="00954B80"/>
    <w:rsid w:val="009557FA"/>
    <w:rsid w:val="00955D0F"/>
    <w:rsid w:val="00956B8F"/>
    <w:rsid w:val="009601D1"/>
    <w:rsid w:val="0096038B"/>
    <w:rsid w:val="0096366D"/>
    <w:rsid w:val="00964127"/>
    <w:rsid w:val="009644D2"/>
    <w:rsid w:val="00965718"/>
    <w:rsid w:val="00966713"/>
    <w:rsid w:val="00971289"/>
    <w:rsid w:val="0097186F"/>
    <w:rsid w:val="00971D72"/>
    <w:rsid w:val="009738C4"/>
    <w:rsid w:val="00973B83"/>
    <w:rsid w:val="00974371"/>
    <w:rsid w:val="00974EC9"/>
    <w:rsid w:val="009750AB"/>
    <w:rsid w:val="00975C58"/>
    <w:rsid w:val="00977BEA"/>
    <w:rsid w:val="00977D6E"/>
    <w:rsid w:val="00981081"/>
    <w:rsid w:val="0098148E"/>
    <w:rsid w:val="0098180B"/>
    <w:rsid w:val="00982DCD"/>
    <w:rsid w:val="00985100"/>
    <w:rsid w:val="009853AE"/>
    <w:rsid w:val="009874FC"/>
    <w:rsid w:val="00987638"/>
    <w:rsid w:val="009878FC"/>
    <w:rsid w:val="00991538"/>
    <w:rsid w:val="00992404"/>
    <w:rsid w:val="0099372E"/>
    <w:rsid w:val="00993F16"/>
    <w:rsid w:val="00995104"/>
    <w:rsid w:val="00996108"/>
    <w:rsid w:val="009962F2"/>
    <w:rsid w:val="00996D86"/>
    <w:rsid w:val="009A0158"/>
    <w:rsid w:val="009A03CD"/>
    <w:rsid w:val="009A0464"/>
    <w:rsid w:val="009A1205"/>
    <w:rsid w:val="009A3072"/>
    <w:rsid w:val="009A44A5"/>
    <w:rsid w:val="009A48EB"/>
    <w:rsid w:val="009A5D93"/>
    <w:rsid w:val="009A60FC"/>
    <w:rsid w:val="009A6446"/>
    <w:rsid w:val="009A6CAD"/>
    <w:rsid w:val="009A725A"/>
    <w:rsid w:val="009A77B9"/>
    <w:rsid w:val="009A7808"/>
    <w:rsid w:val="009B2D95"/>
    <w:rsid w:val="009B5755"/>
    <w:rsid w:val="009C15DC"/>
    <w:rsid w:val="009C201E"/>
    <w:rsid w:val="009C279E"/>
    <w:rsid w:val="009C28AE"/>
    <w:rsid w:val="009C403B"/>
    <w:rsid w:val="009C609D"/>
    <w:rsid w:val="009C62DB"/>
    <w:rsid w:val="009C6609"/>
    <w:rsid w:val="009C6D0F"/>
    <w:rsid w:val="009C754E"/>
    <w:rsid w:val="009D1100"/>
    <w:rsid w:val="009D3564"/>
    <w:rsid w:val="009D3B55"/>
    <w:rsid w:val="009D3D23"/>
    <w:rsid w:val="009D5459"/>
    <w:rsid w:val="009D5830"/>
    <w:rsid w:val="009D6E2C"/>
    <w:rsid w:val="009D7D08"/>
    <w:rsid w:val="009E006D"/>
    <w:rsid w:val="009E0A65"/>
    <w:rsid w:val="009E3CE4"/>
    <w:rsid w:val="009E4292"/>
    <w:rsid w:val="009E4C95"/>
    <w:rsid w:val="009E5122"/>
    <w:rsid w:val="009E617B"/>
    <w:rsid w:val="009E7B20"/>
    <w:rsid w:val="009F087D"/>
    <w:rsid w:val="009F1111"/>
    <w:rsid w:val="009F1697"/>
    <w:rsid w:val="009F16C0"/>
    <w:rsid w:val="009F2AC3"/>
    <w:rsid w:val="009F3944"/>
    <w:rsid w:val="009F3F64"/>
    <w:rsid w:val="009F5D59"/>
    <w:rsid w:val="009F631C"/>
    <w:rsid w:val="009F6F0C"/>
    <w:rsid w:val="009F74DB"/>
    <w:rsid w:val="009F7A8D"/>
    <w:rsid w:val="009F7D89"/>
    <w:rsid w:val="00A03385"/>
    <w:rsid w:val="00A04769"/>
    <w:rsid w:val="00A055F7"/>
    <w:rsid w:val="00A06D3D"/>
    <w:rsid w:val="00A1005A"/>
    <w:rsid w:val="00A104F8"/>
    <w:rsid w:val="00A112E9"/>
    <w:rsid w:val="00A1231E"/>
    <w:rsid w:val="00A12AAB"/>
    <w:rsid w:val="00A14149"/>
    <w:rsid w:val="00A17417"/>
    <w:rsid w:val="00A1748D"/>
    <w:rsid w:val="00A17957"/>
    <w:rsid w:val="00A17A39"/>
    <w:rsid w:val="00A20C27"/>
    <w:rsid w:val="00A23707"/>
    <w:rsid w:val="00A2375E"/>
    <w:rsid w:val="00A240B9"/>
    <w:rsid w:val="00A24DF8"/>
    <w:rsid w:val="00A257D8"/>
    <w:rsid w:val="00A2600F"/>
    <w:rsid w:val="00A2790C"/>
    <w:rsid w:val="00A30397"/>
    <w:rsid w:val="00A3123D"/>
    <w:rsid w:val="00A32047"/>
    <w:rsid w:val="00A32258"/>
    <w:rsid w:val="00A33333"/>
    <w:rsid w:val="00A346B5"/>
    <w:rsid w:val="00A35BB7"/>
    <w:rsid w:val="00A35DB2"/>
    <w:rsid w:val="00A40B0E"/>
    <w:rsid w:val="00A40D65"/>
    <w:rsid w:val="00A411CA"/>
    <w:rsid w:val="00A43B3E"/>
    <w:rsid w:val="00A47F5C"/>
    <w:rsid w:val="00A50313"/>
    <w:rsid w:val="00A517E7"/>
    <w:rsid w:val="00A51D44"/>
    <w:rsid w:val="00A52CF2"/>
    <w:rsid w:val="00A55CC8"/>
    <w:rsid w:val="00A561E5"/>
    <w:rsid w:val="00A56DB4"/>
    <w:rsid w:val="00A573B4"/>
    <w:rsid w:val="00A6129C"/>
    <w:rsid w:val="00A6178D"/>
    <w:rsid w:val="00A62007"/>
    <w:rsid w:val="00A627D0"/>
    <w:rsid w:val="00A62A6E"/>
    <w:rsid w:val="00A6392C"/>
    <w:rsid w:val="00A6422E"/>
    <w:rsid w:val="00A64756"/>
    <w:rsid w:val="00A659E1"/>
    <w:rsid w:val="00A65EE7"/>
    <w:rsid w:val="00A663C6"/>
    <w:rsid w:val="00A66FD7"/>
    <w:rsid w:val="00A701EC"/>
    <w:rsid w:val="00A704F1"/>
    <w:rsid w:val="00A70791"/>
    <w:rsid w:val="00A70838"/>
    <w:rsid w:val="00A71025"/>
    <w:rsid w:val="00A7267F"/>
    <w:rsid w:val="00A73A1E"/>
    <w:rsid w:val="00A73CD2"/>
    <w:rsid w:val="00A765A6"/>
    <w:rsid w:val="00A77BF1"/>
    <w:rsid w:val="00A77F05"/>
    <w:rsid w:val="00A80350"/>
    <w:rsid w:val="00A80E26"/>
    <w:rsid w:val="00A81AE0"/>
    <w:rsid w:val="00A81CFF"/>
    <w:rsid w:val="00A8442A"/>
    <w:rsid w:val="00A85445"/>
    <w:rsid w:val="00A9095F"/>
    <w:rsid w:val="00A912C4"/>
    <w:rsid w:val="00A917FF"/>
    <w:rsid w:val="00A94F30"/>
    <w:rsid w:val="00A95289"/>
    <w:rsid w:val="00AA2D53"/>
    <w:rsid w:val="00AA34E3"/>
    <w:rsid w:val="00AA368B"/>
    <w:rsid w:val="00AA7E65"/>
    <w:rsid w:val="00AB048F"/>
    <w:rsid w:val="00AB16EB"/>
    <w:rsid w:val="00AB2658"/>
    <w:rsid w:val="00AB29D7"/>
    <w:rsid w:val="00AB2ED2"/>
    <w:rsid w:val="00AB3DD5"/>
    <w:rsid w:val="00AB4361"/>
    <w:rsid w:val="00AB44EA"/>
    <w:rsid w:val="00AB6520"/>
    <w:rsid w:val="00AB6596"/>
    <w:rsid w:val="00AB66A4"/>
    <w:rsid w:val="00AB6A24"/>
    <w:rsid w:val="00AB72E5"/>
    <w:rsid w:val="00AC1D94"/>
    <w:rsid w:val="00AC2D69"/>
    <w:rsid w:val="00AC3C9B"/>
    <w:rsid w:val="00AC3CEA"/>
    <w:rsid w:val="00AD1755"/>
    <w:rsid w:val="00AD19B1"/>
    <w:rsid w:val="00AD1FA2"/>
    <w:rsid w:val="00AD302C"/>
    <w:rsid w:val="00AD4912"/>
    <w:rsid w:val="00AD7622"/>
    <w:rsid w:val="00AD7AEE"/>
    <w:rsid w:val="00AE062F"/>
    <w:rsid w:val="00AE1E2D"/>
    <w:rsid w:val="00AE710A"/>
    <w:rsid w:val="00AEB870"/>
    <w:rsid w:val="00AF0157"/>
    <w:rsid w:val="00AF17A9"/>
    <w:rsid w:val="00AF2052"/>
    <w:rsid w:val="00AF2D39"/>
    <w:rsid w:val="00AF3295"/>
    <w:rsid w:val="00AF3F68"/>
    <w:rsid w:val="00AF48BA"/>
    <w:rsid w:val="00AF4D9F"/>
    <w:rsid w:val="00AF655A"/>
    <w:rsid w:val="00AF6927"/>
    <w:rsid w:val="00AF7864"/>
    <w:rsid w:val="00AF7C97"/>
    <w:rsid w:val="00B00116"/>
    <w:rsid w:val="00B003C1"/>
    <w:rsid w:val="00B00EE2"/>
    <w:rsid w:val="00B01459"/>
    <w:rsid w:val="00B020E4"/>
    <w:rsid w:val="00B10D8F"/>
    <w:rsid w:val="00B1346B"/>
    <w:rsid w:val="00B14FC1"/>
    <w:rsid w:val="00B170B2"/>
    <w:rsid w:val="00B204E8"/>
    <w:rsid w:val="00B2069A"/>
    <w:rsid w:val="00B219F4"/>
    <w:rsid w:val="00B22BF0"/>
    <w:rsid w:val="00B22C7B"/>
    <w:rsid w:val="00B24722"/>
    <w:rsid w:val="00B25207"/>
    <w:rsid w:val="00B257FF"/>
    <w:rsid w:val="00B25DD7"/>
    <w:rsid w:val="00B262AB"/>
    <w:rsid w:val="00B26D37"/>
    <w:rsid w:val="00B270E9"/>
    <w:rsid w:val="00B3046C"/>
    <w:rsid w:val="00B32C42"/>
    <w:rsid w:val="00B33AFE"/>
    <w:rsid w:val="00B33CB7"/>
    <w:rsid w:val="00B35131"/>
    <w:rsid w:val="00B402B2"/>
    <w:rsid w:val="00B44B6F"/>
    <w:rsid w:val="00B44EEE"/>
    <w:rsid w:val="00B45D28"/>
    <w:rsid w:val="00B50417"/>
    <w:rsid w:val="00B516E0"/>
    <w:rsid w:val="00B51D01"/>
    <w:rsid w:val="00B520CE"/>
    <w:rsid w:val="00B5252B"/>
    <w:rsid w:val="00B52A72"/>
    <w:rsid w:val="00B53437"/>
    <w:rsid w:val="00B57B57"/>
    <w:rsid w:val="00B57E6B"/>
    <w:rsid w:val="00B617CD"/>
    <w:rsid w:val="00B62ABF"/>
    <w:rsid w:val="00B62D9D"/>
    <w:rsid w:val="00B6411E"/>
    <w:rsid w:val="00B64207"/>
    <w:rsid w:val="00B64238"/>
    <w:rsid w:val="00B64351"/>
    <w:rsid w:val="00B64905"/>
    <w:rsid w:val="00B65CCA"/>
    <w:rsid w:val="00B706A3"/>
    <w:rsid w:val="00B70B26"/>
    <w:rsid w:val="00B70B2A"/>
    <w:rsid w:val="00B720BA"/>
    <w:rsid w:val="00B7352B"/>
    <w:rsid w:val="00B748F5"/>
    <w:rsid w:val="00B755BA"/>
    <w:rsid w:val="00B76AF5"/>
    <w:rsid w:val="00B77B74"/>
    <w:rsid w:val="00B802C2"/>
    <w:rsid w:val="00B805E0"/>
    <w:rsid w:val="00B80F17"/>
    <w:rsid w:val="00B8125B"/>
    <w:rsid w:val="00B83106"/>
    <w:rsid w:val="00B8405B"/>
    <w:rsid w:val="00B842AA"/>
    <w:rsid w:val="00B847DD"/>
    <w:rsid w:val="00B85FBF"/>
    <w:rsid w:val="00B86201"/>
    <w:rsid w:val="00B90184"/>
    <w:rsid w:val="00B90E26"/>
    <w:rsid w:val="00B91726"/>
    <w:rsid w:val="00B930B5"/>
    <w:rsid w:val="00B93316"/>
    <w:rsid w:val="00B94915"/>
    <w:rsid w:val="00B96B37"/>
    <w:rsid w:val="00B975AA"/>
    <w:rsid w:val="00BA07CD"/>
    <w:rsid w:val="00BA0930"/>
    <w:rsid w:val="00BA2111"/>
    <w:rsid w:val="00BA22B8"/>
    <w:rsid w:val="00BB2404"/>
    <w:rsid w:val="00BB4521"/>
    <w:rsid w:val="00BB5581"/>
    <w:rsid w:val="00BB643E"/>
    <w:rsid w:val="00BB6AF4"/>
    <w:rsid w:val="00BB6CB3"/>
    <w:rsid w:val="00BB7249"/>
    <w:rsid w:val="00BC120D"/>
    <w:rsid w:val="00BC1A6C"/>
    <w:rsid w:val="00BC1E7D"/>
    <w:rsid w:val="00BC1EF6"/>
    <w:rsid w:val="00BC266F"/>
    <w:rsid w:val="00BC2823"/>
    <w:rsid w:val="00BC5BA2"/>
    <w:rsid w:val="00BC629C"/>
    <w:rsid w:val="00BC6B9E"/>
    <w:rsid w:val="00BC6DCB"/>
    <w:rsid w:val="00BC74CF"/>
    <w:rsid w:val="00BD17B3"/>
    <w:rsid w:val="00BD283D"/>
    <w:rsid w:val="00BD4DE4"/>
    <w:rsid w:val="00BD52C7"/>
    <w:rsid w:val="00BD573F"/>
    <w:rsid w:val="00BD584B"/>
    <w:rsid w:val="00BD66C0"/>
    <w:rsid w:val="00BD6C68"/>
    <w:rsid w:val="00BD7364"/>
    <w:rsid w:val="00BE1830"/>
    <w:rsid w:val="00BE1924"/>
    <w:rsid w:val="00BE3D09"/>
    <w:rsid w:val="00BE416C"/>
    <w:rsid w:val="00BE48D2"/>
    <w:rsid w:val="00BE4981"/>
    <w:rsid w:val="00BE4D5F"/>
    <w:rsid w:val="00BE5DD5"/>
    <w:rsid w:val="00BE5FC7"/>
    <w:rsid w:val="00BE71D9"/>
    <w:rsid w:val="00BF10EB"/>
    <w:rsid w:val="00BF1B0B"/>
    <w:rsid w:val="00BF2674"/>
    <w:rsid w:val="00BF37C4"/>
    <w:rsid w:val="00BF5732"/>
    <w:rsid w:val="00BF5C64"/>
    <w:rsid w:val="00BF6A2D"/>
    <w:rsid w:val="00BF7288"/>
    <w:rsid w:val="00C000BF"/>
    <w:rsid w:val="00C012E2"/>
    <w:rsid w:val="00C01935"/>
    <w:rsid w:val="00C019F6"/>
    <w:rsid w:val="00C0305C"/>
    <w:rsid w:val="00C034C0"/>
    <w:rsid w:val="00C039E0"/>
    <w:rsid w:val="00C03B68"/>
    <w:rsid w:val="00C04DCF"/>
    <w:rsid w:val="00C06177"/>
    <w:rsid w:val="00C075EA"/>
    <w:rsid w:val="00C07BF6"/>
    <w:rsid w:val="00C07D1F"/>
    <w:rsid w:val="00C118A4"/>
    <w:rsid w:val="00C11EE9"/>
    <w:rsid w:val="00C12D71"/>
    <w:rsid w:val="00C15A8A"/>
    <w:rsid w:val="00C1663F"/>
    <w:rsid w:val="00C16EF3"/>
    <w:rsid w:val="00C1709E"/>
    <w:rsid w:val="00C172CD"/>
    <w:rsid w:val="00C20E4A"/>
    <w:rsid w:val="00C21062"/>
    <w:rsid w:val="00C23990"/>
    <w:rsid w:val="00C2413F"/>
    <w:rsid w:val="00C24239"/>
    <w:rsid w:val="00C24FB2"/>
    <w:rsid w:val="00C25EC1"/>
    <w:rsid w:val="00C262EF"/>
    <w:rsid w:val="00C30EEA"/>
    <w:rsid w:val="00C316C8"/>
    <w:rsid w:val="00C32400"/>
    <w:rsid w:val="00C32EE4"/>
    <w:rsid w:val="00C34A57"/>
    <w:rsid w:val="00C34C43"/>
    <w:rsid w:val="00C35907"/>
    <w:rsid w:val="00C369B2"/>
    <w:rsid w:val="00C3716D"/>
    <w:rsid w:val="00C40ABB"/>
    <w:rsid w:val="00C42C09"/>
    <w:rsid w:val="00C442E2"/>
    <w:rsid w:val="00C44F4E"/>
    <w:rsid w:val="00C45573"/>
    <w:rsid w:val="00C45743"/>
    <w:rsid w:val="00C472C2"/>
    <w:rsid w:val="00C50A26"/>
    <w:rsid w:val="00C5266B"/>
    <w:rsid w:val="00C52BD2"/>
    <w:rsid w:val="00C558B5"/>
    <w:rsid w:val="00C607D8"/>
    <w:rsid w:val="00C61AC6"/>
    <w:rsid w:val="00C62A72"/>
    <w:rsid w:val="00C62F18"/>
    <w:rsid w:val="00C65948"/>
    <w:rsid w:val="00C668C8"/>
    <w:rsid w:val="00C702C7"/>
    <w:rsid w:val="00C70868"/>
    <w:rsid w:val="00C7561F"/>
    <w:rsid w:val="00C7693E"/>
    <w:rsid w:val="00C776C4"/>
    <w:rsid w:val="00C81B95"/>
    <w:rsid w:val="00C8287E"/>
    <w:rsid w:val="00C83128"/>
    <w:rsid w:val="00C8338C"/>
    <w:rsid w:val="00C848E8"/>
    <w:rsid w:val="00C853E7"/>
    <w:rsid w:val="00C85C2E"/>
    <w:rsid w:val="00C8703B"/>
    <w:rsid w:val="00C91DBF"/>
    <w:rsid w:val="00C961F8"/>
    <w:rsid w:val="00CA1B60"/>
    <w:rsid w:val="00CA3D5D"/>
    <w:rsid w:val="00CA4C84"/>
    <w:rsid w:val="00CA4E63"/>
    <w:rsid w:val="00CA500C"/>
    <w:rsid w:val="00CA5B05"/>
    <w:rsid w:val="00CA5BA0"/>
    <w:rsid w:val="00CB045B"/>
    <w:rsid w:val="00CB0632"/>
    <w:rsid w:val="00CB128E"/>
    <w:rsid w:val="00CB282C"/>
    <w:rsid w:val="00CB51F9"/>
    <w:rsid w:val="00CB65B7"/>
    <w:rsid w:val="00CB66CE"/>
    <w:rsid w:val="00CB6BAF"/>
    <w:rsid w:val="00CB78F2"/>
    <w:rsid w:val="00CB7CBB"/>
    <w:rsid w:val="00CC0149"/>
    <w:rsid w:val="00CC0DB9"/>
    <w:rsid w:val="00CC1F63"/>
    <w:rsid w:val="00CC3C71"/>
    <w:rsid w:val="00CC5E8F"/>
    <w:rsid w:val="00CC68EB"/>
    <w:rsid w:val="00CD0459"/>
    <w:rsid w:val="00CD048A"/>
    <w:rsid w:val="00CD0B3E"/>
    <w:rsid w:val="00CD66BD"/>
    <w:rsid w:val="00CE02DF"/>
    <w:rsid w:val="00CE0B8A"/>
    <w:rsid w:val="00CE248D"/>
    <w:rsid w:val="00CE77CA"/>
    <w:rsid w:val="00CF0B59"/>
    <w:rsid w:val="00CF1260"/>
    <w:rsid w:val="00CF1394"/>
    <w:rsid w:val="00CF2207"/>
    <w:rsid w:val="00CF2A78"/>
    <w:rsid w:val="00CF2D18"/>
    <w:rsid w:val="00CF32CA"/>
    <w:rsid w:val="00CF4F9D"/>
    <w:rsid w:val="00CF6B64"/>
    <w:rsid w:val="00CF7406"/>
    <w:rsid w:val="00CF7F7F"/>
    <w:rsid w:val="00D0001D"/>
    <w:rsid w:val="00D004DB"/>
    <w:rsid w:val="00D02161"/>
    <w:rsid w:val="00D02683"/>
    <w:rsid w:val="00D04D8F"/>
    <w:rsid w:val="00D05DB0"/>
    <w:rsid w:val="00D06DE1"/>
    <w:rsid w:val="00D075C8"/>
    <w:rsid w:val="00D100C7"/>
    <w:rsid w:val="00D115B7"/>
    <w:rsid w:val="00D12599"/>
    <w:rsid w:val="00D12E71"/>
    <w:rsid w:val="00D148A7"/>
    <w:rsid w:val="00D14CD0"/>
    <w:rsid w:val="00D155F7"/>
    <w:rsid w:val="00D17D6D"/>
    <w:rsid w:val="00D214A5"/>
    <w:rsid w:val="00D21A1D"/>
    <w:rsid w:val="00D21C22"/>
    <w:rsid w:val="00D236E8"/>
    <w:rsid w:val="00D23E04"/>
    <w:rsid w:val="00D25ECF"/>
    <w:rsid w:val="00D27AC5"/>
    <w:rsid w:val="00D27B73"/>
    <w:rsid w:val="00D3089A"/>
    <w:rsid w:val="00D31054"/>
    <w:rsid w:val="00D31897"/>
    <w:rsid w:val="00D31CFA"/>
    <w:rsid w:val="00D31D4B"/>
    <w:rsid w:val="00D3439D"/>
    <w:rsid w:val="00D367A2"/>
    <w:rsid w:val="00D40614"/>
    <w:rsid w:val="00D41597"/>
    <w:rsid w:val="00D42074"/>
    <w:rsid w:val="00D422DB"/>
    <w:rsid w:val="00D4280C"/>
    <w:rsid w:val="00D43904"/>
    <w:rsid w:val="00D4395F"/>
    <w:rsid w:val="00D445F0"/>
    <w:rsid w:val="00D44CF9"/>
    <w:rsid w:val="00D45955"/>
    <w:rsid w:val="00D46730"/>
    <w:rsid w:val="00D47ABF"/>
    <w:rsid w:val="00D5297D"/>
    <w:rsid w:val="00D52A6A"/>
    <w:rsid w:val="00D53271"/>
    <w:rsid w:val="00D54113"/>
    <w:rsid w:val="00D54A2C"/>
    <w:rsid w:val="00D54D62"/>
    <w:rsid w:val="00D558E6"/>
    <w:rsid w:val="00D60F15"/>
    <w:rsid w:val="00D61DFC"/>
    <w:rsid w:val="00D61EE3"/>
    <w:rsid w:val="00D63081"/>
    <w:rsid w:val="00D633DC"/>
    <w:rsid w:val="00D65A87"/>
    <w:rsid w:val="00D66768"/>
    <w:rsid w:val="00D66811"/>
    <w:rsid w:val="00D66C07"/>
    <w:rsid w:val="00D67951"/>
    <w:rsid w:val="00D70C29"/>
    <w:rsid w:val="00D7318E"/>
    <w:rsid w:val="00D731CD"/>
    <w:rsid w:val="00D73696"/>
    <w:rsid w:val="00D73DBE"/>
    <w:rsid w:val="00D74C48"/>
    <w:rsid w:val="00D74F1D"/>
    <w:rsid w:val="00D7562C"/>
    <w:rsid w:val="00D76217"/>
    <w:rsid w:val="00D8018E"/>
    <w:rsid w:val="00D80269"/>
    <w:rsid w:val="00D80953"/>
    <w:rsid w:val="00D815D0"/>
    <w:rsid w:val="00D819C0"/>
    <w:rsid w:val="00D829FE"/>
    <w:rsid w:val="00D8365C"/>
    <w:rsid w:val="00D84816"/>
    <w:rsid w:val="00D86122"/>
    <w:rsid w:val="00D86184"/>
    <w:rsid w:val="00D86A55"/>
    <w:rsid w:val="00D873A8"/>
    <w:rsid w:val="00D9167C"/>
    <w:rsid w:val="00D91F3F"/>
    <w:rsid w:val="00D94B32"/>
    <w:rsid w:val="00D961C1"/>
    <w:rsid w:val="00D969FE"/>
    <w:rsid w:val="00D96F12"/>
    <w:rsid w:val="00D97497"/>
    <w:rsid w:val="00D976B6"/>
    <w:rsid w:val="00D97EAD"/>
    <w:rsid w:val="00DA049F"/>
    <w:rsid w:val="00DA1752"/>
    <w:rsid w:val="00DA1962"/>
    <w:rsid w:val="00DA23C0"/>
    <w:rsid w:val="00DA29AE"/>
    <w:rsid w:val="00DA322B"/>
    <w:rsid w:val="00DA6557"/>
    <w:rsid w:val="00DA71E5"/>
    <w:rsid w:val="00DA7C4F"/>
    <w:rsid w:val="00DB0162"/>
    <w:rsid w:val="00DB05DA"/>
    <w:rsid w:val="00DB0CB1"/>
    <w:rsid w:val="00DB3E2D"/>
    <w:rsid w:val="00DB43AF"/>
    <w:rsid w:val="00DB4621"/>
    <w:rsid w:val="00DB5D79"/>
    <w:rsid w:val="00DB6A0E"/>
    <w:rsid w:val="00DB6BB1"/>
    <w:rsid w:val="00DB720F"/>
    <w:rsid w:val="00DB72CE"/>
    <w:rsid w:val="00DB798B"/>
    <w:rsid w:val="00DB79F7"/>
    <w:rsid w:val="00DC22CC"/>
    <w:rsid w:val="00DC348E"/>
    <w:rsid w:val="00DC41C3"/>
    <w:rsid w:val="00DC4AEC"/>
    <w:rsid w:val="00DC4D91"/>
    <w:rsid w:val="00DC7636"/>
    <w:rsid w:val="00DD0004"/>
    <w:rsid w:val="00DD01E1"/>
    <w:rsid w:val="00DD0DE6"/>
    <w:rsid w:val="00DD1CB5"/>
    <w:rsid w:val="00DD2FC6"/>
    <w:rsid w:val="00DD740C"/>
    <w:rsid w:val="00DE08A7"/>
    <w:rsid w:val="00DE128A"/>
    <w:rsid w:val="00DE13BB"/>
    <w:rsid w:val="00DE15C7"/>
    <w:rsid w:val="00DE2159"/>
    <w:rsid w:val="00DE2960"/>
    <w:rsid w:val="00DE32B2"/>
    <w:rsid w:val="00DE52BD"/>
    <w:rsid w:val="00DE5857"/>
    <w:rsid w:val="00DE68F7"/>
    <w:rsid w:val="00DE7E5B"/>
    <w:rsid w:val="00DF048E"/>
    <w:rsid w:val="00DF1038"/>
    <w:rsid w:val="00DF4653"/>
    <w:rsid w:val="00DF4733"/>
    <w:rsid w:val="00DF4B62"/>
    <w:rsid w:val="00DF55AA"/>
    <w:rsid w:val="00DF6021"/>
    <w:rsid w:val="00DF718E"/>
    <w:rsid w:val="00E02F04"/>
    <w:rsid w:val="00E0323F"/>
    <w:rsid w:val="00E0516F"/>
    <w:rsid w:val="00E0517E"/>
    <w:rsid w:val="00E05BAF"/>
    <w:rsid w:val="00E05FF2"/>
    <w:rsid w:val="00E0627D"/>
    <w:rsid w:val="00E1105A"/>
    <w:rsid w:val="00E11734"/>
    <w:rsid w:val="00E11BE5"/>
    <w:rsid w:val="00E12240"/>
    <w:rsid w:val="00E12617"/>
    <w:rsid w:val="00E1443B"/>
    <w:rsid w:val="00E15F3C"/>
    <w:rsid w:val="00E16361"/>
    <w:rsid w:val="00E1752F"/>
    <w:rsid w:val="00E17D3E"/>
    <w:rsid w:val="00E204FA"/>
    <w:rsid w:val="00E20DC4"/>
    <w:rsid w:val="00E2279A"/>
    <w:rsid w:val="00E2393B"/>
    <w:rsid w:val="00E26113"/>
    <w:rsid w:val="00E266A4"/>
    <w:rsid w:val="00E30F0E"/>
    <w:rsid w:val="00E318BB"/>
    <w:rsid w:val="00E323E3"/>
    <w:rsid w:val="00E32CD7"/>
    <w:rsid w:val="00E33E1C"/>
    <w:rsid w:val="00E33EF4"/>
    <w:rsid w:val="00E35306"/>
    <w:rsid w:val="00E35847"/>
    <w:rsid w:val="00E35F92"/>
    <w:rsid w:val="00E376E9"/>
    <w:rsid w:val="00E403D5"/>
    <w:rsid w:val="00E42114"/>
    <w:rsid w:val="00E42199"/>
    <w:rsid w:val="00E4288C"/>
    <w:rsid w:val="00E44D48"/>
    <w:rsid w:val="00E4554F"/>
    <w:rsid w:val="00E45B2E"/>
    <w:rsid w:val="00E509E6"/>
    <w:rsid w:val="00E51605"/>
    <w:rsid w:val="00E51794"/>
    <w:rsid w:val="00E52CDB"/>
    <w:rsid w:val="00E53B30"/>
    <w:rsid w:val="00E53D1A"/>
    <w:rsid w:val="00E55BEC"/>
    <w:rsid w:val="00E56D79"/>
    <w:rsid w:val="00E56E84"/>
    <w:rsid w:val="00E56F4A"/>
    <w:rsid w:val="00E5780D"/>
    <w:rsid w:val="00E579CC"/>
    <w:rsid w:val="00E61901"/>
    <w:rsid w:val="00E62892"/>
    <w:rsid w:val="00E63531"/>
    <w:rsid w:val="00E6394F"/>
    <w:rsid w:val="00E63CDF"/>
    <w:rsid w:val="00E655BE"/>
    <w:rsid w:val="00E6680B"/>
    <w:rsid w:val="00E6762B"/>
    <w:rsid w:val="00E71CE5"/>
    <w:rsid w:val="00E72883"/>
    <w:rsid w:val="00E742A6"/>
    <w:rsid w:val="00E74397"/>
    <w:rsid w:val="00E74CDE"/>
    <w:rsid w:val="00E77618"/>
    <w:rsid w:val="00E77845"/>
    <w:rsid w:val="00E82E6A"/>
    <w:rsid w:val="00E8309A"/>
    <w:rsid w:val="00E84798"/>
    <w:rsid w:val="00E84974"/>
    <w:rsid w:val="00E859B2"/>
    <w:rsid w:val="00E87356"/>
    <w:rsid w:val="00E87432"/>
    <w:rsid w:val="00E87E0F"/>
    <w:rsid w:val="00E90C8F"/>
    <w:rsid w:val="00E922E8"/>
    <w:rsid w:val="00E9280F"/>
    <w:rsid w:val="00E934DF"/>
    <w:rsid w:val="00E93EC6"/>
    <w:rsid w:val="00E943B8"/>
    <w:rsid w:val="00E951BE"/>
    <w:rsid w:val="00E96E4E"/>
    <w:rsid w:val="00E96F93"/>
    <w:rsid w:val="00E971CA"/>
    <w:rsid w:val="00E97728"/>
    <w:rsid w:val="00EA2165"/>
    <w:rsid w:val="00EA2A85"/>
    <w:rsid w:val="00EA4AA6"/>
    <w:rsid w:val="00EA4B4C"/>
    <w:rsid w:val="00EA528E"/>
    <w:rsid w:val="00EA61F1"/>
    <w:rsid w:val="00EA6332"/>
    <w:rsid w:val="00EA6E68"/>
    <w:rsid w:val="00EB209E"/>
    <w:rsid w:val="00EB4006"/>
    <w:rsid w:val="00EB480C"/>
    <w:rsid w:val="00EB5CD1"/>
    <w:rsid w:val="00EB6EFE"/>
    <w:rsid w:val="00EC1655"/>
    <w:rsid w:val="00EC218F"/>
    <w:rsid w:val="00EC4220"/>
    <w:rsid w:val="00EC5004"/>
    <w:rsid w:val="00EC5EFA"/>
    <w:rsid w:val="00EC638E"/>
    <w:rsid w:val="00EC6C1C"/>
    <w:rsid w:val="00ED0342"/>
    <w:rsid w:val="00ED0907"/>
    <w:rsid w:val="00ED0A18"/>
    <w:rsid w:val="00ED0B82"/>
    <w:rsid w:val="00ED469A"/>
    <w:rsid w:val="00ED543E"/>
    <w:rsid w:val="00EE0F1E"/>
    <w:rsid w:val="00EE15A4"/>
    <w:rsid w:val="00EE16D4"/>
    <w:rsid w:val="00EE2C87"/>
    <w:rsid w:val="00EE3B04"/>
    <w:rsid w:val="00EE3B87"/>
    <w:rsid w:val="00EE4EDB"/>
    <w:rsid w:val="00EE7A1A"/>
    <w:rsid w:val="00EF11B8"/>
    <w:rsid w:val="00EF218C"/>
    <w:rsid w:val="00EF4086"/>
    <w:rsid w:val="00EF575E"/>
    <w:rsid w:val="00EF6785"/>
    <w:rsid w:val="00EF6FEA"/>
    <w:rsid w:val="00F032B1"/>
    <w:rsid w:val="00F045B9"/>
    <w:rsid w:val="00F05201"/>
    <w:rsid w:val="00F05DF4"/>
    <w:rsid w:val="00F07B8F"/>
    <w:rsid w:val="00F11294"/>
    <w:rsid w:val="00F129DD"/>
    <w:rsid w:val="00F1333F"/>
    <w:rsid w:val="00F1365E"/>
    <w:rsid w:val="00F14BE8"/>
    <w:rsid w:val="00F153EA"/>
    <w:rsid w:val="00F15F5C"/>
    <w:rsid w:val="00F178F0"/>
    <w:rsid w:val="00F200A3"/>
    <w:rsid w:val="00F22A36"/>
    <w:rsid w:val="00F23DC3"/>
    <w:rsid w:val="00F271BC"/>
    <w:rsid w:val="00F30383"/>
    <w:rsid w:val="00F3081C"/>
    <w:rsid w:val="00F31DBA"/>
    <w:rsid w:val="00F32EFB"/>
    <w:rsid w:val="00F330B2"/>
    <w:rsid w:val="00F3358F"/>
    <w:rsid w:val="00F34132"/>
    <w:rsid w:val="00F365D6"/>
    <w:rsid w:val="00F36F15"/>
    <w:rsid w:val="00F37149"/>
    <w:rsid w:val="00F424F8"/>
    <w:rsid w:val="00F448EC"/>
    <w:rsid w:val="00F44AE0"/>
    <w:rsid w:val="00F44B41"/>
    <w:rsid w:val="00F45655"/>
    <w:rsid w:val="00F5137B"/>
    <w:rsid w:val="00F519D3"/>
    <w:rsid w:val="00F52FBE"/>
    <w:rsid w:val="00F542AC"/>
    <w:rsid w:val="00F54E49"/>
    <w:rsid w:val="00F554EF"/>
    <w:rsid w:val="00F565A3"/>
    <w:rsid w:val="00F56625"/>
    <w:rsid w:val="00F56A62"/>
    <w:rsid w:val="00F56AC6"/>
    <w:rsid w:val="00F57E5D"/>
    <w:rsid w:val="00F62DBD"/>
    <w:rsid w:val="00F632B8"/>
    <w:rsid w:val="00F635B7"/>
    <w:rsid w:val="00F64334"/>
    <w:rsid w:val="00F66E86"/>
    <w:rsid w:val="00F67396"/>
    <w:rsid w:val="00F67944"/>
    <w:rsid w:val="00F67B87"/>
    <w:rsid w:val="00F7019E"/>
    <w:rsid w:val="00F70EBD"/>
    <w:rsid w:val="00F724CA"/>
    <w:rsid w:val="00F7267A"/>
    <w:rsid w:val="00F727ED"/>
    <w:rsid w:val="00F730CF"/>
    <w:rsid w:val="00F7411B"/>
    <w:rsid w:val="00F7435C"/>
    <w:rsid w:val="00F74AD4"/>
    <w:rsid w:val="00F74AFA"/>
    <w:rsid w:val="00F74D27"/>
    <w:rsid w:val="00F7687E"/>
    <w:rsid w:val="00F76B78"/>
    <w:rsid w:val="00F77C79"/>
    <w:rsid w:val="00F80B73"/>
    <w:rsid w:val="00F80C5E"/>
    <w:rsid w:val="00F81897"/>
    <w:rsid w:val="00F81A9D"/>
    <w:rsid w:val="00F835E8"/>
    <w:rsid w:val="00F84CDE"/>
    <w:rsid w:val="00F86F90"/>
    <w:rsid w:val="00F87D70"/>
    <w:rsid w:val="00F9119D"/>
    <w:rsid w:val="00F916A6"/>
    <w:rsid w:val="00F92910"/>
    <w:rsid w:val="00F92E77"/>
    <w:rsid w:val="00F942C1"/>
    <w:rsid w:val="00F943BE"/>
    <w:rsid w:val="00F95055"/>
    <w:rsid w:val="00F95ED2"/>
    <w:rsid w:val="00F9684D"/>
    <w:rsid w:val="00FA1612"/>
    <w:rsid w:val="00FA1AAA"/>
    <w:rsid w:val="00FA2239"/>
    <w:rsid w:val="00FA288D"/>
    <w:rsid w:val="00FA4B69"/>
    <w:rsid w:val="00FA4E3B"/>
    <w:rsid w:val="00FA78A8"/>
    <w:rsid w:val="00FA7A80"/>
    <w:rsid w:val="00FB01B7"/>
    <w:rsid w:val="00FB0866"/>
    <w:rsid w:val="00FB1193"/>
    <w:rsid w:val="00FB1794"/>
    <w:rsid w:val="00FB2D27"/>
    <w:rsid w:val="00FB35B6"/>
    <w:rsid w:val="00FB380E"/>
    <w:rsid w:val="00FB4E57"/>
    <w:rsid w:val="00FB6264"/>
    <w:rsid w:val="00FB70FF"/>
    <w:rsid w:val="00FB7244"/>
    <w:rsid w:val="00FC1EAA"/>
    <w:rsid w:val="00FC4BA9"/>
    <w:rsid w:val="00FC4D38"/>
    <w:rsid w:val="00FC4DEE"/>
    <w:rsid w:val="00FC5C06"/>
    <w:rsid w:val="00FC6582"/>
    <w:rsid w:val="00FD2104"/>
    <w:rsid w:val="00FD2D78"/>
    <w:rsid w:val="00FD3630"/>
    <w:rsid w:val="00FD400E"/>
    <w:rsid w:val="00FD40C3"/>
    <w:rsid w:val="00FD4395"/>
    <w:rsid w:val="00FD4E00"/>
    <w:rsid w:val="00FD505C"/>
    <w:rsid w:val="00FD659D"/>
    <w:rsid w:val="00FE08D7"/>
    <w:rsid w:val="00FE1E16"/>
    <w:rsid w:val="00FE1EC8"/>
    <w:rsid w:val="00FE3F65"/>
    <w:rsid w:val="00FE59B6"/>
    <w:rsid w:val="00FE5BF4"/>
    <w:rsid w:val="00FE5C57"/>
    <w:rsid w:val="00FE6987"/>
    <w:rsid w:val="00FE6C1D"/>
    <w:rsid w:val="00FE6CA3"/>
    <w:rsid w:val="00FE7E6F"/>
    <w:rsid w:val="00FE7FE1"/>
    <w:rsid w:val="00FF04C4"/>
    <w:rsid w:val="00FF1FE2"/>
    <w:rsid w:val="00FF321B"/>
    <w:rsid w:val="00FF33EF"/>
    <w:rsid w:val="00FF3E19"/>
    <w:rsid w:val="00FF3FD8"/>
    <w:rsid w:val="00FF57C5"/>
    <w:rsid w:val="00FF5B2F"/>
    <w:rsid w:val="00FF5F45"/>
    <w:rsid w:val="00FF7C02"/>
    <w:rsid w:val="01011A53"/>
    <w:rsid w:val="010EDFAA"/>
    <w:rsid w:val="01144ED0"/>
    <w:rsid w:val="01ADFF33"/>
    <w:rsid w:val="01C43F40"/>
    <w:rsid w:val="02335D4C"/>
    <w:rsid w:val="023663B7"/>
    <w:rsid w:val="024C0C37"/>
    <w:rsid w:val="02640E55"/>
    <w:rsid w:val="02B4EFC5"/>
    <w:rsid w:val="02BE5BCD"/>
    <w:rsid w:val="03310A31"/>
    <w:rsid w:val="03714121"/>
    <w:rsid w:val="03A0C35A"/>
    <w:rsid w:val="03A7B699"/>
    <w:rsid w:val="041D1635"/>
    <w:rsid w:val="04363D97"/>
    <w:rsid w:val="0450C026"/>
    <w:rsid w:val="046D4451"/>
    <w:rsid w:val="0497D78C"/>
    <w:rsid w:val="04DE0803"/>
    <w:rsid w:val="04DFA632"/>
    <w:rsid w:val="05370B21"/>
    <w:rsid w:val="054E3261"/>
    <w:rsid w:val="06842BA8"/>
    <w:rsid w:val="06924BC1"/>
    <w:rsid w:val="06C85DD6"/>
    <w:rsid w:val="070DDAF8"/>
    <w:rsid w:val="07D41F46"/>
    <w:rsid w:val="07E116C0"/>
    <w:rsid w:val="0807F2BA"/>
    <w:rsid w:val="08525203"/>
    <w:rsid w:val="088E2C7C"/>
    <w:rsid w:val="08904596"/>
    <w:rsid w:val="09303D8D"/>
    <w:rsid w:val="0970E981"/>
    <w:rsid w:val="09A57B17"/>
    <w:rsid w:val="09AC0345"/>
    <w:rsid w:val="09E6787C"/>
    <w:rsid w:val="0A551E2E"/>
    <w:rsid w:val="0A706F34"/>
    <w:rsid w:val="0A853D9B"/>
    <w:rsid w:val="0B529591"/>
    <w:rsid w:val="0BFBD7E8"/>
    <w:rsid w:val="0C060F9D"/>
    <w:rsid w:val="0C07A2B6"/>
    <w:rsid w:val="0C2A028D"/>
    <w:rsid w:val="0C382801"/>
    <w:rsid w:val="0C5AD986"/>
    <w:rsid w:val="0D290DA1"/>
    <w:rsid w:val="0DC93B35"/>
    <w:rsid w:val="0DCAE26C"/>
    <w:rsid w:val="0E6344C0"/>
    <w:rsid w:val="0E84B574"/>
    <w:rsid w:val="0E95711B"/>
    <w:rsid w:val="0EDD506F"/>
    <w:rsid w:val="0F04192E"/>
    <w:rsid w:val="0F1D6570"/>
    <w:rsid w:val="0F245D70"/>
    <w:rsid w:val="0F30A2EF"/>
    <w:rsid w:val="0FCA2445"/>
    <w:rsid w:val="0FFBF54E"/>
    <w:rsid w:val="10443B8B"/>
    <w:rsid w:val="105B9904"/>
    <w:rsid w:val="11072805"/>
    <w:rsid w:val="113244B0"/>
    <w:rsid w:val="11330CCB"/>
    <w:rsid w:val="1172B95F"/>
    <w:rsid w:val="11ACA7DF"/>
    <w:rsid w:val="11E00BEC"/>
    <w:rsid w:val="11E1F235"/>
    <w:rsid w:val="12E8FAB8"/>
    <w:rsid w:val="1338C3AB"/>
    <w:rsid w:val="13488429"/>
    <w:rsid w:val="139938C7"/>
    <w:rsid w:val="13F2665D"/>
    <w:rsid w:val="146B4505"/>
    <w:rsid w:val="148E0509"/>
    <w:rsid w:val="14B713CF"/>
    <w:rsid w:val="14B84C69"/>
    <w:rsid w:val="1551C3D2"/>
    <w:rsid w:val="158CC897"/>
    <w:rsid w:val="15955C9F"/>
    <w:rsid w:val="15B7A077"/>
    <w:rsid w:val="15C60B66"/>
    <w:rsid w:val="165DBDDE"/>
    <w:rsid w:val="16C8A116"/>
    <w:rsid w:val="17DA0630"/>
    <w:rsid w:val="17E303C0"/>
    <w:rsid w:val="184258C4"/>
    <w:rsid w:val="18820F81"/>
    <w:rsid w:val="18C3C474"/>
    <w:rsid w:val="19CF559E"/>
    <w:rsid w:val="1A1B027E"/>
    <w:rsid w:val="1A60725D"/>
    <w:rsid w:val="1A892F98"/>
    <w:rsid w:val="1AA69A13"/>
    <w:rsid w:val="1AAA6BAD"/>
    <w:rsid w:val="1AC9BE18"/>
    <w:rsid w:val="1B02D920"/>
    <w:rsid w:val="1B4FF852"/>
    <w:rsid w:val="1B7D176B"/>
    <w:rsid w:val="1C5D7C99"/>
    <w:rsid w:val="1CB5C166"/>
    <w:rsid w:val="1D044B21"/>
    <w:rsid w:val="1D4823BD"/>
    <w:rsid w:val="1D89CF32"/>
    <w:rsid w:val="1DAE29C9"/>
    <w:rsid w:val="1DC1AF9F"/>
    <w:rsid w:val="1DF27429"/>
    <w:rsid w:val="1E0686B6"/>
    <w:rsid w:val="1E480E13"/>
    <w:rsid w:val="1E50EC41"/>
    <w:rsid w:val="1E582EC5"/>
    <w:rsid w:val="1F125F02"/>
    <w:rsid w:val="1FC60585"/>
    <w:rsid w:val="1FF05FD8"/>
    <w:rsid w:val="200AFA38"/>
    <w:rsid w:val="2063B088"/>
    <w:rsid w:val="21FBC594"/>
    <w:rsid w:val="2213F307"/>
    <w:rsid w:val="2228834F"/>
    <w:rsid w:val="2239F7B5"/>
    <w:rsid w:val="224DF097"/>
    <w:rsid w:val="228A6277"/>
    <w:rsid w:val="22FE99A4"/>
    <w:rsid w:val="23230324"/>
    <w:rsid w:val="2350969E"/>
    <w:rsid w:val="2353E558"/>
    <w:rsid w:val="235B5559"/>
    <w:rsid w:val="24CED54A"/>
    <w:rsid w:val="24DBE5C4"/>
    <w:rsid w:val="2558A304"/>
    <w:rsid w:val="257C372E"/>
    <w:rsid w:val="268013FD"/>
    <w:rsid w:val="26951307"/>
    <w:rsid w:val="269C44CC"/>
    <w:rsid w:val="26C3B5B4"/>
    <w:rsid w:val="271F6DF8"/>
    <w:rsid w:val="272693BD"/>
    <w:rsid w:val="2754ABB2"/>
    <w:rsid w:val="27618C8C"/>
    <w:rsid w:val="27D6FD80"/>
    <w:rsid w:val="285ABC5F"/>
    <w:rsid w:val="2930B9FB"/>
    <w:rsid w:val="29581705"/>
    <w:rsid w:val="299FD8B2"/>
    <w:rsid w:val="2A21068A"/>
    <w:rsid w:val="2A2FB40C"/>
    <w:rsid w:val="2A91BEA8"/>
    <w:rsid w:val="2ACAA711"/>
    <w:rsid w:val="2B0E9E42"/>
    <w:rsid w:val="2B887F3E"/>
    <w:rsid w:val="2BA8AD81"/>
    <w:rsid w:val="2BB734AC"/>
    <w:rsid w:val="2BCAAD71"/>
    <w:rsid w:val="2BEE51A3"/>
    <w:rsid w:val="2BF3AF95"/>
    <w:rsid w:val="2C7C0D3E"/>
    <w:rsid w:val="2CE47551"/>
    <w:rsid w:val="2D285741"/>
    <w:rsid w:val="2DCFD011"/>
    <w:rsid w:val="2DF4D6C5"/>
    <w:rsid w:val="2E9AEB6A"/>
    <w:rsid w:val="2EBD904A"/>
    <w:rsid w:val="2F475324"/>
    <w:rsid w:val="2F6AC007"/>
    <w:rsid w:val="2FB4E3DA"/>
    <w:rsid w:val="30289E0B"/>
    <w:rsid w:val="3066D5E3"/>
    <w:rsid w:val="30ADD9C9"/>
    <w:rsid w:val="30CBD279"/>
    <w:rsid w:val="31324E83"/>
    <w:rsid w:val="31363779"/>
    <w:rsid w:val="314C64E8"/>
    <w:rsid w:val="3168DDE2"/>
    <w:rsid w:val="31BDCA38"/>
    <w:rsid w:val="32062C62"/>
    <w:rsid w:val="322FD816"/>
    <w:rsid w:val="3253159B"/>
    <w:rsid w:val="3293B32C"/>
    <w:rsid w:val="3316DE76"/>
    <w:rsid w:val="3354C9EB"/>
    <w:rsid w:val="339E07CB"/>
    <w:rsid w:val="33C33EA0"/>
    <w:rsid w:val="33F7AF14"/>
    <w:rsid w:val="343B0D7D"/>
    <w:rsid w:val="34970EB6"/>
    <w:rsid w:val="34C6B960"/>
    <w:rsid w:val="35420C53"/>
    <w:rsid w:val="358BB85A"/>
    <w:rsid w:val="35A3A2A9"/>
    <w:rsid w:val="35F360F1"/>
    <w:rsid w:val="363E0B89"/>
    <w:rsid w:val="36DDDCB4"/>
    <w:rsid w:val="36F7AEA4"/>
    <w:rsid w:val="373B2784"/>
    <w:rsid w:val="38375149"/>
    <w:rsid w:val="385131D0"/>
    <w:rsid w:val="38C74A89"/>
    <w:rsid w:val="392173E2"/>
    <w:rsid w:val="393738B6"/>
    <w:rsid w:val="39582AEB"/>
    <w:rsid w:val="396C4DBA"/>
    <w:rsid w:val="39C51255"/>
    <w:rsid w:val="39C718D8"/>
    <w:rsid w:val="39F1F6DE"/>
    <w:rsid w:val="3A2240FE"/>
    <w:rsid w:val="3A4C31D3"/>
    <w:rsid w:val="3A97D226"/>
    <w:rsid w:val="3AA5E8E6"/>
    <w:rsid w:val="3ABB255E"/>
    <w:rsid w:val="3ACA3829"/>
    <w:rsid w:val="3AF2DFD8"/>
    <w:rsid w:val="3B28A050"/>
    <w:rsid w:val="3B84D4BF"/>
    <w:rsid w:val="3BA2715E"/>
    <w:rsid w:val="3C13FFAF"/>
    <w:rsid w:val="3C202DA9"/>
    <w:rsid w:val="3C9F695A"/>
    <w:rsid w:val="3CC88410"/>
    <w:rsid w:val="3CF0D94C"/>
    <w:rsid w:val="3D1B8682"/>
    <w:rsid w:val="3DACC704"/>
    <w:rsid w:val="3DB45560"/>
    <w:rsid w:val="3DF956A7"/>
    <w:rsid w:val="3E6D68BC"/>
    <w:rsid w:val="3EA0948C"/>
    <w:rsid w:val="3EAF3E34"/>
    <w:rsid w:val="3EF50665"/>
    <w:rsid w:val="3EF7B7BD"/>
    <w:rsid w:val="3F370181"/>
    <w:rsid w:val="3F4A84EF"/>
    <w:rsid w:val="3F76CE6C"/>
    <w:rsid w:val="3F7C193D"/>
    <w:rsid w:val="3F821688"/>
    <w:rsid w:val="3F90B566"/>
    <w:rsid w:val="3FB38A36"/>
    <w:rsid w:val="3FD15023"/>
    <w:rsid w:val="3FEBBCF1"/>
    <w:rsid w:val="4009391D"/>
    <w:rsid w:val="404B0E95"/>
    <w:rsid w:val="40849920"/>
    <w:rsid w:val="408AE53D"/>
    <w:rsid w:val="4091AF89"/>
    <w:rsid w:val="40B9C8B8"/>
    <w:rsid w:val="40BFFBD5"/>
    <w:rsid w:val="40C4B6EB"/>
    <w:rsid w:val="411EC94C"/>
    <w:rsid w:val="41340311"/>
    <w:rsid w:val="4136E402"/>
    <w:rsid w:val="41827918"/>
    <w:rsid w:val="41AB26EB"/>
    <w:rsid w:val="420D0583"/>
    <w:rsid w:val="43B6E0A3"/>
    <w:rsid w:val="43C4907F"/>
    <w:rsid w:val="43F3D0A6"/>
    <w:rsid w:val="444DB212"/>
    <w:rsid w:val="45127A1D"/>
    <w:rsid w:val="45285A7D"/>
    <w:rsid w:val="4546BC40"/>
    <w:rsid w:val="4552B104"/>
    <w:rsid w:val="456C0294"/>
    <w:rsid w:val="4588361A"/>
    <w:rsid w:val="4595424A"/>
    <w:rsid w:val="459EAA54"/>
    <w:rsid w:val="45E7E5F2"/>
    <w:rsid w:val="460D4C86"/>
    <w:rsid w:val="463B8300"/>
    <w:rsid w:val="46D71BC0"/>
    <w:rsid w:val="470F1F4C"/>
    <w:rsid w:val="474A4401"/>
    <w:rsid w:val="475ECE9B"/>
    <w:rsid w:val="4783B653"/>
    <w:rsid w:val="47DFDEEB"/>
    <w:rsid w:val="48CCD938"/>
    <w:rsid w:val="49048855"/>
    <w:rsid w:val="492B6335"/>
    <w:rsid w:val="4952AE25"/>
    <w:rsid w:val="4992C892"/>
    <w:rsid w:val="49EC7248"/>
    <w:rsid w:val="49F1F0DB"/>
    <w:rsid w:val="4A8438C8"/>
    <w:rsid w:val="4A84ABC0"/>
    <w:rsid w:val="4AF2ECAF"/>
    <w:rsid w:val="4AF64EBE"/>
    <w:rsid w:val="4B0AFB95"/>
    <w:rsid w:val="4B0E4667"/>
    <w:rsid w:val="4B18B62A"/>
    <w:rsid w:val="4B9484CC"/>
    <w:rsid w:val="4C949F98"/>
    <w:rsid w:val="4CCDE851"/>
    <w:rsid w:val="4CDDE5AF"/>
    <w:rsid w:val="4CE1ACCC"/>
    <w:rsid w:val="4CFDAFED"/>
    <w:rsid w:val="4D449A8C"/>
    <w:rsid w:val="4D676D03"/>
    <w:rsid w:val="4D77C48F"/>
    <w:rsid w:val="4DACF9D6"/>
    <w:rsid w:val="4DB8EEB2"/>
    <w:rsid w:val="4E584D64"/>
    <w:rsid w:val="4E5DF94C"/>
    <w:rsid w:val="4EDF8427"/>
    <w:rsid w:val="4EEBCA83"/>
    <w:rsid w:val="4F0A7441"/>
    <w:rsid w:val="4F162118"/>
    <w:rsid w:val="4F335840"/>
    <w:rsid w:val="4F36142E"/>
    <w:rsid w:val="4F870881"/>
    <w:rsid w:val="4F8F5AAE"/>
    <w:rsid w:val="4FAF9A0A"/>
    <w:rsid w:val="4FB3B0B3"/>
    <w:rsid w:val="4FEAE7D0"/>
    <w:rsid w:val="50184D6E"/>
    <w:rsid w:val="501C6395"/>
    <w:rsid w:val="5032BC68"/>
    <w:rsid w:val="5040E421"/>
    <w:rsid w:val="50737730"/>
    <w:rsid w:val="5099366A"/>
    <w:rsid w:val="50B32069"/>
    <w:rsid w:val="50ECAC19"/>
    <w:rsid w:val="5108D1EE"/>
    <w:rsid w:val="52704201"/>
    <w:rsid w:val="52776509"/>
    <w:rsid w:val="528CB393"/>
    <w:rsid w:val="5293F079"/>
    <w:rsid w:val="529A2CF9"/>
    <w:rsid w:val="52A7CCFE"/>
    <w:rsid w:val="52B3A4AA"/>
    <w:rsid w:val="52BAE57C"/>
    <w:rsid w:val="52C378A1"/>
    <w:rsid w:val="52C7DADE"/>
    <w:rsid w:val="52FAFA71"/>
    <w:rsid w:val="53026810"/>
    <w:rsid w:val="5343CB91"/>
    <w:rsid w:val="5372E411"/>
    <w:rsid w:val="538E9FE6"/>
    <w:rsid w:val="53A0F384"/>
    <w:rsid w:val="540E772A"/>
    <w:rsid w:val="5413356A"/>
    <w:rsid w:val="543013CF"/>
    <w:rsid w:val="5449A374"/>
    <w:rsid w:val="545C15CE"/>
    <w:rsid w:val="559D2BFA"/>
    <w:rsid w:val="55B53185"/>
    <w:rsid w:val="55EC8B55"/>
    <w:rsid w:val="560D423B"/>
    <w:rsid w:val="56805F67"/>
    <w:rsid w:val="56E7E365"/>
    <w:rsid w:val="57024CD4"/>
    <w:rsid w:val="5720FBEA"/>
    <w:rsid w:val="574CE100"/>
    <w:rsid w:val="576024B6"/>
    <w:rsid w:val="588CD54C"/>
    <w:rsid w:val="58A3E1D8"/>
    <w:rsid w:val="58E30744"/>
    <w:rsid w:val="58F97740"/>
    <w:rsid w:val="5918A771"/>
    <w:rsid w:val="59C6E08A"/>
    <w:rsid w:val="5A2CC7AE"/>
    <w:rsid w:val="5AADC5AC"/>
    <w:rsid w:val="5AD5623C"/>
    <w:rsid w:val="5AE2AF3B"/>
    <w:rsid w:val="5BD9662C"/>
    <w:rsid w:val="5BEBCD7F"/>
    <w:rsid w:val="5C491E8A"/>
    <w:rsid w:val="5C530EFA"/>
    <w:rsid w:val="5C9D684A"/>
    <w:rsid w:val="5CB31764"/>
    <w:rsid w:val="5CE88C7C"/>
    <w:rsid w:val="5CEB6EF3"/>
    <w:rsid w:val="5CFEAA38"/>
    <w:rsid w:val="5D110E77"/>
    <w:rsid w:val="5D6CDC87"/>
    <w:rsid w:val="5DC42434"/>
    <w:rsid w:val="5DCA3BE8"/>
    <w:rsid w:val="5E046255"/>
    <w:rsid w:val="5E1EC857"/>
    <w:rsid w:val="5E41B67C"/>
    <w:rsid w:val="5EA20F2D"/>
    <w:rsid w:val="5ED4D2C5"/>
    <w:rsid w:val="5F745AC6"/>
    <w:rsid w:val="5F7F3D9F"/>
    <w:rsid w:val="5FB6205E"/>
    <w:rsid w:val="5FF2FAA3"/>
    <w:rsid w:val="5FFAC2BE"/>
    <w:rsid w:val="606463F8"/>
    <w:rsid w:val="60ABE383"/>
    <w:rsid w:val="613281D0"/>
    <w:rsid w:val="615CCA4A"/>
    <w:rsid w:val="61B8F2FE"/>
    <w:rsid w:val="61D4E3AC"/>
    <w:rsid w:val="6203219C"/>
    <w:rsid w:val="62957659"/>
    <w:rsid w:val="62E0FA6D"/>
    <w:rsid w:val="638B6FB3"/>
    <w:rsid w:val="6419D181"/>
    <w:rsid w:val="644FA98F"/>
    <w:rsid w:val="646A2292"/>
    <w:rsid w:val="648244F4"/>
    <w:rsid w:val="64A49A70"/>
    <w:rsid w:val="64E1446B"/>
    <w:rsid w:val="651150B1"/>
    <w:rsid w:val="656A62F6"/>
    <w:rsid w:val="65903D37"/>
    <w:rsid w:val="659479EA"/>
    <w:rsid w:val="65B76AD4"/>
    <w:rsid w:val="65CD171B"/>
    <w:rsid w:val="65F7FBAD"/>
    <w:rsid w:val="66259531"/>
    <w:rsid w:val="662F58B9"/>
    <w:rsid w:val="665C8C05"/>
    <w:rsid w:val="66837F08"/>
    <w:rsid w:val="67057BD1"/>
    <w:rsid w:val="67125163"/>
    <w:rsid w:val="6767082F"/>
    <w:rsid w:val="67874A51"/>
    <w:rsid w:val="67F7D168"/>
    <w:rsid w:val="683E0282"/>
    <w:rsid w:val="68715C69"/>
    <w:rsid w:val="68813E18"/>
    <w:rsid w:val="68A33071"/>
    <w:rsid w:val="68AFA77F"/>
    <w:rsid w:val="6939E0B3"/>
    <w:rsid w:val="6943CF50"/>
    <w:rsid w:val="69782B33"/>
    <w:rsid w:val="69872B52"/>
    <w:rsid w:val="69875924"/>
    <w:rsid w:val="69D315A6"/>
    <w:rsid w:val="6A1D8043"/>
    <w:rsid w:val="6A880EFD"/>
    <w:rsid w:val="6AB42523"/>
    <w:rsid w:val="6B5F11AD"/>
    <w:rsid w:val="6C8E7DCF"/>
    <w:rsid w:val="6D0AB668"/>
    <w:rsid w:val="6E102589"/>
    <w:rsid w:val="6E366570"/>
    <w:rsid w:val="6E6537AF"/>
    <w:rsid w:val="6EA10F66"/>
    <w:rsid w:val="6F08DB49"/>
    <w:rsid w:val="702573B0"/>
    <w:rsid w:val="7096BCDD"/>
    <w:rsid w:val="70F43867"/>
    <w:rsid w:val="7127095A"/>
    <w:rsid w:val="7195E98F"/>
    <w:rsid w:val="71AAFB8B"/>
    <w:rsid w:val="7225C538"/>
    <w:rsid w:val="72600591"/>
    <w:rsid w:val="72AECEEF"/>
    <w:rsid w:val="72FC5768"/>
    <w:rsid w:val="730B0827"/>
    <w:rsid w:val="730FD03A"/>
    <w:rsid w:val="7343F9D6"/>
    <w:rsid w:val="73AACB1C"/>
    <w:rsid w:val="740FA843"/>
    <w:rsid w:val="744FA0CF"/>
    <w:rsid w:val="745EFEA3"/>
    <w:rsid w:val="74B209A9"/>
    <w:rsid w:val="74C70216"/>
    <w:rsid w:val="75256A8F"/>
    <w:rsid w:val="75471035"/>
    <w:rsid w:val="756FF1A6"/>
    <w:rsid w:val="757A44EA"/>
    <w:rsid w:val="759A65EA"/>
    <w:rsid w:val="75AC9AE4"/>
    <w:rsid w:val="75C3F85D"/>
    <w:rsid w:val="761BA12D"/>
    <w:rsid w:val="76B07B86"/>
    <w:rsid w:val="76DB202A"/>
    <w:rsid w:val="7731BDF5"/>
    <w:rsid w:val="773BA6B0"/>
    <w:rsid w:val="77B5826F"/>
    <w:rsid w:val="77C2A6D6"/>
    <w:rsid w:val="77C41F59"/>
    <w:rsid w:val="77F9840E"/>
    <w:rsid w:val="78826A0B"/>
    <w:rsid w:val="78C9E479"/>
    <w:rsid w:val="78CF6075"/>
    <w:rsid w:val="78E10564"/>
    <w:rsid w:val="7976669E"/>
    <w:rsid w:val="79A6FF80"/>
    <w:rsid w:val="79B4D5C0"/>
    <w:rsid w:val="79F36B0F"/>
    <w:rsid w:val="7A3BAD59"/>
    <w:rsid w:val="7ACACD08"/>
    <w:rsid w:val="7B11B39F"/>
    <w:rsid w:val="7B42CFE1"/>
    <w:rsid w:val="7BCB9AF0"/>
    <w:rsid w:val="7BF24839"/>
    <w:rsid w:val="7C0A6615"/>
    <w:rsid w:val="7D2E7CB1"/>
    <w:rsid w:val="7E4DA2D3"/>
    <w:rsid w:val="7E77C94F"/>
    <w:rsid w:val="7E84639D"/>
    <w:rsid w:val="7E9B373C"/>
    <w:rsid w:val="7F5396FF"/>
    <w:rsid w:val="7FAA4EA0"/>
    <w:rsid w:val="7FC46668"/>
    <w:rsid w:val="7FC8D1B6"/>
    <w:rsid w:val="7FEBCC1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7837F"/>
  <w15:chartTrackingRefBased/>
  <w15:docId w15:val="{4CCCAEF5-08FD-4D6A-82D2-C6A24564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1"/>
    <w:lsdException w:name="annotation text" w:semiHidden="1" w:uiPriority="0"/>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1289"/>
    <w:pPr>
      <w:spacing w:after="120" w:line="260" w:lineRule="atLeast"/>
    </w:pPr>
    <w:rPr>
      <w:color w:val="000000" w:themeColor="text1"/>
    </w:rPr>
  </w:style>
  <w:style w:type="paragraph" w:styleId="1">
    <w:name w:val="heading 1"/>
    <w:basedOn w:val="a0"/>
    <w:next w:val="a0"/>
    <w:link w:val="10"/>
    <w:qFormat/>
    <w:rsid w:val="003D5B3F"/>
    <w:pPr>
      <w:keepNext/>
      <w:keepLines/>
      <w:numPr>
        <w:numId w:val="4"/>
      </w:numPr>
      <w:spacing w:before="360" w:after="180" w:line="320" w:lineRule="atLeast"/>
      <w:ind w:left="567" w:hanging="567"/>
      <w:outlineLvl w:val="0"/>
    </w:pPr>
    <w:rPr>
      <w:rFonts w:ascii="Gill Sans MT" w:eastAsiaTheme="majorEastAsia" w:hAnsi="Gill Sans MT" w:cstheme="majorBidi"/>
      <w:bCs/>
      <w:caps/>
      <w:color w:val="DA291C" w:themeColor="accent1"/>
      <w:sz w:val="44"/>
      <w:szCs w:val="28"/>
    </w:rPr>
  </w:style>
  <w:style w:type="paragraph" w:styleId="2">
    <w:name w:val="heading 2"/>
    <w:basedOn w:val="a0"/>
    <w:next w:val="a0"/>
    <w:link w:val="20"/>
    <w:qFormat/>
    <w:rsid w:val="0031457A"/>
    <w:pPr>
      <w:keepNext/>
      <w:keepLines/>
      <w:numPr>
        <w:ilvl w:val="1"/>
        <w:numId w:val="4"/>
      </w:numPr>
      <w:spacing w:before="240" w:after="160"/>
      <w:outlineLvl w:val="1"/>
    </w:pPr>
    <w:rPr>
      <w:rFonts w:ascii="Gill Sans MT" w:eastAsiaTheme="majorEastAsia" w:hAnsi="Gill Sans MT" w:cstheme="majorBidi"/>
      <w:b/>
      <w:bCs/>
      <w:color w:val="DA291C" w:themeColor="accent1"/>
      <w:sz w:val="28"/>
      <w:szCs w:val="26"/>
    </w:rPr>
  </w:style>
  <w:style w:type="paragraph" w:styleId="3">
    <w:name w:val="heading 3"/>
    <w:basedOn w:val="2"/>
    <w:next w:val="a0"/>
    <w:link w:val="30"/>
    <w:qFormat/>
    <w:rsid w:val="00FF33EF"/>
    <w:pPr>
      <w:numPr>
        <w:ilvl w:val="0"/>
        <w:numId w:val="0"/>
      </w:numPr>
      <w:spacing w:after="0"/>
      <w:outlineLvl w:val="2"/>
    </w:pPr>
    <w:rPr>
      <w:bCs w:val="0"/>
      <w:color w:val="000000" w:themeColor="text1"/>
    </w:rPr>
  </w:style>
  <w:style w:type="paragraph" w:styleId="4">
    <w:name w:val="heading 4"/>
    <w:basedOn w:val="a0"/>
    <w:next w:val="a0"/>
    <w:link w:val="40"/>
    <w:uiPriority w:val="9"/>
    <w:semiHidden/>
    <w:qFormat/>
    <w:rsid w:val="00255D53"/>
    <w:pPr>
      <w:keepNext/>
      <w:keepLines/>
      <w:tabs>
        <w:tab w:val="left" w:pos="340"/>
      </w:tabs>
      <w:spacing w:after="0"/>
      <w:outlineLvl w:val="3"/>
    </w:pPr>
    <w:rPr>
      <w:rFonts w:asciiTheme="majorHAnsi" w:eastAsiaTheme="majorEastAsia" w:hAnsiTheme="majorHAnsi" w:cstheme="majorBidi"/>
      <w:b/>
      <w:bCs/>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3D5B3F"/>
    <w:rPr>
      <w:rFonts w:ascii="Gill Sans MT" w:eastAsiaTheme="majorEastAsia" w:hAnsi="Gill Sans MT" w:cstheme="majorBidi"/>
      <w:bCs/>
      <w:caps/>
      <w:color w:val="DA291C" w:themeColor="accent1"/>
      <w:sz w:val="44"/>
      <w:szCs w:val="28"/>
    </w:rPr>
  </w:style>
  <w:style w:type="character" w:customStyle="1" w:styleId="20">
    <w:name w:val="标题 2 字符"/>
    <w:basedOn w:val="a1"/>
    <w:link w:val="2"/>
    <w:rsid w:val="0031457A"/>
    <w:rPr>
      <w:rFonts w:ascii="Gill Sans MT" w:eastAsiaTheme="majorEastAsia" w:hAnsi="Gill Sans MT" w:cstheme="majorBidi"/>
      <w:b/>
      <w:bCs/>
      <w:color w:val="DA291C" w:themeColor="accent1"/>
      <w:sz w:val="28"/>
      <w:szCs w:val="26"/>
    </w:rPr>
  </w:style>
  <w:style w:type="table" w:styleId="a4">
    <w:name w:val="Table Grid"/>
    <w:basedOn w:val="a2"/>
    <w:uiPriority w:val="59"/>
    <w:rsid w:val="00025E7D"/>
    <w:pPr>
      <w:spacing w:after="0" w:line="240" w:lineRule="auto"/>
    </w:pPr>
    <w:tblPr/>
  </w:style>
  <w:style w:type="paragraph" w:styleId="a5">
    <w:name w:val="header"/>
    <w:link w:val="a6"/>
    <w:uiPriority w:val="99"/>
    <w:rsid w:val="00D14CD0"/>
    <w:pPr>
      <w:tabs>
        <w:tab w:val="center" w:pos="4513"/>
        <w:tab w:val="right" w:pos="9026"/>
      </w:tabs>
      <w:spacing w:after="0" w:line="240" w:lineRule="auto"/>
    </w:pPr>
    <w:rPr>
      <w:rFonts w:ascii="TradeGothic Bold" w:hAnsi="TradeGothic Bold"/>
    </w:rPr>
  </w:style>
  <w:style w:type="character" w:customStyle="1" w:styleId="a6">
    <w:name w:val="页眉 字符"/>
    <w:basedOn w:val="a1"/>
    <w:link w:val="a5"/>
    <w:uiPriority w:val="99"/>
    <w:rsid w:val="00D14CD0"/>
    <w:rPr>
      <w:rFonts w:ascii="TradeGothic Bold" w:hAnsi="TradeGothic Bold"/>
    </w:rPr>
  </w:style>
  <w:style w:type="paragraph" w:styleId="a7">
    <w:name w:val="footer"/>
    <w:link w:val="a8"/>
    <w:uiPriority w:val="99"/>
    <w:rsid w:val="00207329"/>
    <w:pPr>
      <w:tabs>
        <w:tab w:val="right" w:pos="7371"/>
      </w:tabs>
      <w:spacing w:after="0" w:line="240" w:lineRule="auto"/>
    </w:pPr>
    <w:rPr>
      <w:sz w:val="14"/>
    </w:rPr>
  </w:style>
  <w:style w:type="character" w:customStyle="1" w:styleId="a8">
    <w:name w:val="页脚 字符"/>
    <w:basedOn w:val="a1"/>
    <w:link w:val="a7"/>
    <w:uiPriority w:val="99"/>
    <w:rsid w:val="00207329"/>
    <w:rPr>
      <w:sz w:val="14"/>
    </w:rPr>
  </w:style>
  <w:style w:type="paragraph" w:styleId="a9">
    <w:name w:val="Balloon Text"/>
    <w:basedOn w:val="a0"/>
    <w:link w:val="aa"/>
    <w:uiPriority w:val="99"/>
    <w:semiHidden/>
    <w:rsid w:val="00C702C7"/>
    <w:pPr>
      <w:spacing w:after="0" w:line="240" w:lineRule="auto"/>
    </w:pPr>
    <w:rPr>
      <w:rFonts w:ascii="Tahoma" w:hAnsi="Tahoma" w:cs="Tahoma"/>
      <w:sz w:val="16"/>
      <w:szCs w:val="16"/>
    </w:rPr>
  </w:style>
  <w:style w:type="character" w:customStyle="1" w:styleId="aa">
    <w:name w:val="批注框文本 字符"/>
    <w:basedOn w:val="a1"/>
    <w:link w:val="a9"/>
    <w:uiPriority w:val="99"/>
    <w:semiHidden/>
    <w:rsid w:val="00C702C7"/>
    <w:rPr>
      <w:rFonts w:ascii="Tahoma" w:hAnsi="Tahoma" w:cs="Tahoma"/>
      <w:sz w:val="16"/>
      <w:szCs w:val="16"/>
    </w:rPr>
  </w:style>
  <w:style w:type="paragraph" w:customStyle="1" w:styleId="Subject">
    <w:name w:val="Subject"/>
    <w:basedOn w:val="a0"/>
    <w:semiHidden/>
    <w:qFormat/>
    <w:rsid w:val="00A43B3E"/>
    <w:rPr>
      <w:b/>
    </w:rPr>
  </w:style>
  <w:style w:type="character" w:styleId="ab">
    <w:name w:val="Placeholder Text"/>
    <w:basedOn w:val="a1"/>
    <w:uiPriority w:val="99"/>
    <w:semiHidden/>
    <w:rsid w:val="001975EF"/>
    <w:rPr>
      <w:color w:val="808080"/>
    </w:rPr>
  </w:style>
  <w:style w:type="paragraph" w:styleId="a">
    <w:name w:val="List Bullet"/>
    <w:basedOn w:val="a0"/>
    <w:uiPriority w:val="99"/>
    <w:qFormat/>
    <w:rsid w:val="0064309A"/>
    <w:pPr>
      <w:numPr>
        <w:numId w:val="1"/>
      </w:numPr>
      <w:tabs>
        <w:tab w:val="left" w:pos="227"/>
      </w:tabs>
      <w:contextualSpacing/>
    </w:pPr>
  </w:style>
  <w:style w:type="paragraph" w:styleId="21">
    <w:name w:val="List Bullet 2"/>
    <w:basedOn w:val="a0"/>
    <w:uiPriority w:val="99"/>
    <w:qFormat/>
    <w:rsid w:val="00805255"/>
  </w:style>
  <w:style w:type="paragraph" w:styleId="ac">
    <w:name w:val="List Number"/>
    <w:basedOn w:val="a0"/>
    <w:uiPriority w:val="99"/>
    <w:qFormat/>
    <w:rsid w:val="00805255"/>
  </w:style>
  <w:style w:type="paragraph" w:styleId="22">
    <w:name w:val="List Number 2"/>
    <w:basedOn w:val="a0"/>
    <w:uiPriority w:val="99"/>
    <w:qFormat/>
    <w:rsid w:val="00805255"/>
  </w:style>
  <w:style w:type="character" w:customStyle="1" w:styleId="30">
    <w:name w:val="标题 3 字符"/>
    <w:basedOn w:val="a1"/>
    <w:link w:val="3"/>
    <w:rsid w:val="00FF33EF"/>
    <w:rPr>
      <w:rFonts w:ascii="Gill Sans MT" w:eastAsiaTheme="majorEastAsia" w:hAnsi="Gill Sans MT" w:cstheme="majorBidi"/>
      <w:b/>
      <w:color w:val="000000" w:themeColor="text1"/>
      <w:sz w:val="28"/>
      <w:szCs w:val="26"/>
    </w:rPr>
  </w:style>
  <w:style w:type="character" w:customStyle="1" w:styleId="40">
    <w:name w:val="标题 4 字符"/>
    <w:basedOn w:val="a1"/>
    <w:link w:val="4"/>
    <w:uiPriority w:val="9"/>
    <w:semiHidden/>
    <w:rsid w:val="00C8703B"/>
    <w:rPr>
      <w:rFonts w:asciiTheme="majorHAnsi" w:eastAsiaTheme="majorEastAsia" w:hAnsiTheme="majorHAnsi" w:cstheme="majorBidi"/>
      <w:b/>
      <w:bCs/>
      <w:iCs/>
      <w:color w:val="000000" w:themeColor="text1"/>
    </w:rPr>
  </w:style>
  <w:style w:type="paragraph" w:styleId="ad">
    <w:name w:val="footnote text"/>
    <w:basedOn w:val="a0"/>
    <w:link w:val="ae"/>
    <w:uiPriority w:val="99"/>
    <w:semiHidden/>
    <w:rsid w:val="00F3081C"/>
    <w:pPr>
      <w:spacing w:after="0" w:line="240" w:lineRule="auto"/>
    </w:pPr>
    <w:rPr>
      <w:sz w:val="16"/>
      <w:szCs w:val="20"/>
    </w:rPr>
  </w:style>
  <w:style w:type="character" w:customStyle="1" w:styleId="ae">
    <w:name w:val="脚注文本 字符"/>
    <w:basedOn w:val="a1"/>
    <w:link w:val="ad"/>
    <w:uiPriority w:val="99"/>
    <w:semiHidden/>
    <w:rsid w:val="00C8703B"/>
    <w:rPr>
      <w:sz w:val="16"/>
      <w:szCs w:val="20"/>
    </w:rPr>
  </w:style>
  <w:style w:type="paragraph" w:customStyle="1" w:styleId="Documenttitle">
    <w:name w:val="Document title"/>
    <w:next w:val="a0"/>
    <w:semiHidden/>
    <w:qFormat/>
    <w:rsid w:val="00B262AB"/>
    <w:pPr>
      <w:pBdr>
        <w:bottom w:val="single" w:sz="18" w:space="1" w:color="A6A6A6" w:themeColor="background1" w:themeShade="A6"/>
      </w:pBdr>
      <w:spacing w:after="130" w:line="340" w:lineRule="atLeast"/>
    </w:pPr>
    <w:rPr>
      <w:rFonts w:asciiTheme="majorHAnsi" w:eastAsiaTheme="majorEastAsia" w:hAnsiTheme="majorHAnsi" w:cstheme="majorBidi"/>
      <w:bCs/>
      <w:color w:val="DA291C" w:themeColor="background2"/>
      <w:sz w:val="38"/>
      <w:szCs w:val="28"/>
    </w:rPr>
  </w:style>
  <w:style w:type="paragraph" w:customStyle="1" w:styleId="Subheading">
    <w:name w:val="Subheading"/>
    <w:basedOn w:val="a0"/>
    <w:next w:val="a0"/>
    <w:semiHidden/>
    <w:qFormat/>
    <w:rsid w:val="00D236E8"/>
    <w:pPr>
      <w:spacing w:after="0"/>
    </w:pPr>
    <w:rPr>
      <w:rFonts w:asciiTheme="majorHAnsi" w:eastAsiaTheme="majorEastAsia" w:hAnsiTheme="majorHAnsi" w:cstheme="majorBidi"/>
      <w:b/>
      <w:bCs/>
      <w:iCs/>
    </w:rPr>
  </w:style>
  <w:style w:type="character" w:styleId="af">
    <w:name w:val="footnote reference"/>
    <w:aliases w:val="ftref"/>
    <w:basedOn w:val="a1"/>
    <w:uiPriority w:val="99"/>
    <w:rsid w:val="00412EA0"/>
    <w:rPr>
      <w:vertAlign w:val="superscript"/>
    </w:rPr>
  </w:style>
  <w:style w:type="paragraph" w:customStyle="1" w:styleId="Website">
    <w:name w:val="Website"/>
    <w:basedOn w:val="a7"/>
    <w:qFormat/>
    <w:rsid w:val="00805255"/>
    <w:pPr>
      <w:spacing w:after="40"/>
    </w:pPr>
    <w:rPr>
      <w:color w:val="DA291C" w:themeColor="accent1"/>
      <w:sz w:val="22"/>
    </w:rPr>
  </w:style>
  <w:style w:type="paragraph" w:customStyle="1" w:styleId="DocumentTitle0">
    <w:name w:val="Document Title"/>
    <w:basedOn w:val="a0"/>
    <w:qFormat/>
    <w:rsid w:val="00DB72CE"/>
    <w:pPr>
      <w:spacing w:before="240" w:after="240" w:line="1000" w:lineRule="exact"/>
    </w:pPr>
    <w:rPr>
      <w:rFonts w:ascii="Trade Gothic LT Com Cn" w:hAnsi="Trade Gothic LT Com Cn"/>
      <w:caps/>
      <w:sz w:val="100"/>
    </w:rPr>
  </w:style>
  <w:style w:type="paragraph" w:customStyle="1" w:styleId="DocumentSubtitle">
    <w:name w:val="Document Subtitle"/>
    <w:basedOn w:val="a0"/>
    <w:next w:val="DocumentDescription"/>
    <w:qFormat/>
    <w:rsid w:val="000D30A0"/>
    <w:pPr>
      <w:spacing w:after="0"/>
    </w:pPr>
    <w:rPr>
      <w:rFonts w:asciiTheme="majorHAnsi" w:hAnsiTheme="majorHAnsi"/>
      <w:b/>
      <w:color w:val="DA291C" w:themeColor="accent1"/>
      <w:sz w:val="48"/>
    </w:rPr>
  </w:style>
  <w:style w:type="paragraph" w:customStyle="1" w:styleId="Tabletext">
    <w:name w:val="Table text"/>
    <w:basedOn w:val="a0"/>
    <w:qFormat/>
    <w:rsid w:val="0097186F"/>
    <w:pPr>
      <w:spacing w:after="0" w:line="240" w:lineRule="auto"/>
    </w:pPr>
  </w:style>
  <w:style w:type="paragraph" w:customStyle="1" w:styleId="Tableheading">
    <w:name w:val="Table heading"/>
    <w:basedOn w:val="Tabletext"/>
    <w:qFormat/>
    <w:rsid w:val="0064309A"/>
    <w:rPr>
      <w:color w:val="FFFFFF" w:themeColor="background1"/>
      <w:sz w:val="24"/>
    </w:rPr>
  </w:style>
  <w:style w:type="paragraph" w:customStyle="1" w:styleId="DocumentDescription">
    <w:name w:val="Document Description"/>
    <w:basedOn w:val="DocumentSubtitle"/>
    <w:qFormat/>
    <w:rsid w:val="00D14CD0"/>
    <w:rPr>
      <w:b w:val="0"/>
      <w:color w:val="000000" w:themeColor="text1"/>
      <w:sz w:val="44"/>
    </w:rPr>
  </w:style>
  <w:style w:type="paragraph" w:customStyle="1" w:styleId="PullOutQuote">
    <w:name w:val="Pull Out Quote"/>
    <w:basedOn w:val="a0"/>
    <w:next w:val="a0"/>
    <w:qFormat/>
    <w:rsid w:val="0064309A"/>
    <w:pPr>
      <w:spacing w:before="120" w:after="240" w:line="360" w:lineRule="atLeast"/>
    </w:pPr>
    <w:rPr>
      <w:caps/>
      <w:sz w:val="36"/>
    </w:rPr>
  </w:style>
  <w:style w:type="paragraph" w:customStyle="1" w:styleId="PictureQuotetext">
    <w:name w:val="Picture Quote text"/>
    <w:basedOn w:val="a0"/>
    <w:qFormat/>
    <w:rsid w:val="00D14CD0"/>
    <w:pPr>
      <w:spacing w:after="0"/>
    </w:pPr>
    <w:rPr>
      <w:b/>
    </w:rPr>
  </w:style>
  <w:style w:type="paragraph" w:customStyle="1" w:styleId="PhotoCredit">
    <w:name w:val="Photo Credit"/>
    <w:basedOn w:val="a0"/>
    <w:qFormat/>
    <w:rsid w:val="00D14CD0"/>
    <w:pPr>
      <w:spacing w:after="0"/>
      <w:ind w:left="284"/>
    </w:pPr>
  </w:style>
  <w:style w:type="paragraph" w:styleId="af0">
    <w:name w:val="List Paragraph"/>
    <w:aliases w:val="texte,Paragraphe 2,Recommendation,List Paragraph1,standard lewis"/>
    <w:basedOn w:val="a0"/>
    <w:link w:val="af1"/>
    <w:uiPriority w:val="34"/>
    <w:qFormat/>
    <w:rsid w:val="007710D2"/>
    <w:pPr>
      <w:spacing w:after="200" w:line="288" w:lineRule="auto"/>
      <w:ind w:left="720"/>
      <w:contextualSpacing/>
    </w:pPr>
    <w:rPr>
      <w:rFonts w:eastAsiaTheme="minorEastAsia"/>
      <w:i/>
      <w:iCs/>
      <w:color w:val="auto"/>
      <w:sz w:val="20"/>
      <w:szCs w:val="20"/>
      <w:lang w:val="en-US"/>
    </w:rPr>
  </w:style>
  <w:style w:type="character" w:customStyle="1" w:styleId="af1">
    <w:name w:val="列出段落 字符"/>
    <w:aliases w:val="texte 字符,Paragraphe 2 字符,Recommendation 字符,List Paragraph1 字符,standard lewis 字符"/>
    <w:link w:val="af0"/>
    <w:uiPriority w:val="34"/>
    <w:rsid w:val="007710D2"/>
    <w:rPr>
      <w:rFonts w:eastAsiaTheme="minorEastAsia"/>
      <w:i/>
      <w:iCs/>
      <w:sz w:val="20"/>
      <w:szCs w:val="20"/>
      <w:lang w:val="en-US"/>
    </w:rPr>
  </w:style>
  <w:style w:type="table" w:styleId="1-1">
    <w:name w:val="Grid Table 1 Light Accent 1"/>
    <w:basedOn w:val="a2"/>
    <w:uiPriority w:val="46"/>
    <w:rsid w:val="007710D2"/>
    <w:pPr>
      <w:spacing w:after="0" w:line="240" w:lineRule="auto"/>
    </w:pPr>
    <w:rPr>
      <w:rFonts w:eastAsiaTheme="minorEastAsia"/>
      <w:lang w:val="en-US"/>
    </w:rPr>
    <w:tblPr>
      <w:tblStyleRowBandSize w:val="1"/>
      <w:tblStyleColBandSize w:val="1"/>
      <w:tblBorders>
        <w:top w:val="single" w:sz="4" w:space="0" w:color="F3A6A1" w:themeColor="accent1" w:themeTint="66"/>
        <w:left w:val="single" w:sz="4" w:space="0" w:color="F3A6A1" w:themeColor="accent1" w:themeTint="66"/>
        <w:bottom w:val="single" w:sz="4" w:space="0" w:color="F3A6A1" w:themeColor="accent1" w:themeTint="66"/>
        <w:right w:val="single" w:sz="4" w:space="0" w:color="F3A6A1" w:themeColor="accent1" w:themeTint="66"/>
        <w:insideH w:val="single" w:sz="4" w:space="0" w:color="F3A6A1" w:themeColor="accent1" w:themeTint="66"/>
        <w:insideV w:val="single" w:sz="4" w:space="0" w:color="F3A6A1" w:themeColor="accent1" w:themeTint="66"/>
      </w:tblBorders>
    </w:tblPr>
    <w:tblStylePr w:type="firstRow">
      <w:rPr>
        <w:b/>
        <w:bCs/>
      </w:rPr>
      <w:tblPr/>
      <w:tcPr>
        <w:tcBorders>
          <w:bottom w:val="single" w:sz="12" w:space="0" w:color="ED7A72" w:themeColor="accent1" w:themeTint="99"/>
        </w:tcBorders>
      </w:tcPr>
    </w:tblStylePr>
    <w:tblStylePr w:type="lastRow">
      <w:rPr>
        <w:b/>
        <w:bCs/>
      </w:rPr>
      <w:tblPr/>
      <w:tcPr>
        <w:tcBorders>
          <w:top w:val="double" w:sz="2" w:space="0" w:color="ED7A72" w:themeColor="accent1" w:themeTint="99"/>
        </w:tcBorders>
      </w:tcPr>
    </w:tblStylePr>
    <w:tblStylePr w:type="firstCol">
      <w:rPr>
        <w:b/>
        <w:bCs/>
      </w:rPr>
    </w:tblStylePr>
    <w:tblStylePr w:type="lastCol">
      <w:rPr>
        <w:b/>
        <w:bCs/>
      </w:rPr>
    </w:tblStylePr>
  </w:style>
  <w:style w:type="table" w:styleId="23">
    <w:name w:val="Plain Table 2"/>
    <w:basedOn w:val="a2"/>
    <w:uiPriority w:val="42"/>
    <w:rsid w:val="00A2370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2">
    <w:name w:val="Hyperlink"/>
    <w:basedOn w:val="a1"/>
    <w:uiPriority w:val="99"/>
    <w:unhideWhenUsed/>
    <w:rsid w:val="00367F2D"/>
    <w:rPr>
      <w:color w:val="DA291C" w:themeColor="hyperlink"/>
      <w:u w:val="single"/>
    </w:rPr>
  </w:style>
  <w:style w:type="table" w:styleId="1-3">
    <w:name w:val="Grid Table 1 Light Accent 3"/>
    <w:basedOn w:val="a2"/>
    <w:uiPriority w:val="46"/>
    <w:rsid w:val="00693C9D"/>
    <w:pPr>
      <w:spacing w:after="0" w:line="240" w:lineRule="auto"/>
    </w:pPr>
    <w:tblPr>
      <w:tblStyleRowBandSize w:val="1"/>
      <w:tblStyleColBandSize w:val="1"/>
      <w:tblBorders>
        <w:top w:val="single" w:sz="4" w:space="0" w:color="E6A197" w:themeColor="accent3" w:themeTint="66"/>
        <w:left w:val="single" w:sz="4" w:space="0" w:color="E6A197" w:themeColor="accent3" w:themeTint="66"/>
        <w:bottom w:val="single" w:sz="4" w:space="0" w:color="E6A197" w:themeColor="accent3" w:themeTint="66"/>
        <w:right w:val="single" w:sz="4" w:space="0" w:color="E6A197" w:themeColor="accent3" w:themeTint="66"/>
        <w:insideH w:val="single" w:sz="4" w:space="0" w:color="E6A197" w:themeColor="accent3" w:themeTint="66"/>
        <w:insideV w:val="single" w:sz="4" w:space="0" w:color="E6A197" w:themeColor="accent3" w:themeTint="66"/>
      </w:tblBorders>
    </w:tblPr>
    <w:tblStylePr w:type="firstRow">
      <w:rPr>
        <w:b/>
        <w:bCs/>
      </w:rPr>
      <w:tblPr/>
      <w:tcPr>
        <w:tcBorders>
          <w:bottom w:val="single" w:sz="12" w:space="0" w:color="DA7263" w:themeColor="accent3" w:themeTint="99"/>
        </w:tcBorders>
      </w:tcPr>
    </w:tblStylePr>
    <w:tblStylePr w:type="lastRow">
      <w:rPr>
        <w:b/>
        <w:bCs/>
      </w:rPr>
      <w:tblPr/>
      <w:tcPr>
        <w:tcBorders>
          <w:top w:val="double" w:sz="2" w:space="0" w:color="DA7263" w:themeColor="accent3" w:themeTint="99"/>
        </w:tcBorders>
      </w:tcPr>
    </w:tblStylePr>
    <w:tblStylePr w:type="firstCol">
      <w:rPr>
        <w:b/>
        <w:bCs/>
      </w:rPr>
    </w:tblStylePr>
    <w:tblStylePr w:type="lastCol">
      <w:rPr>
        <w:b/>
        <w:bCs/>
      </w:rPr>
    </w:tblStylePr>
  </w:style>
  <w:style w:type="character" w:styleId="af3">
    <w:name w:val="annotation reference"/>
    <w:basedOn w:val="a1"/>
    <w:uiPriority w:val="99"/>
    <w:semiHidden/>
    <w:rsid w:val="00135589"/>
    <w:rPr>
      <w:sz w:val="16"/>
      <w:szCs w:val="16"/>
    </w:rPr>
  </w:style>
  <w:style w:type="paragraph" w:styleId="af4">
    <w:name w:val="annotation text"/>
    <w:basedOn w:val="a0"/>
    <w:link w:val="af5"/>
    <w:rsid w:val="00135589"/>
    <w:pPr>
      <w:spacing w:line="240" w:lineRule="auto"/>
    </w:pPr>
    <w:rPr>
      <w:sz w:val="20"/>
      <w:szCs w:val="20"/>
    </w:rPr>
  </w:style>
  <w:style w:type="character" w:customStyle="1" w:styleId="af5">
    <w:name w:val="批注文字 字符"/>
    <w:basedOn w:val="a1"/>
    <w:link w:val="af4"/>
    <w:rsid w:val="00135589"/>
    <w:rPr>
      <w:color w:val="000000" w:themeColor="text1"/>
      <w:sz w:val="20"/>
      <w:szCs w:val="20"/>
    </w:rPr>
  </w:style>
  <w:style w:type="paragraph" w:styleId="af6">
    <w:name w:val="annotation subject"/>
    <w:basedOn w:val="af4"/>
    <w:next w:val="af4"/>
    <w:link w:val="af7"/>
    <w:uiPriority w:val="99"/>
    <w:semiHidden/>
    <w:rsid w:val="00135589"/>
    <w:rPr>
      <w:b/>
      <w:bCs/>
    </w:rPr>
  </w:style>
  <w:style w:type="character" w:customStyle="1" w:styleId="af7">
    <w:name w:val="批注主题 字符"/>
    <w:basedOn w:val="af5"/>
    <w:link w:val="af6"/>
    <w:uiPriority w:val="99"/>
    <w:semiHidden/>
    <w:rsid w:val="00135589"/>
    <w:rPr>
      <w:b/>
      <w:bCs/>
      <w:color w:val="000000" w:themeColor="text1"/>
      <w:sz w:val="20"/>
      <w:szCs w:val="20"/>
    </w:rPr>
  </w:style>
  <w:style w:type="paragraph" w:styleId="af8">
    <w:name w:val="Body Text"/>
    <w:basedOn w:val="a0"/>
    <w:link w:val="af9"/>
    <w:rsid w:val="00D4395F"/>
    <w:pPr>
      <w:spacing w:before="60" w:after="60" w:line="240" w:lineRule="auto"/>
    </w:pPr>
    <w:rPr>
      <w:rFonts w:ascii="Arial" w:eastAsia="Times New Roman" w:hAnsi="Arial" w:cs="Arial"/>
      <w:b/>
      <w:bCs/>
      <w:color w:val="auto"/>
      <w:sz w:val="24"/>
      <w:szCs w:val="24"/>
      <w:lang w:val="en-AU"/>
    </w:rPr>
  </w:style>
  <w:style w:type="character" w:customStyle="1" w:styleId="af9">
    <w:name w:val="正文文本 字符"/>
    <w:basedOn w:val="a1"/>
    <w:link w:val="af8"/>
    <w:rsid w:val="00D4395F"/>
    <w:rPr>
      <w:rFonts w:ascii="Arial" w:eastAsia="Times New Roman" w:hAnsi="Arial" w:cs="Arial"/>
      <w:b/>
      <w:bCs/>
      <w:sz w:val="24"/>
      <w:szCs w:val="24"/>
      <w:lang w:val="en-AU"/>
    </w:rPr>
  </w:style>
  <w:style w:type="paragraph" w:styleId="afa">
    <w:name w:val="Revision"/>
    <w:hidden/>
    <w:uiPriority w:val="99"/>
    <w:semiHidden/>
    <w:rsid w:val="00D445F0"/>
    <w:pPr>
      <w:spacing w:after="0" w:line="240" w:lineRule="auto"/>
    </w:pPr>
    <w:rPr>
      <w:color w:val="000000" w:themeColor="text1"/>
    </w:rPr>
  </w:style>
  <w:style w:type="paragraph" w:customStyle="1" w:styleId="ColorfulList-Accent11">
    <w:name w:val="Colorful List - Accent 11"/>
    <w:basedOn w:val="a0"/>
    <w:qFormat/>
    <w:rsid w:val="00D445F0"/>
    <w:pPr>
      <w:spacing w:after="0" w:line="240" w:lineRule="auto"/>
      <w:ind w:left="720"/>
    </w:pPr>
    <w:rPr>
      <w:rFonts w:ascii="Calibri" w:eastAsia="Calibri" w:hAnsi="Calibri" w:cs="Times New Roman"/>
      <w:color w:val="auto"/>
      <w:lang w:eastAsia="en-GB"/>
    </w:rPr>
  </w:style>
  <w:style w:type="character" w:styleId="afb">
    <w:name w:val="FollowedHyperlink"/>
    <w:basedOn w:val="a1"/>
    <w:uiPriority w:val="99"/>
    <w:semiHidden/>
    <w:rsid w:val="009117FF"/>
    <w:rPr>
      <w:color w:val="761706" w:themeColor="followedHyperlink"/>
      <w:u w:val="single"/>
    </w:rPr>
  </w:style>
  <w:style w:type="paragraph" w:customStyle="1" w:styleId="TableHeading0">
    <w:name w:val="Table Heading"/>
    <w:basedOn w:val="a0"/>
    <w:rsid w:val="00427EC9"/>
    <w:pPr>
      <w:spacing w:before="60" w:after="60" w:line="240" w:lineRule="auto"/>
    </w:pPr>
    <w:rPr>
      <w:rFonts w:ascii="Arial" w:eastAsia="Times New Roman" w:hAnsi="Arial" w:cs="Times New Roman"/>
      <w:b/>
      <w:color w:val="auto"/>
      <w:sz w:val="20"/>
      <w:szCs w:val="20"/>
      <w:lang w:val="en-AU"/>
    </w:rPr>
  </w:style>
  <w:style w:type="paragraph" w:customStyle="1" w:styleId="TableNormal1">
    <w:name w:val="Table Normal1"/>
    <w:basedOn w:val="a0"/>
    <w:link w:val="NormalTableChar"/>
    <w:rsid w:val="00427EC9"/>
    <w:pPr>
      <w:spacing w:before="60" w:after="60" w:line="240" w:lineRule="auto"/>
    </w:pPr>
    <w:rPr>
      <w:rFonts w:ascii="Arial" w:eastAsia="Times New Roman" w:hAnsi="Arial" w:cs="Times New Roman"/>
      <w:color w:val="auto"/>
      <w:sz w:val="20"/>
      <w:szCs w:val="20"/>
      <w:lang w:val="en-AU"/>
    </w:rPr>
  </w:style>
  <w:style w:type="character" w:customStyle="1" w:styleId="NormalTableChar">
    <w:name w:val="Normal Table Char"/>
    <w:link w:val="TableNormal1"/>
    <w:rsid w:val="00427EC9"/>
    <w:rPr>
      <w:rFonts w:ascii="Arial" w:eastAsia="Times New Roman" w:hAnsi="Arial" w:cs="Times New Roman"/>
      <w:sz w:val="20"/>
      <w:szCs w:val="20"/>
      <w:lang w:val="en-AU"/>
    </w:rPr>
  </w:style>
  <w:style w:type="table" w:styleId="4-1">
    <w:name w:val="Grid Table 4 Accent 1"/>
    <w:basedOn w:val="a2"/>
    <w:uiPriority w:val="49"/>
    <w:rsid w:val="00971289"/>
    <w:pPr>
      <w:spacing w:after="0" w:line="240" w:lineRule="auto"/>
    </w:pPr>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color w:val="FFFFFF"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insideV w:val="nil"/>
        </w:tcBorders>
        <w:shd w:val="clear" w:color="auto" w:fill="DA291C" w:themeFill="accent1"/>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styleId="afc">
    <w:name w:val="Grid Table Light"/>
    <w:basedOn w:val="a2"/>
    <w:uiPriority w:val="40"/>
    <w:rsid w:val="009712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
    <w:name w:val="TOC Heading"/>
    <w:basedOn w:val="1"/>
    <w:next w:val="a0"/>
    <w:uiPriority w:val="39"/>
    <w:unhideWhenUsed/>
    <w:qFormat/>
    <w:rsid w:val="003044BD"/>
    <w:pPr>
      <w:spacing w:before="240" w:after="0" w:line="259" w:lineRule="auto"/>
      <w:outlineLvl w:val="9"/>
    </w:pPr>
    <w:rPr>
      <w:bCs w:val="0"/>
      <w:caps w:val="0"/>
      <w:color w:val="A31E15" w:themeColor="accent1" w:themeShade="BF"/>
      <w:sz w:val="32"/>
      <w:szCs w:val="32"/>
      <w:lang w:val="it-IT" w:eastAsia="it-IT"/>
    </w:rPr>
  </w:style>
  <w:style w:type="paragraph" w:styleId="11">
    <w:name w:val="toc 1"/>
    <w:basedOn w:val="a0"/>
    <w:next w:val="a0"/>
    <w:autoRedefine/>
    <w:uiPriority w:val="39"/>
    <w:unhideWhenUsed/>
    <w:rsid w:val="004F4EA5"/>
    <w:pPr>
      <w:tabs>
        <w:tab w:val="left" w:pos="426"/>
        <w:tab w:val="right" w:leader="dot" w:pos="9592"/>
      </w:tabs>
      <w:spacing w:after="100"/>
    </w:pPr>
  </w:style>
  <w:style w:type="paragraph" w:styleId="24">
    <w:name w:val="toc 2"/>
    <w:basedOn w:val="a0"/>
    <w:next w:val="a0"/>
    <w:autoRedefine/>
    <w:uiPriority w:val="39"/>
    <w:unhideWhenUsed/>
    <w:rsid w:val="003044BD"/>
    <w:pPr>
      <w:spacing w:after="100"/>
      <w:ind w:left="220"/>
    </w:pPr>
  </w:style>
  <w:style w:type="paragraph" w:styleId="31">
    <w:name w:val="toc 3"/>
    <w:basedOn w:val="a0"/>
    <w:next w:val="a0"/>
    <w:autoRedefine/>
    <w:uiPriority w:val="39"/>
    <w:unhideWhenUsed/>
    <w:rsid w:val="003044BD"/>
    <w:pPr>
      <w:spacing w:after="100"/>
      <w:ind w:left="440"/>
    </w:pPr>
  </w:style>
  <w:style w:type="character" w:customStyle="1" w:styleId="Mention1">
    <w:name w:val="Mention1"/>
    <w:basedOn w:val="a1"/>
    <w:uiPriority w:val="99"/>
    <w:unhideWhenUsed/>
    <w:rPr>
      <w:color w:val="2B579A"/>
      <w:shd w:val="clear" w:color="auto" w:fill="E6E6E6"/>
    </w:rPr>
  </w:style>
  <w:style w:type="character" w:customStyle="1" w:styleId="UnresolvedMention1">
    <w:name w:val="Unresolved Mention1"/>
    <w:basedOn w:val="a1"/>
    <w:uiPriority w:val="99"/>
    <w:semiHidden/>
    <w:unhideWhenUsed/>
    <w:rsid w:val="006C06EA"/>
    <w:rPr>
      <w:color w:val="605E5C"/>
      <w:shd w:val="clear" w:color="auto" w:fill="E1DFDD"/>
    </w:rPr>
  </w:style>
  <w:style w:type="character" w:customStyle="1" w:styleId="UnresolvedMention2">
    <w:name w:val="Unresolved Mention2"/>
    <w:basedOn w:val="a1"/>
    <w:uiPriority w:val="99"/>
    <w:unhideWhenUsed/>
    <w:rsid w:val="0015152A"/>
    <w:rPr>
      <w:color w:val="605E5C"/>
      <w:shd w:val="clear" w:color="auto" w:fill="E1DFDD"/>
    </w:rPr>
  </w:style>
  <w:style w:type="character" w:customStyle="1" w:styleId="Mention2">
    <w:name w:val="Mention2"/>
    <w:basedOn w:val="a1"/>
    <w:uiPriority w:val="99"/>
    <w:unhideWhenUsed/>
    <w:rsid w:val="0015152A"/>
    <w:rPr>
      <w:color w:val="2B579A"/>
      <w:shd w:val="clear" w:color="auto" w:fill="E1DFDD"/>
    </w:rPr>
  </w:style>
  <w:style w:type="paragraph" w:customStyle="1" w:styleId="paragraph">
    <w:name w:val="paragraph"/>
    <w:basedOn w:val="a0"/>
    <w:rsid w:val="00E2279A"/>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a1"/>
    <w:rsid w:val="00E2279A"/>
  </w:style>
  <w:style w:type="character" w:customStyle="1" w:styleId="eop">
    <w:name w:val="eop"/>
    <w:basedOn w:val="a1"/>
    <w:rsid w:val="00E2279A"/>
  </w:style>
  <w:style w:type="character" w:customStyle="1" w:styleId="UnresolvedMention3">
    <w:name w:val="Unresolved Mention3"/>
    <w:basedOn w:val="a1"/>
    <w:uiPriority w:val="99"/>
    <w:semiHidden/>
    <w:unhideWhenUsed/>
    <w:rsid w:val="00D66811"/>
    <w:rPr>
      <w:color w:val="605E5C"/>
      <w:shd w:val="clear" w:color="auto" w:fill="E1DFDD"/>
    </w:rPr>
  </w:style>
  <w:style w:type="character" w:customStyle="1" w:styleId="12">
    <w:name w:val="@他1"/>
    <w:basedOn w:val="a1"/>
    <w:uiPriority w:val="99"/>
    <w:unhideWhenUsed/>
    <w:rsid w:val="00D66811"/>
    <w:rPr>
      <w:color w:val="2B579A"/>
      <w:shd w:val="clear" w:color="auto" w:fill="E6E6E6"/>
    </w:rPr>
  </w:style>
  <w:style w:type="character" w:customStyle="1" w:styleId="fontstyle01">
    <w:name w:val="fontstyle01"/>
    <w:basedOn w:val="a1"/>
    <w:rsid w:val="00BC74CF"/>
    <w:rPr>
      <w:rFonts w:ascii="SegoeUI-Light" w:hAnsi="SegoeUI-Light" w:hint="default"/>
      <w:b w:val="0"/>
      <w:bCs w:val="0"/>
      <w:i w:val="0"/>
      <w:iCs w:val="0"/>
      <w:color w:val="404040"/>
      <w:sz w:val="22"/>
      <w:szCs w:val="22"/>
    </w:rPr>
  </w:style>
  <w:style w:type="character" w:customStyle="1" w:styleId="src">
    <w:name w:val="src"/>
    <w:basedOn w:val="a1"/>
    <w:rsid w:val="00FC1EAA"/>
  </w:style>
  <w:style w:type="character" w:customStyle="1" w:styleId="apple-converted-space">
    <w:name w:val="apple-converted-space"/>
    <w:basedOn w:val="a1"/>
    <w:rsid w:val="00FC1EAA"/>
  </w:style>
  <w:style w:type="character" w:customStyle="1" w:styleId="13">
    <w:name w:val="未处理的提及1"/>
    <w:basedOn w:val="a1"/>
    <w:uiPriority w:val="99"/>
    <w:semiHidden/>
    <w:unhideWhenUsed/>
    <w:rsid w:val="00D80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5893">
      <w:bodyDiv w:val="1"/>
      <w:marLeft w:val="0"/>
      <w:marRight w:val="0"/>
      <w:marTop w:val="0"/>
      <w:marBottom w:val="0"/>
      <w:divBdr>
        <w:top w:val="none" w:sz="0" w:space="0" w:color="auto"/>
        <w:left w:val="none" w:sz="0" w:space="0" w:color="auto"/>
        <w:bottom w:val="none" w:sz="0" w:space="0" w:color="auto"/>
        <w:right w:val="none" w:sz="0" w:space="0" w:color="auto"/>
      </w:divBdr>
    </w:div>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279000127">
      <w:bodyDiv w:val="1"/>
      <w:marLeft w:val="0"/>
      <w:marRight w:val="0"/>
      <w:marTop w:val="0"/>
      <w:marBottom w:val="0"/>
      <w:divBdr>
        <w:top w:val="none" w:sz="0" w:space="0" w:color="auto"/>
        <w:left w:val="none" w:sz="0" w:space="0" w:color="auto"/>
        <w:bottom w:val="none" w:sz="0" w:space="0" w:color="auto"/>
        <w:right w:val="none" w:sz="0" w:space="0" w:color="auto"/>
      </w:divBdr>
    </w:div>
    <w:div w:id="475534313">
      <w:bodyDiv w:val="1"/>
      <w:marLeft w:val="0"/>
      <w:marRight w:val="0"/>
      <w:marTop w:val="0"/>
      <w:marBottom w:val="0"/>
      <w:divBdr>
        <w:top w:val="none" w:sz="0" w:space="0" w:color="auto"/>
        <w:left w:val="none" w:sz="0" w:space="0" w:color="auto"/>
        <w:bottom w:val="none" w:sz="0" w:space="0" w:color="auto"/>
        <w:right w:val="none" w:sz="0" w:space="0" w:color="auto"/>
      </w:divBdr>
    </w:div>
    <w:div w:id="573518002">
      <w:bodyDiv w:val="1"/>
      <w:marLeft w:val="0"/>
      <w:marRight w:val="0"/>
      <w:marTop w:val="0"/>
      <w:marBottom w:val="0"/>
      <w:divBdr>
        <w:top w:val="none" w:sz="0" w:space="0" w:color="auto"/>
        <w:left w:val="none" w:sz="0" w:space="0" w:color="auto"/>
        <w:bottom w:val="none" w:sz="0" w:space="0" w:color="auto"/>
        <w:right w:val="none" w:sz="0" w:space="0" w:color="auto"/>
      </w:divBdr>
    </w:div>
    <w:div w:id="657267023">
      <w:bodyDiv w:val="1"/>
      <w:marLeft w:val="0"/>
      <w:marRight w:val="0"/>
      <w:marTop w:val="0"/>
      <w:marBottom w:val="0"/>
      <w:divBdr>
        <w:top w:val="none" w:sz="0" w:space="0" w:color="auto"/>
        <w:left w:val="none" w:sz="0" w:space="0" w:color="auto"/>
        <w:bottom w:val="none" w:sz="0" w:space="0" w:color="auto"/>
        <w:right w:val="none" w:sz="0" w:space="0" w:color="auto"/>
      </w:divBdr>
      <w:divsChild>
        <w:div w:id="1592199839">
          <w:marLeft w:val="0"/>
          <w:marRight w:val="0"/>
          <w:marTop w:val="0"/>
          <w:marBottom w:val="0"/>
          <w:divBdr>
            <w:top w:val="none" w:sz="0" w:space="0" w:color="auto"/>
            <w:left w:val="none" w:sz="0" w:space="0" w:color="auto"/>
            <w:bottom w:val="none" w:sz="0" w:space="0" w:color="auto"/>
            <w:right w:val="none" w:sz="0" w:space="0" w:color="auto"/>
          </w:divBdr>
        </w:div>
        <w:div w:id="1911383518">
          <w:marLeft w:val="0"/>
          <w:marRight w:val="0"/>
          <w:marTop w:val="0"/>
          <w:marBottom w:val="0"/>
          <w:divBdr>
            <w:top w:val="none" w:sz="0" w:space="0" w:color="auto"/>
            <w:left w:val="none" w:sz="0" w:space="0" w:color="auto"/>
            <w:bottom w:val="none" w:sz="0" w:space="0" w:color="auto"/>
            <w:right w:val="none" w:sz="0" w:space="0" w:color="auto"/>
          </w:divBdr>
        </w:div>
      </w:divsChild>
    </w:div>
    <w:div w:id="863205763">
      <w:bodyDiv w:val="1"/>
      <w:marLeft w:val="0"/>
      <w:marRight w:val="0"/>
      <w:marTop w:val="0"/>
      <w:marBottom w:val="0"/>
      <w:divBdr>
        <w:top w:val="none" w:sz="0" w:space="0" w:color="auto"/>
        <w:left w:val="none" w:sz="0" w:space="0" w:color="auto"/>
        <w:bottom w:val="none" w:sz="0" w:space="0" w:color="auto"/>
        <w:right w:val="none" w:sz="0" w:space="0" w:color="auto"/>
      </w:divBdr>
    </w:div>
    <w:div w:id="895966195">
      <w:bodyDiv w:val="1"/>
      <w:marLeft w:val="0"/>
      <w:marRight w:val="0"/>
      <w:marTop w:val="0"/>
      <w:marBottom w:val="0"/>
      <w:divBdr>
        <w:top w:val="none" w:sz="0" w:space="0" w:color="auto"/>
        <w:left w:val="none" w:sz="0" w:space="0" w:color="auto"/>
        <w:bottom w:val="none" w:sz="0" w:space="0" w:color="auto"/>
        <w:right w:val="none" w:sz="0" w:space="0" w:color="auto"/>
      </w:divBdr>
      <w:divsChild>
        <w:div w:id="1489899531">
          <w:marLeft w:val="0"/>
          <w:marRight w:val="0"/>
          <w:marTop w:val="0"/>
          <w:marBottom w:val="0"/>
          <w:divBdr>
            <w:top w:val="none" w:sz="0" w:space="0" w:color="auto"/>
            <w:left w:val="none" w:sz="0" w:space="0" w:color="auto"/>
            <w:bottom w:val="none" w:sz="0" w:space="0" w:color="auto"/>
            <w:right w:val="none" w:sz="0" w:space="0" w:color="auto"/>
          </w:divBdr>
        </w:div>
        <w:div w:id="88547695">
          <w:marLeft w:val="0"/>
          <w:marRight w:val="0"/>
          <w:marTop w:val="0"/>
          <w:marBottom w:val="0"/>
          <w:divBdr>
            <w:top w:val="none" w:sz="0" w:space="0" w:color="auto"/>
            <w:left w:val="none" w:sz="0" w:space="0" w:color="auto"/>
            <w:bottom w:val="none" w:sz="0" w:space="0" w:color="auto"/>
            <w:right w:val="none" w:sz="0" w:space="0" w:color="auto"/>
          </w:divBdr>
        </w:div>
      </w:divsChild>
    </w:div>
    <w:div w:id="1426851192">
      <w:bodyDiv w:val="1"/>
      <w:marLeft w:val="0"/>
      <w:marRight w:val="0"/>
      <w:marTop w:val="0"/>
      <w:marBottom w:val="0"/>
      <w:divBdr>
        <w:top w:val="none" w:sz="0" w:space="0" w:color="auto"/>
        <w:left w:val="none" w:sz="0" w:space="0" w:color="auto"/>
        <w:bottom w:val="none" w:sz="0" w:space="0" w:color="auto"/>
        <w:right w:val="none" w:sz="0" w:space="0" w:color="auto"/>
      </w:divBdr>
      <w:divsChild>
        <w:div w:id="1771660207">
          <w:marLeft w:val="0"/>
          <w:marRight w:val="0"/>
          <w:marTop w:val="0"/>
          <w:marBottom w:val="0"/>
          <w:divBdr>
            <w:top w:val="none" w:sz="0" w:space="0" w:color="auto"/>
            <w:left w:val="none" w:sz="0" w:space="0" w:color="auto"/>
            <w:bottom w:val="none" w:sz="0" w:space="0" w:color="auto"/>
            <w:right w:val="none" w:sz="0" w:space="0" w:color="auto"/>
          </w:divBdr>
        </w:div>
      </w:divsChild>
    </w:div>
    <w:div w:id="1616978638">
      <w:bodyDiv w:val="1"/>
      <w:marLeft w:val="0"/>
      <w:marRight w:val="0"/>
      <w:marTop w:val="0"/>
      <w:marBottom w:val="0"/>
      <w:divBdr>
        <w:top w:val="none" w:sz="0" w:space="0" w:color="auto"/>
        <w:left w:val="none" w:sz="0" w:space="0" w:color="auto"/>
        <w:bottom w:val="none" w:sz="0" w:space="0" w:color="auto"/>
        <w:right w:val="none" w:sz="0" w:space="0" w:color="auto"/>
      </w:divBdr>
    </w:div>
    <w:div w:id="1720476371">
      <w:bodyDiv w:val="1"/>
      <w:marLeft w:val="0"/>
      <w:marRight w:val="0"/>
      <w:marTop w:val="0"/>
      <w:marBottom w:val="0"/>
      <w:divBdr>
        <w:top w:val="none" w:sz="0" w:space="0" w:color="auto"/>
        <w:left w:val="none" w:sz="0" w:space="0" w:color="auto"/>
        <w:bottom w:val="none" w:sz="0" w:space="0" w:color="auto"/>
        <w:right w:val="none" w:sz="0" w:space="0" w:color="auto"/>
      </w:divBdr>
    </w:div>
    <w:div w:id="1987472163">
      <w:bodyDiv w:val="1"/>
      <w:marLeft w:val="0"/>
      <w:marRight w:val="0"/>
      <w:marTop w:val="0"/>
      <w:marBottom w:val="0"/>
      <w:divBdr>
        <w:top w:val="none" w:sz="0" w:space="0" w:color="auto"/>
        <w:left w:val="none" w:sz="0" w:space="0" w:color="auto"/>
        <w:bottom w:val="none" w:sz="0" w:space="0" w:color="auto"/>
        <w:right w:val="none" w:sz="0" w:space="0" w:color="auto"/>
      </w:divBdr>
    </w:div>
    <w:div w:id="212457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oecd.org/dac/evaluation/daccriteriaforevaluatingdevelopmentassistance.htm"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savethechildren1.sharepoint.com/:f:/g/what/me/EvtNzatd2hlFgFZvAblFe98BeYqbxHcXg_CrZTLdP7Gp8Q?e=4dDyJ6"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package" Target="embeddings/Microsoft_Excel____.xlsx"/><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avethechildren1.sharepoint.com/:f:/g/what/me/EvtNzatd2hlFgFZvAblFe98BeYqbxHcXg_CrZTLdP7Gp8Q?e=4dDyJ6"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savethechildren.org.cn/bidding" TargetMode="Externa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https://www.savethechildren.net/about-us/our-commitment-safeguardin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savethechildren1.sharepoint.com/:f:/g/what/me/EvtNzatd2hlFgFZvAblFe98BeYqbxHcXg_CrZTLdP7Gp8Q?e=4dDyJ6" TargetMode="External"/><Relationship Id="rId27" Type="http://schemas.openxmlformats.org/officeDocument/2006/relationships/footer" Target="footer4.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vintradze\OneDrive%20-%20Save%20the%20Children%20International\Ana\Countries\Iraq\ECHO\Report%20Draft%20Ana\Save%20the%20Children%20Multipurpose%20Template%20(1).dotx" TargetMode="External"/></Relationship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Save the Children font">
      <a:majorFont>
        <a:latin typeface="Gill Sans Infant Std"/>
        <a:ea typeface=""/>
        <a:cs typeface=""/>
      </a:majorFont>
      <a:minorFont>
        <a:latin typeface="Gill Sans Infant St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7e91220-c92d-4f01-b9e4-40db9146c3c8">
      <UserInfo>
        <DisplayName>Kvintradze, Ana</DisplayName>
        <AccountId>13</AccountId>
        <AccountType/>
      </UserInfo>
      <UserInfo>
        <DisplayName>Armeier (Arnold), Katherine</DisplayName>
        <AccountId>25</AccountId>
        <AccountType/>
      </UserInfo>
      <UserInfo>
        <DisplayName>Arun Verma</DisplayName>
        <AccountId>19</AccountId>
        <AccountType/>
      </UserInfo>
      <UserInfo>
        <DisplayName>Jovanovic, Katarina</DisplayName>
        <AccountId>17</AccountId>
        <AccountType/>
      </UserInfo>
      <UserInfo>
        <DisplayName>Abimpaye, Monique</DisplayName>
        <AccountId>14</AccountId>
        <AccountType/>
      </UserInfo>
      <UserInfo>
        <DisplayName>Kasundu, Bosco</DisplayName>
        <AccountId>12</AccountId>
        <AccountType/>
      </UserInfo>
      <UserInfo>
        <DisplayName>Haden Pawlowski, Virgil</DisplayName>
        <AccountId>15</AccountId>
        <AccountType/>
      </UserInfo>
      <UserInfo>
        <DisplayName>Dausendschon, Alina</DisplayName>
        <AccountId>48</AccountId>
        <AccountType/>
      </UserInfo>
      <UserInfo>
        <DisplayName>Vanhoorickx, Luc</DisplayName>
        <AccountId>20</AccountId>
        <AccountType/>
      </UserInfo>
      <UserInfo>
        <DisplayName>Solomon, Hadley</DisplayName>
        <AccountId>29</AccountId>
        <AccountType/>
      </UserInfo>
      <UserInfo>
        <DisplayName>Burgess, Melissa</DisplayName>
        <AccountId>7</AccountId>
        <AccountType/>
      </UserInfo>
      <UserInfo>
        <DisplayName>Prisca Benelli</DisplayName>
        <AccountId>24</AccountId>
        <AccountType/>
      </UserInfo>
    </SharedWithUser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29B180C883B554428E5A4687E2983FB4" ma:contentTypeVersion="12" ma:contentTypeDescription="Create a new document." ma:contentTypeScope="" ma:versionID="17feba1015f6fddee142810c78d2f20b">
  <xsd:schema xmlns:xsd="http://www.w3.org/2001/XMLSchema" xmlns:xs="http://www.w3.org/2001/XMLSchema" xmlns:p="http://schemas.microsoft.com/office/2006/metadata/properties" xmlns:ns2="784feda1-2969-4c4c-84db-e79a31a4c1f3" xmlns:ns3="f7e91220-c92d-4f01-b9e4-40db9146c3c8" xmlns:ns4="de2d85a7-12de-4554-87be-39fa92a90001" targetNamespace="http://schemas.microsoft.com/office/2006/metadata/properties" ma:root="true" ma:fieldsID="d016a73ee1d396877ac8be7c60042fa0" ns2:_="" ns3:_="" ns4:_="">
    <xsd:import namespace="784feda1-2969-4c4c-84db-e79a31a4c1f3"/>
    <xsd:import namespace="f7e91220-c92d-4f01-b9e4-40db9146c3c8"/>
    <xsd:import namespace="de2d85a7-12de-4554-87be-39fa92a900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4:_dlc_DocId" minOccurs="0"/>
                <xsd:element ref="ns4:_dlc_DocIdUrl" minOccurs="0"/>
                <xsd:element ref="ns4:_dlc_DocIdPersistI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feda1-2969-4c4c-84db-e79a31a4c1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e91220-c92d-4f01-b9e4-40db9146c3c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5a7-12de-4554-87be-39fa92a9000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8F096-6AC3-4C24-8A8C-44DCFE97F43A}">
  <ds:schemaRefs>
    <ds:schemaRef ds:uri="http://schemas.microsoft.com/office/2006/metadata/properties"/>
    <ds:schemaRef ds:uri="http://schemas.microsoft.com/office/infopath/2007/PartnerControls"/>
    <ds:schemaRef ds:uri="f7e91220-c92d-4f01-b9e4-40db9146c3c8"/>
  </ds:schemaRefs>
</ds:datastoreItem>
</file>

<file path=customXml/itemProps2.xml><?xml version="1.0" encoding="utf-8"?>
<ds:datastoreItem xmlns:ds="http://schemas.openxmlformats.org/officeDocument/2006/customXml" ds:itemID="{BDC4E7C3-5851-40DD-9260-E173BA5E786E}">
  <ds:schemaRefs>
    <ds:schemaRef ds:uri="http://schemas.microsoft.com/sharepoint/events"/>
  </ds:schemaRefs>
</ds:datastoreItem>
</file>

<file path=customXml/itemProps3.xml><?xml version="1.0" encoding="utf-8"?>
<ds:datastoreItem xmlns:ds="http://schemas.openxmlformats.org/officeDocument/2006/customXml" ds:itemID="{A5DCD3EE-79B2-4091-97F4-22054DC8F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feda1-2969-4c4c-84db-e79a31a4c1f3"/>
    <ds:schemaRef ds:uri="f7e91220-c92d-4f01-b9e4-40db9146c3c8"/>
    <ds:schemaRef ds:uri="de2d85a7-12de-4554-87be-39fa92a90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C02003-2E9E-4A31-B2A0-5CB1F827B8E2}">
  <ds:schemaRefs>
    <ds:schemaRef ds:uri="http://schemas.microsoft.com/sharepoint/v3/contenttype/forms"/>
  </ds:schemaRefs>
</ds:datastoreItem>
</file>

<file path=customXml/itemProps5.xml><?xml version="1.0" encoding="utf-8"?>
<ds:datastoreItem xmlns:ds="http://schemas.openxmlformats.org/officeDocument/2006/customXml" ds:itemID="{17654671-DDDD-4243-B97C-0793ADC0A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Save the Children Multipurpose Template (1)</Template>
  <TotalTime>2242</TotalTime>
  <Pages>14</Pages>
  <Words>4616</Words>
  <Characters>26313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Kvintradze, Ana</dc:creator>
  <cp:keywords/>
  <dc:description/>
  <cp:lastModifiedBy>Zeng, Wen</cp:lastModifiedBy>
  <cp:revision>833</cp:revision>
  <cp:lastPrinted>2016-04-22T17:04:00Z</cp:lastPrinted>
  <dcterms:created xsi:type="dcterms:W3CDTF">2021-04-30T11:49:00Z</dcterms:created>
  <dcterms:modified xsi:type="dcterms:W3CDTF">2022-06-08T02:57:00Z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0x01010029B180C883B554428E5A4687E2983FB4</vt:lpwstr>
  </property>
  <property fmtid="{D5CDD505-2E9C-101B-9397-08002B2CF9AE}" pid="3" name="Order">
    <vt:r8>11700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